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BB" w:rsidRDefault="00F805BB" w:rsidP="00F80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внеурочного занятия</w:t>
      </w:r>
    </w:p>
    <w:p w:rsidR="00F805BB" w:rsidRPr="00F805BB" w:rsidRDefault="00F805BB" w:rsidP="00F80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05BB">
        <w:rPr>
          <w:rFonts w:ascii="Times New Roman" w:hAnsi="Times New Roman" w:cs="Times New Roman"/>
          <w:sz w:val="28"/>
          <w:szCs w:val="28"/>
        </w:rPr>
        <w:t>Веселый математический поезд</w:t>
      </w:r>
      <w:r w:rsidRPr="00F805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05BB" w:rsidRPr="00F805BB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>Участники группы:</w:t>
      </w:r>
    </w:p>
    <w:p w:rsidR="00F805BB" w:rsidRPr="00F805BB" w:rsidRDefault="00F805BB" w:rsidP="00F805BB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F805BB">
        <w:rPr>
          <w:rFonts w:ascii="Times New Roman" w:hAnsi="Times New Roman"/>
          <w:sz w:val="24"/>
          <w:szCs w:val="24"/>
        </w:rPr>
        <w:t>Сайдимова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Ф.М. – МАОУ </w:t>
      </w:r>
      <w:proofErr w:type="spellStart"/>
      <w:r w:rsidRPr="00F805BB">
        <w:rPr>
          <w:rFonts w:ascii="Times New Roman" w:hAnsi="Times New Roman"/>
          <w:sz w:val="24"/>
          <w:szCs w:val="24"/>
        </w:rPr>
        <w:t>Каскаринская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СОШ</w:t>
      </w:r>
    </w:p>
    <w:p w:rsidR="00F805BB" w:rsidRPr="00F805BB" w:rsidRDefault="00F805BB" w:rsidP="00F805BB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805BB">
        <w:rPr>
          <w:rFonts w:ascii="Times New Roman" w:hAnsi="Times New Roman"/>
          <w:sz w:val="24"/>
          <w:szCs w:val="24"/>
        </w:rPr>
        <w:t xml:space="preserve">Ефимцова Т.А. – МАОУ </w:t>
      </w:r>
      <w:proofErr w:type="spellStart"/>
      <w:r w:rsidRPr="00F805BB">
        <w:rPr>
          <w:rFonts w:ascii="Times New Roman" w:hAnsi="Times New Roman"/>
          <w:sz w:val="24"/>
          <w:szCs w:val="24"/>
        </w:rPr>
        <w:t>Каскаринская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СОШ</w:t>
      </w:r>
    </w:p>
    <w:p w:rsidR="00F805BB" w:rsidRPr="00F805BB" w:rsidRDefault="00F805BB" w:rsidP="00F805BB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F805BB">
        <w:rPr>
          <w:rFonts w:ascii="Times New Roman" w:hAnsi="Times New Roman"/>
          <w:sz w:val="24"/>
          <w:szCs w:val="24"/>
        </w:rPr>
        <w:t>Танатова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Д.У. – МАОУ </w:t>
      </w:r>
      <w:proofErr w:type="spellStart"/>
      <w:r w:rsidRPr="00F805BB">
        <w:rPr>
          <w:rFonts w:ascii="Times New Roman" w:hAnsi="Times New Roman"/>
          <w:sz w:val="24"/>
          <w:szCs w:val="24"/>
        </w:rPr>
        <w:t>Буньковская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СОШ</w:t>
      </w:r>
    </w:p>
    <w:p w:rsidR="00F805BB" w:rsidRPr="00F805BB" w:rsidRDefault="00F805BB" w:rsidP="00F805BB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F805BB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О.М. – ОМАОУ «</w:t>
      </w:r>
      <w:proofErr w:type="spellStart"/>
      <w:r w:rsidRPr="00F805BB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СОШ № 4 «</w:t>
      </w:r>
      <w:proofErr w:type="spellStart"/>
      <w:r w:rsidRPr="00F805BB">
        <w:rPr>
          <w:rFonts w:ascii="Times New Roman" w:hAnsi="Times New Roman"/>
          <w:sz w:val="24"/>
          <w:szCs w:val="24"/>
        </w:rPr>
        <w:t>Ражевская</w:t>
      </w:r>
      <w:proofErr w:type="spellEnd"/>
      <w:r w:rsidRPr="00F805BB">
        <w:rPr>
          <w:rFonts w:ascii="Times New Roman" w:hAnsi="Times New Roman"/>
          <w:sz w:val="24"/>
          <w:szCs w:val="24"/>
        </w:rPr>
        <w:t xml:space="preserve"> СОШ»»</w:t>
      </w:r>
    </w:p>
    <w:p w:rsidR="00F805BB" w:rsidRPr="00F805BB" w:rsidRDefault="00F805BB" w:rsidP="00F80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>Класс: 5</w:t>
      </w:r>
    </w:p>
    <w:p w:rsidR="00F805BB" w:rsidRPr="00F805BB" w:rsidRDefault="00F805BB" w:rsidP="00F80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 xml:space="preserve">УМК: </w:t>
      </w:r>
      <w:proofErr w:type="spellStart"/>
      <w:r w:rsidRPr="00F805B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805BB">
        <w:rPr>
          <w:rFonts w:ascii="Times New Roman" w:hAnsi="Times New Roman" w:cs="Times New Roman"/>
          <w:sz w:val="24"/>
          <w:szCs w:val="24"/>
        </w:rPr>
        <w:t xml:space="preserve"> Н. Я., Жохов В. И., Чесноков А. С., </w:t>
      </w:r>
      <w:proofErr w:type="spellStart"/>
      <w:r w:rsidRPr="00F805BB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F805BB">
        <w:rPr>
          <w:rFonts w:ascii="Times New Roman" w:hAnsi="Times New Roman" w:cs="Times New Roman"/>
          <w:sz w:val="24"/>
          <w:szCs w:val="24"/>
        </w:rPr>
        <w:t xml:space="preserve"> С. И. Математика 5 класс: Учебник для общеобразовательных учреждений. - М.: Мнемозина, 2011.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 xml:space="preserve">Цель: повышение интереса к предмету в игровой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805BB">
        <w:rPr>
          <w:rFonts w:ascii="Times New Roman" w:hAnsi="Times New Roman" w:cs="Times New Roman"/>
          <w:sz w:val="24"/>
          <w:szCs w:val="24"/>
        </w:rPr>
        <w:t>соревновательной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 xml:space="preserve">ТДЗ: 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i/>
          <w:sz w:val="24"/>
          <w:szCs w:val="24"/>
        </w:rPr>
        <w:t xml:space="preserve">Обучающая: </w:t>
      </w:r>
      <w:r w:rsidRPr="0019247F">
        <w:rPr>
          <w:rFonts w:ascii="Times New Roman" w:hAnsi="Times New Roman" w:cs="Times New Roman"/>
          <w:sz w:val="24"/>
          <w:szCs w:val="24"/>
        </w:rPr>
        <w:t xml:space="preserve">формирование универсальных </w:t>
      </w:r>
      <w:proofErr w:type="spellStart"/>
      <w:r w:rsidRPr="0019247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92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47F">
        <w:rPr>
          <w:rFonts w:ascii="Times New Roman" w:hAnsi="Times New Roman" w:cs="Times New Roman"/>
          <w:sz w:val="24"/>
          <w:szCs w:val="24"/>
        </w:rPr>
        <w:t>действий;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47F">
        <w:rPr>
          <w:rFonts w:ascii="Times New Roman" w:hAnsi="Times New Roman" w:cs="Times New Roman"/>
          <w:sz w:val="24"/>
          <w:szCs w:val="24"/>
        </w:rPr>
        <w:t>повышение интереса к предмету.</w:t>
      </w:r>
    </w:p>
    <w:p w:rsid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i/>
          <w:sz w:val="24"/>
          <w:szCs w:val="24"/>
        </w:rPr>
        <w:t xml:space="preserve">Развивающая: </w:t>
      </w:r>
      <w:r w:rsidRPr="0019247F">
        <w:rPr>
          <w:rFonts w:ascii="Times New Roman" w:hAnsi="Times New Roman" w:cs="Times New Roman"/>
          <w:sz w:val="24"/>
          <w:szCs w:val="24"/>
        </w:rPr>
        <w:t>развитие способов мышления при решении нестандартных задач, необходимого образованному человеку для полноценного функционирования в современном обществе; создание условия для развития эстетических представлений и художественного вкуса учащихся;</w:t>
      </w:r>
      <w:r w:rsidRPr="0019247F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19247F">
        <w:rPr>
          <w:rFonts w:ascii="Times New Roman" w:hAnsi="Times New Roman" w:cs="Times New Roman"/>
          <w:sz w:val="24"/>
          <w:szCs w:val="24"/>
        </w:rPr>
        <w:t>азвитие любознательности внимательности, памяти, логики, находчивости.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i/>
          <w:sz w:val="24"/>
          <w:szCs w:val="24"/>
        </w:rPr>
        <w:t xml:space="preserve">Воспитательная: </w:t>
      </w:r>
      <w:r w:rsidRPr="001924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оспитание</w:t>
      </w:r>
      <w:r w:rsidRPr="0019247F">
        <w:rPr>
          <w:rFonts w:ascii="Times New Roman" w:hAnsi="Times New Roman" w:cs="Times New Roman"/>
          <w:sz w:val="24"/>
          <w:szCs w:val="24"/>
        </w:rPr>
        <w:t xml:space="preserve"> в учениках уверенност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247F">
        <w:rPr>
          <w:rFonts w:ascii="Times New Roman" w:hAnsi="Times New Roman" w:cs="Times New Roman"/>
          <w:sz w:val="24"/>
          <w:szCs w:val="24"/>
        </w:rPr>
        <w:t xml:space="preserve"> в своих силах; эстетическое восприятие мира;</w:t>
      </w:r>
      <w:r w:rsidRPr="00192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47F">
        <w:rPr>
          <w:rFonts w:ascii="Times New Roman" w:hAnsi="Times New Roman" w:cs="Times New Roman"/>
          <w:sz w:val="24"/>
          <w:szCs w:val="24"/>
        </w:rPr>
        <w:t>развитие познавательного интереса, логического мышления, воспитание умения работать в коллективе и ответственности за общее дело.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19247F">
        <w:rPr>
          <w:rFonts w:ascii="Times New Roman" w:hAnsi="Times New Roman" w:cs="Times New Roman"/>
          <w:bCs/>
          <w:sz w:val="24"/>
          <w:szCs w:val="24"/>
        </w:rPr>
        <w:t>применение предметных умений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 xml:space="preserve">Элементы применяемых технологий: </w:t>
      </w:r>
      <w:r w:rsidRPr="0019247F">
        <w:rPr>
          <w:rFonts w:ascii="Times New Roman" w:hAnsi="Times New Roman" w:cs="Times New Roman"/>
          <w:sz w:val="24"/>
          <w:szCs w:val="24"/>
        </w:rPr>
        <w:t>игра-соревнование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>Методы и приемы: частично-поисковый</w:t>
      </w:r>
    </w:p>
    <w:p w:rsidR="00F805BB" w:rsidRPr="00F805BB" w:rsidRDefault="00F805BB" w:rsidP="00F80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Оборудование: </w:t>
      </w:r>
      <w:r w:rsidRPr="00F805BB">
        <w:rPr>
          <w:rFonts w:ascii="Times New Roman" w:hAnsi="Times New Roman" w:cs="Times New Roman"/>
          <w:color w:val="000000"/>
          <w:sz w:val="24"/>
          <w:szCs w:val="24"/>
        </w:rPr>
        <w:t xml:space="preserve">ПК или ноутбук, мультимедийный проектор, экран, карточки с заданиями для работы на станциях для участников и начальников станций, песни караоке на математическую тему, </w:t>
      </w:r>
      <w:proofErr w:type="spellStart"/>
      <w:r w:rsidRPr="00F805BB">
        <w:rPr>
          <w:rFonts w:ascii="Times New Roman" w:hAnsi="Times New Roman" w:cs="Times New Roman"/>
          <w:color w:val="000000"/>
          <w:sz w:val="24"/>
          <w:szCs w:val="24"/>
        </w:rPr>
        <w:t>светофорик</w:t>
      </w:r>
      <w:proofErr w:type="spellEnd"/>
      <w:r w:rsidRPr="00F805BB">
        <w:rPr>
          <w:rFonts w:ascii="Times New Roman" w:hAnsi="Times New Roman" w:cs="Times New Roman"/>
          <w:color w:val="000000"/>
          <w:sz w:val="24"/>
          <w:szCs w:val="24"/>
        </w:rPr>
        <w:t xml:space="preserve"> из картона с задачами, рыбки из картона с задачами, скрепки, магнит, завязанный на палочку.</w:t>
      </w:r>
    </w:p>
    <w:p w:rsidR="00F805BB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F805BB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805BB" w:rsidRPr="00481013" w:rsidRDefault="00F805BB" w:rsidP="00F805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05BB">
        <w:rPr>
          <w:rFonts w:ascii="Times New Roman" w:hAnsi="Times New Roman" w:cs="Times New Roman"/>
          <w:sz w:val="24"/>
          <w:szCs w:val="24"/>
        </w:rPr>
        <w:t xml:space="preserve"> </w:t>
      </w:r>
      <w:r w:rsidRPr="00481013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знаково-символическое моделирование;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умение структурировать знание;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остроение логической цепочки</w:t>
      </w:r>
      <w:r w:rsidRPr="0019247F">
        <w:rPr>
          <w:rFonts w:ascii="Times New Roman" w:hAnsi="Times New Roman" w:cs="Times New Roman"/>
          <w:sz w:val="24"/>
          <w:szCs w:val="24"/>
        </w:rPr>
        <w:t xml:space="preserve"> рассуждения;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оказательство.</w:t>
      </w:r>
    </w:p>
    <w:p w:rsidR="00F805BB" w:rsidRPr="00481013" w:rsidRDefault="00F805BB" w:rsidP="00F805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101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формирование мотивации к обучению и целенаправленной познавательной деятельности.</w:t>
      </w:r>
    </w:p>
    <w:p w:rsidR="00F805BB" w:rsidRPr="00F805BB" w:rsidRDefault="00F805BB" w:rsidP="00F805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05BB"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Метапредметные: </w:t>
      </w:r>
    </w:p>
    <w:p w:rsidR="00F805BB" w:rsidRPr="0019247F" w:rsidRDefault="00F805BB" w:rsidP="00F805BB">
      <w:pPr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 xml:space="preserve">понимание учебной задачи; умение планировать и действовать по плану; умение контролировать процесс и результаты деятельности, вносить коррективы; </w:t>
      </w:r>
    </w:p>
    <w:p w:rsidR="00F805BB" w:rsidRPr="00F805BB" w:rsidRDefault="00F805BB" w:rsidP="00F80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7F">
        <w:rPr>
          <w:rFonts w:ascii="Times New Roman" w:hAnsi="Times New Roman" w:cs="Times New Roman"/>
          <w:sz w:val="24"/>
          <w:szCs w:val="24"/>
        </w:rPr>
        <w:t>умение участвовать в диалоге, в беседе, возможность различных точек зрения, умение понимать собеседника, высказывать и аргументировать своё мнение.</w:t>
      </w:r>
    </w:p>
    <w:p w:rsidR="00F805BB" w:rsidRDefault="00F805BB" w:rsidP="005F0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BB" w:rsidRDefault="00F805BB" w:rsidP="005F0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BB" w:rsidRDefault="00F80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7ED" w:rsidRPr="00B83DE5" w:rsidRDefault="005F07ED" w:rsidP="005F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E5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внеклассного мероприятия.</w:t>
      </w:r>
    </w:p>
    <w:tbl>
      <w:tblPr>
        <w:tblStyle w:val="a9"/>
        <w:tblW w:w="149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6"/>
        <w:gridCol w:w="6979"/>
        <w:gridCol w:w="1896"/>
        <w:gridCol w:w="1648"/>
        <w:gridCol w:w="2205"/>
      </w:tblGrid>
      <w:tr w:rsidR="001E5930" w:rsidTr="001E5930">
        <w:tc>
          <w:tcPr>
            <w:tcW w:w="2236" w:type="dxa"/>
          </w:tcPr>
          <w:p w:rsidR="001E5930" w:rsidRPr="0019247F" w:rsidRDefault="001E5930" w:rsidP="00F8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внеклассного мероприятия</w:t>
            </w:r>
          </w:p>
        </w:tc>
        <w:tc>
          <w:tcPr>
            <w:tcW w:w="6979" w:type="dxa"/>
          </w:tcPr>
          <w:p w:rsidR="001E5930" w:rsidRPr="0019247F" w:rsidRDefault="001E5930" w:rsidP="00DC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96" w:type="dxa"/>
          </w:tcPr>
          <w:p w:rsidR="001E5930" w:rsidRPr="0019247F" w:rsidRDefault="001E5930" w:rsidP="00DC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648" w:type="dxa"/>
          </w:tcPr>
          <w:p w:rsidR="001E5930" w:rsidRPr="0019247F" w:rsidRDefault="001E5930" w:rsidP="00DC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205" w:type="dxa"/>
          </w:tcPr>
          <w:p w:rsidR="001E5930" w:rsidRPr="0019247F" w:rsidRDefault="001E5930" w:rsidP="00DC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407DBD" w:rsidTr="001E5930">
        <w:tc>
          <w:tcPr>
            <w:tcW w:w="2236" w:type="dxa"/>
          </w:tcPr>
          <w:p w:rsidR="00407DBD" w:rsidRDefault="00407DBD" w:rsidP="00F805BB">
            <w:pPr>
              <w:jc w:val="center"/>
            </w:pPr>
            <w:bookmarkStart w:id="0" w:name="_GoBack" w:colFirst="3" w:colLast="3"/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начала занятия</w:t>
            </w: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9" w:type="dxa"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восприятию материала.</w:t>
            </w:r>
          </w:p>
          <w:p w:rsidR="00407DBD" w:rsidRPr="0019247F" w:rsidRDefault="00407DBD" w:rsidP="00DC63B7">
            <w:pPr>
              <w:pStyle w:val="a3"/>
              <w:jc w:val="center"/>
              <w:rPr>
                <w:b/>
                <w:bCs/>
                <w:color w:val="000080"/>
              </w:rPr>
            </w:pPr>
          </w:p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Ученики готовятся к занятию, концентрируют внимание.</w:t>
            </w:r>
          </w:p>
        </w:tc>
        <w:tc>
          <w:tcPr>
            <w:tcW w:w="1648" w:type="dxa"/>
            <w:vMerge w:val="restart"/>
          </w:tcPr>
          <w:p w:rsidR="00407DBD" w:rsidRPr="0019247F" w:rsidRDefault="00407DBD" w:rsidP="00DC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 комплексе применять математические знания при выполнении конкурсных заданий</w:t>
            </w:r>
          </w:p>
        </w:tc>
        <w:tc>
          <w:tcPr>
            <w:tcW w:w="2205" w:type="dxa"/>
          </w:tcPr>
          <w:p w:rsidR="00407DBD" w:rsidRPr="0019247F" w:rsidRDefault="00407DBD" w:rsidP="00DC63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407DBD" w:rsidRPr="0019247F" w:rsidRDefault="00407DBD" w:rsidP="00DC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самоогранизации</w:t>
            </w:r>
            <w:proofErr w:type="spellEnd"/>
          </w:p>
        </w:tc>
      </w:tr>
      <w:bookmarkEnd w:id="0"/>
      <w:tr w:rsidR="00407DBD" w:rsidTr="001E5930">
        <w:tc>
          <w:tcPr>
            <w:tcW w:w="2236" w:type="dxa"/>
          </w:tcPr>
          <w:p w:rsidR="00407DBD" w:rsidRPr="0019247F" w:rsidRDefault="00407DBD" w:rsidP="00287C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Формулировка темы занятия, (1 мин)</w:t>
            </w:r>
          </w:p>
          <w:p w:rsidR="00407DBD" w:rsidRPr="0019247F" w:rsidRDefault="00407DBD" w:rsidP="00287C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BD" w:rsidRDefault="00407DBD" w:rsidP="00287CDB">
            <w:pPr>
              <w:jc w:val="center"/>
            </w:pPr>
          </w:p>
        </w:tc>
        <w:tc>
          <w:tcPr>
            <w:tcW w:w="6979" w:type="dxa"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речь учителя: </w:t>
            </w:r>
          </w:p>
          <w:p w:rsidR="00407DBD" w:rsidRDefault="00407DBD" w:rsidP="00DC63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сегодня мы с вами отправляемся в путешествие на математическим поезде. Вы проедете немало занимательных и интересных станций, на каждой из кото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вас ждут нелегкие испытания: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«Э</w:t>
            </w:r>
            <w:r>
              <w:t>рудит», отгадывание кроссвордов.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«Весёлые нотки»</w:t>
            </w:r>
            <w:r>
              <w:t xml:space="preserve"> -песни</w:t>
            </w:r>
            <w:r w:rsidRPr="0019247F">
              <w:t xml:space="preserve"> с математическими </w:t>
            </w:r>
            <w:r>
              <w:t>понятиями.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</w:t>
            </w:r>
            <w:r>
              <w:t>Угадай</w:t>
            </w:r>
            <w:r w:rsidRPr="0019247F">
              <w:t>–ка», отг</w:t>
            </w:r>
            <w:r>
              <w:t>адывание математических ребусов.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«Вниматель</w:t>
            </w:r>
            <w:r>
              <w:t>ная», решение задач на внимание.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«Свето</w:t>
            </w:r>
            <w:r>
              <w:t>фор», решение задач на смекалку.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«Рыболовная», пойма</w:t>
            </w:r>
            <w:r>
              <w:t>ть рыбку с задачей и решить ее.</w:t>
            </w:r>
          </w:p>
          <w:p w:rsidR="00407DBD" w:rsidRPr="0019247F" w:rsidRDefault="00407DBD" w:rsidP="00DC63B7">
            <w:pPr>
              <w:pStyle w:val="a3"/>
              <w:numPr>
                <w:ilvl w:val="0"/>
                <w:numId w:val="10"/>
              </w:numPr>
              <w:ind w:left="317" w:hanging="317"/>
              <w:jc w:val="both"/>
            </w:pPr>
            <w:r w:rsidRPr="0019247F">
              <w:t>«Поздравительная», подведение итогов игры и награждение.</w:t>
            </w:r>
          </w:p>
          <w:p w:rsidR="00407DBD" w:rsidRPr="0019247F" w:rsidRDefault="00407DBD" w:rsidP="00B35705">
            <w:pPr>
              <w:pStyle w:val="a3"/>
              <w:spacing w:after="0" w:afterAutospacing="0"/>
            </w:pPr>
          </w:p>
        </w:tc>
        <w:tc>
          <w:tcPr>
            <w:tcW w:w="1896" w:type="dxa"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Ученики слушают слова учителя и формулируют тему занятия.</w:t>
            </w:r>
          </w:p>
        </w:tc>
        <w:tc>
          <w:tcPr>
            <w:tcW w:w="1648" w:type="dxa"/>
            <w:vMerge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Умение кратко формулировать мысль</w:t>
            </w:r>
          </w:p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BD" w:rsidTr="001E5930">
        <w:tc>
          <w:tcPr>
            <w:tcW w:w="2236" w:type="dxa"/>
          </w:tcPr>
          <w:p w:rsidR="00407DBD" w:rsidRDefault="00407DBD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</w:t>
            </w:r>
          </w:p>
          <w:p w:rsidR="00407DBD" w:rsidRPr="0019247F" w:rsidRDefault="00407DBD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 xml:space="preserve"> (5 мин).</w:t>
            </w:r>
          </w:p>
          <w:p w:rsidR="00407DBD" w:rsidRPr="0019247F" w:rsidRDefault="00407DBD" w:rsidP="00F720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BD" w:rsidRPr="0019247F" w:rsidRDefault="00407DBD" w:rsidP="00F7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407DBD" w:rsidRPr="00CF7236" w:rsidRDefault="00407DBD" w:rsidP="00DC63B7">
            <w:pPr>
              <w:pStyle w:val="a3"/>
            </w:pPr>
            <w:r>
              <w:t xml:space="preserve">Учитель: </w:t>
            </w:r>
            <w:r w:rsidRPr="00CF7236">
              <w:t>Для  игры мы поделимся на 4 команды:</w:t>
            </w:r>
          </w:p>
          <w:p w:rsidR="00407DBD" w:rsidRPr="00CF7236" w:rsidRDefault="00407DBD" w:rsidP="007F1F48">
            <w:pPr>
              <w:pStyle w:val="a3"/>
              <w:numPr>
                <w:ilvl w:val="1"/>
                <w:numId w:val="6"/>
              </w:numPr>
            </w:pPr>
            <w:r w:rsidRPr="00CF7236">
              <w:t>5  «а» класс,</w:t>
            </w:r>
          </w:p>
          <w:p w:rsidR="00407DBD" w:rsidRPr="00CF7236" w:rsidRDefault="00407DBD" w:rsidP="007F1F48">
            <w:pPr>
              <w:pStyle w:val="a3"/>
              <w:numPr>
                <w:ilvl w:val="1"/>
                <w:numId w:val="6"/>
              </w:numPr>
            </w:pPr>
            <w:r w:rsidRPr="00CF7236">
              <w:t>5 «б» класс,</w:t>
            </w:r>
          </w:p>
          <w:p w:rsidR="00407DBD" w:rsidRPr="00CF7236" w:rsidRDefault="00407DBD" w:rsidP="007F1F48">
            <w:pPr>
              <w:pStyle w:val="a3"/>
              <w:numPr>
                <w:ilvl w:val="1"/>
                <w:numId w:val="6"/>
              </w:numPr>
            </w:pPr>
            <w:r w:rsidRPr="00CF7236">
              <w:t xml:space="preserve"> 5 «в» класс,</w:t>
            </w:r>
          </w:p>
          <w:p w:rsidR="00407DBD" w:rsidRDefault="00407DBD" w:rsidP="007F1F48">
            <w:pPr>
              <w:pStyle w:val="a3"/>
              <w:numPr>
                <w:ilvl w:val="1"/>
                <w:numId w:val="6"/>
              </w:numPr>
            </w:pPr>
            <w:r w:rsidRPr="00CF7236">
              <w:t>5 «г» класс.</w:t>
            </w:r>
          </w:p>
          <w:p w:rsidR="00407DBD" w:rsidRPr="009C65CA" w:rsidRDefault="00407DBD" w:rsidP="00DC63B7">
            <w:pPr>
              <w:pStyle w:val="a3"/>
              <w:spacing w:after="0" w:afterAutospacing="0"/>
            </w:pPr>
            <w:r w:rsidRPr="009C65CA">
              <w:t xml:space="preserve">Выберите в своей команде капитана. </w:t>
            </w:r>
          </w:p>
          <w:p w:rsidR="00407DBD" w:rsidRPr="009C65CA" w:rsidRDefault="00407DBD" w:rsidP="00DC63B7">
            <w:pPr>
              <w:pStyle w:val="a3"/>
              <w:spacing w:after="0" w:afterAutospacing="0"/>
            </w:pPr>
            <w:r w:rsidRPr="009C65CA">
              <w:lastRenderedPageBreak/>
              <w:t>(Каждая команда выбирает для себя капитана)</w:t>
            </w:r>
          </w:p>
          <w:p w:rsidR="00407DBD" w:rsidRDefault="00407DBD" w:rsidP="00DC63B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407DBD" w:rsidRPr="00DC63B7" w:rsidRDefault="00407DBD" w:rsidP="00DC63B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для того, чтобы сесть в поезд, необходимо купить билеты в кассе.</w:t>
            </w:r>
          </w:p>
          <w:p w:rsidR="00407DBD" w:rsidRPr="00DC63B7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3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Командам предлагаются задачи для устного счета. Ответы записываются на листочках (один от каждой команды). Ответы сразу проверяются и в зависимости от результата выдаются билеты в мягкий, купейный и плацкартный вагоны. Количество баллов и тип вагона записываются на маршрутном листе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(Приложение1)</w:t>
            </w:r>
            <w:r w:rsidRPr="00DC63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По мере того, как команда прибывает на ту или иную станцию, дежурный по станции заполняет маршрутный лист.</w:t>
            </w:r>
          </w:p>
          <w:p w:rsidR="00407DBD" w:rsidRPr="00DC63B7" w:rsidRDefault="00407DBD" w:rsidP="0037071D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грядке сидели 4 воробья. К ним прилетели еще 2 воробья. Кот Васька подкрался и схватил одного воробья. Сколько воробьев осталось на грядке? (0, остальные улетели)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Четверо играли в домино 4 часа. Сколько часов играл каждый? (4 часа)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дороге 2 мальчика и 2 рубля нашли. За ними еще четверо идут, сколько они найдут? (0)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Петух, стоя на одной ноге, весит 3 кг. Сколько он весит, стоя на двух ногах? (3 кг)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2 таких числа, произведение которых 24 и частное тоже 24. (числа 24 и 1)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получится десятков, если 2 десятка умножить на 3 десятка? (60 десятков)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 такси ехал в село. По дороге он встретил пять грузовиков и три легковые машины. Сколько всего машин ехало в село? (одна машина - такси, остальные ехали из села)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7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пилят бревно на части определенной длины. Отпиливание одного такого куска занимает одну минуту. За сколько минут они распилят бревно длиной 5 метров на пять частей? (за 4 минуты)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{Жюри подводит итоги и сообщает, какая команда, в каком едет вагоне}</w:t>
            </w:r>
          </w:p>
          <w:p w:rsidR="00407DBD" w:rsidRPr="0037071D" w:rsidRDefault="00407DBD" w:rsidP="006E35AD">
            <w:pPr>
              <w:pStyle w:val="a3"/>
              <w:jc w:val="both"/>
              <w:rPr>
                <w:color w:val="000000"/>
              </w:rPr>
            </w:pPr>
            <w:r>
              <w:rPr>
                <w:bCs/>
              </w:rPr>
              <w:t xml:space="preserve">Учитель: </w:t>
            </w:r>
            <w:r w:rsidRPr="006E35AD">
              <w:rPr>
                <w:bCs/>
              </w:rPr>
              <w:t>Все команды получили маршрутные листы. Ваша задача пройти по всем станциям по полученным маршрутным листам. На каждой станции вас ждут начальники станций. Они задают вам различные задачи и вопросы, а вы должны отвечать точно и без шума. За нарушение дисциплины начальники станций имеют право снизить балл. На каждой стан</w:t>
            </w:r>
            <w:r>
              <w:rPr>
                <w:bCs/>
              </w:rPr>
              <w:t>ции вы задерживаетесь не более 5</w:t>
            </w:r>
            <w:r w:rsidRPr="006E35AD">
              <w:rPr>
                <w:bCs/>
              </w:rPr>
              <w:t xml:space="preserve"> минут. От одной станции к другой станции будете переходить по свистку, но не толкаясь и не задевая друг друга. </w:t>
            </w:r>
            <w:r>
              <w:rPr>
                <w:bCs/>
              </w:rPr>
              <w:t xml:space="preserve">По станциям передвигаетесь согласно маршрутному листу. </w:t>
            </w:r>
            <w:r w:rsidRPr="006E35AD">
              <w:rPr>
                <w:bCs/>
              </w:rPr>
              <w:t xml:space="preserve">Не забудьте, что во всякой игре побеждают внимательные и собранные учащиеся. </w:t>
            </w:r>
            <w:r w:rsidRPr="0037071D">
              <w:rPr>
                <w:color w:val="000000"/>
              </w:rPr>
              <w:t>Ну, что же, все заняли свои места. Тогда поехали.</w:t>
            </w:r>
          </w:p>
          <w:p w:rsidR="00407DBD" w:rsidRPr="0037071D" w:rsidRDefault="00407DBD" w:rsidP="0037071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 сигналу команды расходятся по своим станциям. По сигналу команды переходят на следующую станцию. За временем стоянки следит начальник станции - старшеклассник. Сигналы подает ведущий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370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запись гудка поезда).</w:t>
            </w:r>
          </w:p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07DBD" w:rsidRPr="0019247F" w:rsidRDefault="00407DBD" w:rsidP="00FB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407DBD" w:rsidRPr="0019247F" w:rsidRDefault="00407DBD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DBD" w:rsidRDefault="00407DBD" w:rsidP="00DC63B7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19247F">
              <w:rPr>
                <w:sz w:val="24"/>
                <w:szCs w:val="24"/>
              </w:rPr>
              <w:t xml:space="preserve">Формирование навыков адекватно использовать речевые средства для решения различных коммуникативных </w:t>
            </w:r>
            <w:r w:rsidRPr="0019247F">
              <w:rPr>
                <w:sz w:val="24"/>
                <w:szCs w:val="24"/>
              </w:rPr>
              <w:lastRenderedPageBreak/>
              <w:t>задач; владеть устной речью; строить монологическое контекстное высказывание</w:t>
            </w:r>
            <w:r>
              <w:rPr>
                <w:sz w:val="24"/>
                <w:szCs w:val="24"/>
              </w:rPr>
              <w:t>; у</w:t>
            </w:r>
            <w:r w:rsidRPr="00137F2C">
              <w:rPr>
                <w:sz w:val="24"/>
                <w:szCs w:val="24"/>
              </w:rPr>
              <w:t>мение договариваться в выборе ведущего;</w:t>
            </w:r>
          </w:p>
          <w:p w:rsidR="00407DBD" w:rsidRPr="00137F2C" w:rsidRDefault="00407DBD" w:rsidP="00137F2C">
            <w:pPr>
              <w:pStyle w:val="msonormalbullet2gif"/>
              <w:spacing w:after="0" w:afterAutospacing="0"/>
              <w:contextualSpacing/>
              <w:rPr>
                <w:u w:val="single"/>
              </w:rPr>
            </w:pPr>
            <w:r w:rsidRPr="00137F2C">
              <w:rPr>
                <w:u w:val="single"/>
              </w:rPr>
              <w:t>Регулятивная:</w:t>
            </w:r>
          </w:p>
          <w:p w:rsidR="00407DBD" w:rsidRPr="00137F2C" w:rsidRDefault="00407DBD" w:rsidP="00137F2C">
            <w:pPr>
              <w:pStyle w:val="msonormalbullet2gif"/>
              <w:spacing w:after="0" w:afterAutospacing="0"/>
              <w:contextualSpacing/>
            </w:pPr>
            <w:r w:rsidRPr="00137F2C">
              <w:t>Соотносить правила игры и планирование действий в соответствии с правилами.</w:t>
            </w:r>
          </w:p>
          <w:p w:rsidR="00407DBD" w:rsidRPr="0019247F" w:rsidRDefault="00407DBD" w:rsidP="00137F2C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E5930" w:rsidTr="001E5930">
        <w:tc>
          <w:tcPr>
            <w:tcW w:w="2236" w:type="dxa"/>
            <w:vAlign w:val="center"/>
          </w:tcPr>
          <w:p w:rsidR="001E5930" w:rsidRDefault="001E5930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по маршрутным листам,</w:t>
            </w:r>
          </w:p>
          <w:p w:rsidR="001E5930" w:rsidRPr="0019247F" w:rsidRDefault="001E5930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 xml:space="preserve"> (28 мин.)</w:t>
            </w:r>
          </w:p>
          <w:p w:rsidR="001E5930" w:rsidRPr="0019247F" w:rsidRDefault="001E5930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b/>
                <w:bCs/>
                <w:color w:val="000080"/>
              </w:rPr>
              <w:t xml:space="preserve">1 станция "Эрудит" 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Здесь команде предлагается разгадать кроссворд. За каждое угаданное слово - 1 балл. В конце начальник станции суммирует баллы за разгаданные слова и общее число очков записывает на маршрутном листе.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Кроссворд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По горизонтали: 1. Арифметическое действие. (Умножение)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2. Число, из которого вычитают. (Уменьшаемое)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lastRenderedPageBreak/>
              <w:t>3. Число, на которое делят. (Делитель)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4. Сумма длин всех сторон треугольника. (Периметр)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По вертикали: 5. Какая фигура изображена на рисунке? (Пятиугольник)  </w:t>
            </w:r>
            <w:r w:rsidRPr="0018373E">
              <w:rPr>
                <w:noProof/>
              </w:rPr>
              <w:drawing>
                <wp:inline distT="0" distB="0" distL="0" distR="0" wp14:anchorId="122AADDF" wp14:editId="0A5CF9F7">
                  <wp:extent cx="885825" cy="733425"/>
                  <wp:effectExtent l="19050" t="0" r="9525" b="0"/>
                  <wp:docPr id="40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6. Число, которое прибавляют. (Слагаемое)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7. 23 = 4 · 5 + 3. 3 - это … (Остаток)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8. Что это такое: 2х - 6 = 2? (Уравнение)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b/>
                <w:bCs/>
                <w:noProof/>
                <w:color w:val="000080"/>
              </w:rPr>
              <w:lastRenderedPageBreak/>
              <w:drawing>
                <wp:inline distT="0" distB="0" distL="0" distR="0" wp14:anchorId="2BEE23D1" wp14:editId="69E0CD68">
                  <wp:extent cx="3124200" cy="3676650"/>
                  <wp:effectExtent l="19050" t="0" r="0" b="0"/>
                  <wp:docPr id="41" name="Рисунок 2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Default="001E5930" w:rsidP="0018373E">
            <w:pPr>
              <w:pStyle w:val="a3"/>
              <w:jc w:val="both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2 станция "Веселые нотки"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На этой станции команда должна спеть песни, в которых есть числительные. Учитывается как правильный выбор песни, так и качество исполнения. Общее число баллов начальник станции записывает в маршрутный лист. </w:t>
            </w:r>
          </w:p>
          <w:p w:rsidR="001E5930" w:rsidRPr="0018373E" w:rsidRDefault="001E5930" w:rsidP="0018373E">
            <w:pPr>
              <w:pStyle w:val="a3"/>
              <w:jc w:val="both"/>
              <w:rPr>
                <w:b/>
                <w:bCs/>
                <w:color w:val="000080"/>
              </w:rPr>
            </w:pPr>
            <w:r w:rsidRPr="0018373E">
              <w:t xml:space="preserve">Примеры песен: "Дважды два четыре", "Чему учат в школе", "Вместе весело шагать", "Жили у бабуси два веселых гуся", "Четыре таракана и сверчок" и др. (можно использовать и современные песни).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b/>
                <w:bCs/>
                <w:color w:val="000080"/>
              </w:rPr>
              <w:lastRenderedPageBreak/>
              <w:t>3 станция "Угадай - ка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Команде предлагается решить ребусы. За числовые ребусы - 2 балла, за словесные - 3 балла.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Словесные ребусы: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1. </w:t>
            </w:r>
            <w:r w:rsidRPr="0018373E">
              <w:rPr>
                <w:noProof/>
              </w:rPr>
              <w:drawing>
                <wp:inline distT="0" distB="0" distL="0" distR="0" wp14:anchorId="70350FBB" wp14:editId="3EA969ED">
                  <wp:extent cx="2952750" cy="704850"/>
                  <wp:effectExtent l="19050" t="0" r="0" b="0"/>
                  <wp:docPr id="42" name="Рисунок 3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73E">
              <w:t>(Точка)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2.  </w:t>
            </w:r>
            <w:r w:rsidRPr="0018373E">
              <w:rPr>
                <w:noProof/>
              </w:rPr>
              <w:drawing>
                <wp:inline distT="0" distB="0" distL="0" distR="0" wp14:anchorId="04517FA5" wp14:editId="459A888D">
                  <wp:extent cx="3038475" cy="942975"/>
                  <wp:effectExtent l="19050" t="0" r="9525" b="0"/>
                  <wp:docPr id="43" name="Рисунок 4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73E">
              <w:t xml:space="preserve">(Минус)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3. </w:t>
            </w:r>
            <w:r w:rsidRPr="0018373E">
              <w:rPr>
                <w:noProof/>
              </w:rPr>
              <w:drawing>
                <wp:inline distT="0" distB="0" distL="0" distR="0" wp14:anchorId="5475581F" wp14:editId="34C2815E">
                  <wp:extent cx="1981200" cy="885825"/>
                  <wp:effectExtent l="19050" t="0" r="0" b="0"/>
                  <wp:docPr id="44" name="Рисунок 5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73E">
              <w:t>(Сумма)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Числовые ребусы: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b/>
                <w:bCs/>
                <w:noProof/>
                <w:color w:val="000080"/>
              </w:rPr>
              <w:drawing>
                <wp:inline distT="0" distB="0" distL="0" distR="0" wp14:anchorId="24E9C067" wp14:editId="3686ED4F">
                  <wp:extent cx="4476750" cy="819150"/>
                  <wp:effectExtent l="19050" t="0" r="0" b="0"/>
                  <wp:docPr id="45" name="Рисунок 6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Default="001E5930" w:rsidP="0018373E">
            <w:pPr>
              <w:pStyle w:val="a3"/>
              <w:jc w:val="both"/>
              <w:rPr>
                <w:b/>
                <w:bCs/>
                <w:color w:val="000080"/>
              </w:rPr>
            </w:pPr>
            <w:r w:rsidRPr="0018373E">
              <w:rPr>
                <w:b/>
                <w:bCs/>
                <w:color w:val="000080"/>
              </w:rPr>
              <w:t xml:space="preserve">4 станция "Внимательная"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lastRenderedPageBreak/>
              <w:t>На этой станции команде начальник станции читает задачи. Но задачи не простые. Нужно слушать внимательно, так как вопрос будет задаваться в конце. За каждую решенную задачу присуждается 2 балла.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Задачи: </w:t>
            </w:r>
          </w:p>
          <w:p w:rsidR="001E5930" w:rsidRPr="0018373E" w:rsidRDefault="001E5930" w:rsidP="006F0A0D">
            <w:pPr>
              <w:pStyle w:val="a3"/>
            </w:pPr>
            <w:r w:rsidRPr="0018373E">
              <w:rPr>
                <w:rStyle w:val="ab"/>
              </w:rPr>
              <w:t xml:space="preserve">1. </w:t>
            </w:r>
            <w:r w:rsidRPr="0018373E">
              <w:t xml:space="preserve">В автобусе ехали 25 человек. </w:t>
            </w:r>
            <w:r w:rsidRPr="0018373E">
              <w:br/>
              <w:t>На первой остановке вышли 7 человек, зашли 4 человека.</w:t>
            </w:r>
            <w:r w:rsidRPr="0018373E">
              <w:br/>
              <w:t>На следующей ос</w:t>
            </w:r>
            <w:r>
              <w:t xml:space="preserve">тановке вышли 12 человек, зашли </w:t>
            </w:r>
            <w:r w:rsidRPr="0018373E">
              <w:t>5 человек.</w:t>
            </w:r>
            <w:r w:rsidRPr="0018373E">
              <w:br/>
              <w:t>На следующей остановке вышли 8 человек, зашли 6 человек.</w:t>
            </w:r>
            <w:r w:rsidRPr="0018373E">
              <w:br/>
              <w:t>На следующей остановке вышли 2 человека, зашли 16 человек.</w:t>
            </w:r>
            <w:r w:rsidRPr="0018373E">
              <w:br/>
              <w:t>На следующей остановке вышли 5 человек.</w:t>
            </w:r>
            <w:r w:rsidRPr="0018373E">
              <w:br/>
              <w:t>Сколько было остановок? (5 остановок)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rStyle w:val="ab"/>
              </w:rPr>
              <w:t xml:space="preserve">2. </w:t>
            </w:r>
            <w:r w:rsidRPr="0018373E">
              <w:t xml:space="preserve">У четы речных Медуз был всегда отменный вкус, </w:t>
            </w:r>
            <w:r w:rsidRPr="0018373E">
              <w:br/>
              <w:t>И они гостей позвали, чтоб попробовать арбуз.</w:t>
            </w:r>
            <w:r w:rsidRPr="0018373E">
              <w:br/>
              <w:t xml:space="preserve">На обед пришел Тритон, и Морской знакомый Слон - </w:t>
            </w:r>
            <w:r w:rsidRPr="0018373E">
              <w:br/>
              <w:t>Ел арбуз ножом и вилкой, был любезен и умен.</w:t>
            </w:r>
            <w:r w:rsidRPr="0018373E">
              <w:br/>
              <w:t>А потом зашел Варан. Лег на кожаный диван.</w:t>
            </w:r>
            <w:r w:rsidRPr="0018373E">
              <w:br/>
              <w:t>Одиноким молчуном просидел весь вечер Сом.</w:t>
            </w:r>
            <w:r w:rsidRPr="0018373E">
              <w:br/>
              <w:t>И Бермудский крокодил тоже в гости заходил.</w:t>
            </w:r>
            <w:r w:rsidRPr="0018373E">
              <w:br/>
              <w:t>Славно было у Медуз! Съели гости весь арбуз!</w:t>
            </w:r>
            <w:r w:rsidRPr="0018373E">
              <w:br/>
              <w:t xml:space="preserve">Вопрос: Сколько гостей пришло к Медузам? (5 гостей) </w:t>
            </w:r>
          </w:p>
          <w:p w:rsidR="001E5930" w:rsidRPr="0018373E" w:rsidRDefault="001E5930" w:rsidP="006F0A0D">
            <w:pPr>
              <w:pStyle w:val="a3"/>
            </w:pPr>
            <w:r w:rsidRPr="0018373E">
              <w:rPr>
                <w:b/>
                <w:bCs/>
              </w:rPr>
              <w:t>3. Летняя задача.</w:t>
            </w:r>
            <w:r w:rsidRPr="0018373E">
              <w:t xml:space="preserve"> </w:t>
            </w:r>
            <w:r w:rsidRPr="0018373E">
              <w:br/>
              <w:t>На речке летали 12 стрекоз.</w:t>
            </w:r>
            <w:r w:rsidRPr="0018373E">
              <w:br/>
              <w:t>Явились 2 друга и рыжий Барбос.</w:t>
            </w:r>
            <w:r w:rsidRPr="0018373E">
              <w:br/>
              <w:t xml:space="preserve">Они так плескались, они так галдели, </w:t>
            </w:r>
            <w:r w:rsidRPr="0018373E">
              <w:br/>
              <w:t>Что 8 стрекоз поскорей улетели.</w:t>
            </w:r>
            <w:r w:rsidRPr="0018373E">
              <w:br/>
              <w:t>Остались на речке только стрекозы,</w:t>
            </w:r>
            <w:r w:rsidRPr="0018373E">
              <w:br/>
              <w:t>Кому не страшны ребятня и барбосы.</w:t>
            </w:r>
            <w:r w:rsidRPr="0018373E">
              <w:br/>
              <w:t>Но вот что моя голова позабыла:</w:t>
            </w:r>
            <w:r w:rsidRPr="0018373E">
              <w:br/>
            </w:r>
            <w:r w:rsidRPr="0018373E">
              <w:lastRenderedPageBreak/>
              <w:t>Скажите, пожалуйста, сколько их было? (12 стрекоз)</w:t>
            </w:r>
          </w:p>
          <w:p w:rsidR="001E5930" w:rsidRPr="0018373E" w:rsidRDefault="001E5930" w:rsidP="006F0A0D">
            <w:pPr>
              <w:pStyle w:val="a3"/>
            </w:pPr>
            <w:r w:rsidRPr="0018373E">
              <w:rPr>
                <w:b/>
                <w:bCs/>
              </w:rPr>
              <w:t>4. На рынке.</w:t>
            </w:r>
            <w:r w:rsidRPr="0018373E">
              <w:t xml:space="preserve"> </w:t>
            </w:r>
            <w:r w:rsidRPr="0018373E">
              <w:br/>
              <w:t>Продавал Трофим на рынке топоры, ковры и крынки,</w:t>
            </w:r>
            <w:r w:rsidRPr="0018373E">
              <w:br/>
              <w:t>Грабли, ведра и рубанки, огурцов соленых банки,</w:t>
            </w:r>
            <w:r w:rsidRPr="0018373E">
              <w:br/>
              <w:t>И кастрюльки, и корзинки, даже детские машинки.</w:t>
            </w:r>
            <w:r w:rsidRPr="0018373E">
              <w:br/>
              <w:t>Продавал Трофим на рынке.</w:t>
            </w:r>
            <w:r w:rsidRPr="0018373E">
              <w:br/>
              <w:t>У прилавка все толпились, покупали, не скупились.</w:t>
            </w:r>
            <w:r w:rsidRPr="0018373E">
              <w:br/>
              <w:t>И хвалили млад и стар и Трофима, и товар.</w:t>
            </w:r>
            <w:r w:rsidRPr="0018373E">
              <w:br/>
              <w:t>Вопрос: Сосчитайте, сколько видов разных товаров продавал Трофим на рынке? (10)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b/>
                <w:bCs/>
              </w:rPr>
              <w:t>5. Задача о глупом Кондрате.</w:t>
            </w:r>
            <w:r w:rsidRPr="0018373E">
              <w:t xml:space="preserve"> </w:t>
            </w:r>
            <w:r w:rsidRPr="0018373E">
              <w:br/>
              <w:t>Шел Кондрат в Ленинград, навстречу ему 12 ребят,</w:t>
            </w:r>
            <w:r w:rsidRPr="0018373E">
              <w:br/>
              <w:t>У каждого по лукошку, в лукошке - по кошке,</w:t>
            </w:r>
            <w:r w:rsidRPr="0018373E">
              <w:br/>
              <w:t>У кошки - по котенку, у котенка - по мышонку.</w:t>
            </w:r>
            <w:r w:rsidRPr="0018373E">
              <w:br/>
              <w:t>Задумался старый Кондрат: "Сколько котят и мышат</w:t>
            </w:r>
            <w:r w:rsidRPr="0018373E">
              <w:br/>
              <w:t>Ребята несут в Ленинград?"</w:t>
            </w:r>
          </w:p>
          <w:p w:rsidR="001E5930" w:rsidRPr="006F0A0D" w:rsidRDefault="001E5930" w:rsidP="0018373E">
            <w:pPr>
              <w:pStyle w:val="a3"/>
              <w:jc w:val="both"/>
            </w:pPr>
            <w:r w:rsidRPr="006F0A0D">
              <w:t xml:space="preserve">[Глупый, глупый </w:t>
            </w:r>
            <w:proofErr w:type="gramStart"/>
            <w:r w:rsidRPr="006F0A0D">
              <w:t>Кондрат!</w:t>
            </w:r>
            <w:r w:rsidRPr="006F0A0D">
              <w:br/>
              <w:t>Он</w:t>
            </w:r>
            <w:proofErr w:type="gramEnd"/>
            <w:r w:rsidRPr="006F0A0D">
              <w:t xml:space="preserve"> один лишь и шел в Ленинград. </w:t>
            </w:r>
            <w:r w:rsidRPr="006F0A0D">
              <w:br/>
              <w:t>А ребята с лукошками, котятами и кошками</w:t>
            </w:r>
            <w:r w:rsidRPr="006F0A0D">
              <w:br/>
              <w:t>Шли навстречу ему, в Кострому!]</w:t>
            </w:r>
          </w:p>
          <w:p w:rsidR="001E5930" w:rsidRDefault="001E5930" w:rsidP="0018373E">
            <w:pPr>
              <w:pStyle w:val="a3"/>
              <w:jc w:val="both"/>
              <w:rPr>
                <w:b/>
                <w:bCs/>
                <w:color w:val="000080"/>
              </w:rPr>
            </w:pPr>
            <w:r w:rsidRPr="0018373E">
              <w:rPr>
                <w:b/>
                <w:bCs/>
                <w:color w:val="000080"/>
              </w:rPr>
              <w:t xml:space="preserve">5 станция "Светофор"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Здесь команде предлагаются задачи, написанные на разноцветных кружках, которые соответствуют числу очков за задачу. Если задача на красном кружке, то за нее начисляется 6 очков, если на желтом кружке - 4 очка, а если на зеленом кружке, то 2 очка.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Задачи: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lastRenderedPageBreak/>
              <w:t>1. От данных 5 квадратиков из спичек отнять 3 спички так, чтобы осталось 3 таких же квадратиков. (6 очков)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noProof/>
              </w:rPr>
              <w:drawing>
                <wp:inline distT="0" distB="0" distL="0" distR="0" wp14:anchorId="714ACAE2" wp14:editId="5D56427A">
                  <wp:extent cx="2771858" cy="882595"/>
                  <wp:effectExtent l="19050" t="0" r="9442" b="0"/>
                  <wp:docPr id="46" name="Рисунок 7" descr="im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002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2. Спичечный рак ползет вниз. Переложить 3 спички так, чтобы он полз вверх. (6 очков)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noProof/>
              </w:rPr>
              <w:drawing>
                <wp:inline distT="0" distB="0" distL="0" distR="0" wp14:anchorId="51411E42" wp14:editId="4A329EF2">
                  <wp:extent cx="2924175" cy="1076325"/>
                  <wp:effectExtent l="19050" t="0" r="9525" b="0"/>
                  <wp:docPr id="47" name="Рисунок 8" descr="im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3. Положено 5 спичек. Прибавьте к ним еще 5 спичек так, чтобы получилось "три". (4 очка)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>4. Приложите к 4 спичкам 5 спичек так, чтобы получилось "сто". (4 очка)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noProof/>
              </w:rPr>
              <w:drawing>
                <wp:inline distT="0" distB="0" distL="0" distR="0" wp14:anchorId="13088302" wp14:editId="48969614">
                  <wp:extent cx="4714875" cy="1095375"/>
                  <wp:effectExtent l="19050" t="0" r="9525" b="0"/>
                  <wp:docPr id="48" name="Рисунок 9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5. Исправьте ошибку в спичечной записи, переложив всего одну </w:t>
            </w:r>
            <w:r w:rsidRPr="0018373E">
              <w:lastRenderedPageBreak/>
              <w:t xml:space="preserve">спичку.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(2 очка - за каждую исправленную ошибку)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noProof/>
              </w:rPr>
              <w:drawing>
                <wp:inline distT="0" distB="0" distL="0" distR="0" wp14:anchorId="54085980" wp14:editId="5F5E7457">
                  <wp:extent cx="3057525" cy="1724025"/>
                  <wp:effectExtent l="19050" t="0" r="9525" b="0"/>
                  <wp:docPr id="49" name="Рисунок 10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6. Положите на стол 3 спички. Добавьте к ним еще 2, чтобы получилось восемь. (2 очка)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noProof/>
              </w:rPr>
              <w:drawing>
                <wp:inline distT="0" distB="0" distL="0" distR="0" wp14:anchorId="45A21C93" wp14:editId="772F0D9D">
                  <wp:extent cx="1171575" cy="552450"/>
                  <wp:effectExtent l="19050" t="0" r="9525" b="0"/>
                  <wp:docPr id="50" name="Рисунок 11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rPr>
                <w:b/>
                <w:bCs/>
                <w:color w:val="000080"/>
              </w:rPr>
              <w:t xml:space="preserve">6 станция "Рыболовная" 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На этой станции команде предлагаются задачи, которые сделаны на карточках в виде рыбок. С одной стороны карточки написано условие задачи, с другой стороны - указана масса рыбки. Если рыбка весит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8373E">
                <w:t>100 г</w:t>
              </w:r>
            </w:smartTag>
            <w:r w:rsidRPr="0018373E">
              <w:t xml:space="preserve">, то за решение задачи присуждается 1 очко,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8373E">
                <w:t>200 г</w:t>
              </w:r>
            </w:smartTag>
            <w:r w:rsidRPr="0018373E">
              <w:t xml:space="preserve"> - 2 очка.</w:t>
            </w:r>
          </w:p>
          <w:p w:rsidR="001E5930" w:rsidRPr="0018373E" w:rsidRDefault="001E5930" w:rsidP="0018373E">
            <w:pPr>
              <w:pStyle w:val="a3"/>
              <w:jc w:val="both"/>
            </w:pPr>
            <w:r w:rsidRPr="0018373E">
              <w:t xml:space="preserve">Задачи: </w:t>
            </w:r>
          </w:p>
          <w:p w:rsidR="001E5930" w:rsidRPr="0018373E" w:rsidRDefault="001E5930" w:rsidP="0018373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На одной чаше весов кирпич, а на другой - половины такого же кирпича и гиря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8373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. Весы находятся в </w:t>
            </w:r>
            <w:r w:rsidRPr="0018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равновесии. Сколько весит кирпич?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8373E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) (1 очко) </w:t>
            </w:r>
          </w:p>
          <w:p w:rsidR="001E5930" w:rsidRPr="0018373E" w:rsidRDefault="001E5930" w:rsidP="0018373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За книгу заплатили 1 рубль и еще полстоимости книги. Сколько стоит книга? (2 рубля) (1 очко) </w:t>
            </w:r>
          </w:p>
          <w:p w:rsidR="001E5930" w:rsidRPr="0018373E" w:rsidRDefault="001E5930" w:rsidP="0018373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4 угла. В каждом углу сидит кошка. Напротив каждой кошки по три кошки. На хвосте каждой кошки по одной кошке. Сколько же всего кошек в комнате? (4 кошки) (1 очко) </w:t>
            </w:r>
          </w:p>
          <w:p w:rsidR="001E5930" w:rsidRPr="0018373E" w:rsidRDefault="001E5930" w:rsidP="0018373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кусок сукна длиной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18373E">
                <w:rPr>
                  <w:rFonts w:ascii="Times New Roman" w:hAnsi="Times New Roman" w:cs="Times New Roman"/>
                  <w:sz w:val="24"/>
                  <w:szCs w:val="24"/>
                </w:rPr>
                <w:t>16 м</w:t>
              </w:r>
            </w:smartTag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, от которого каждый день отрезают по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8373E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. По истечении </w:t>
            </w:r>
            <w:proofErr w:type="spellStart"/>
            <w:r w:rsidRPr="0018373E"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 дней отрежут последний кусок? (7 дней) (2 очка) </w:t>
            </w:r>
          </w:p>
          <w:p w:rsidR="001E5930" w:rsidRPr="0018373E" w:rsidRDefault="001E5930" w:rsidP="0018373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У отца 6 сыновей. Каждый сын имеет одну сестру. Сколько всего детей у отца? (7 детей) (2 очка) </w:t>
            </w:r>
          </w:p>
          <w:p w:rsidR="001E5930" w:rsidRPr="0018373E" w:rsidRDefault="001E5930" w:rsidP="0018373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5 яблок между пятью детьми так, чтобы каждый получил по яблоку и одно яблоко осталось в корзине. (четырем детям раздать по яблоку, а пятому отдать яблоко в корзине) (2 очка) </w:t>
            </w:r>
          </w:p>
          <w:p w:rsidR="001E5930" w:rsidRDefault="001E5930" w:rsidP="001E5930">
            <w:pPr>
              <w:pStyle w:val="a3"/>
              <w:jc w:val="both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7 станция "Поздравительная"</w:t>
            </w:r>
          </w:p>
          <w:p w:rsidR="001E5930" w:rsidRPr="00CF7236" w:rsidRDefault="001E5930" w:rsidP="001E5930">
            <w:pPr>
              <w:pStyle w:val="a3"/>
              <w:jc w:val="both"/>
            </w:pPr>
            <w:r w:rsidRPr="0018373E">
              <w:t>На эту станцию все команды приходят одновременно. Здесь жюри подводит итоги, объявляет результаты и проводит награждение команд.</w:t>
            </w:r>
          </w:p>
        </w:tc>
        <w:tc>
          <w:tcPr>
            <w:tcW w:w="1896" w:type="dxa"/>
          </w:tcPr>
          <w:p w:rsidR="001E5930" w:rsidRPr="0019247F" w:rsidRDefault="001E5930" w:rsidP="00B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E5930" w:rsidRPr="0019247F" w:rsidRDefault="001E5930" w:rsidP="00DC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E5930" w:rsidRPr="00137F2C" w:rsidRDefault="001E5930" w:rsidP="00137F2C">
            <w:pPr>
              <w:pStyle w:val="msonormalbullet2gif"/>
              <w:spacing w:after="0" w:afterAutospacing="0"/>
              <w:contextualSpacing/>
              <w:rPr>
                <w:u w:val="single"/>
              </w:rPr>
            </w:pPr>
            <w:r w:rsidRPr="00137F2C">
              <w:rPr>
                <w:u w:val="single"/>
              </w:rPr>
              <w:t>Познавательные:</w:t>
            </w:r>
          </w:p>
          <w:p w:rsidR="001E5930" w:rsidRPr="00137F2C" w:rsidRDefault="001E5930" w:rsidP="00137F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7F2C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учителя, понимать правила игры</w:t>
            </w:r>
          </w:p>
          <w:p w:rsidR="001E5930" w:rsidRPr="0087464B" w:rsidRDefault="001E5930" w:rsidP="00CB21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E5930" w:rsidRPr="0019247F" w:rsidRDefault="001E5930" w:rsidP="00CB21C6">
            <w:pPr>
              <w:pStyle w:val="a4"/>
              <w:shd w:val="clear" w:color="auto" w:fill="auto"/>
              <w:tabs>
                <w:tab w:val="left" w:pos="6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19247F">
              <w:rPr>
                <w:sz w:val="24"/>
                <w:szCs w:val="24"/>
              </w:rPr>
              <w:t xml:space="preserve">Формирование навыков задавать вопросы, необходимые для организации собственной деятельности и </w:t>
            </w:r>
            <w:r w:rsidRPr="0019247F">
              <w:rPr>
                <w:sz w:val="24"/>
                <w:szCs w:val="24"/>
              </w:rPr>
              <w:lastRenderedPageBreak/>
              <w:t>сотрудничества с партнёром;</w:t>
            </w:r>
          </w:p>
          <w:p w:rsidR="001E5930" w:rsidRDefault="001E5930" w:rsidP="0087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64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 использовать речевые средства для решения различных коммуникативных задач; владеть устной речью; строить монологическое контекстное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принимать другую точку зрения, уметь обсуждать задания в группе, уметь сотрудничать с учителем и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930" w:rsidRPr="00137F2C" w:rsidRDefault="001E5930" w:rsidP="00137F2C">
            <w:pPr>
              <w:pStyle w:val="msonormalbullet2gif"/>
              <w:spacing w:after="0" w:afterAutospacing="0"/>
              <w:contextualSpacing/>
              <w:rPr>
                <w:u w:val="single"/>
              </w:rPr>
            </w:pPr>
            <w:r w:rsidRPr="00137F2C">
              <w:rPr>
                <w:u w:val="single"/>
              </w:rPr>
              <w:t>Регулятивная:</w:t>
            </w:r>
          </w:p>
          <w:p w:rsidR="001E5930" w:rsidRPr="00137F2C" w:rsidRDefault="001E5930" w:rsidP="00137F2C">
            <w:pPr>
              <w:pStyle w:val="msonormalbullet2gif"/>
              <w:spacing w:after="0" w:afterAutospacing="0"/>
              <w:contextualSpacing/>
            </w:pPr>
            <w:r w:rsidRPr="00137F2C">
              <w:t>Соотносить правила игры и планирование действий в соответствии с правилами.</w:t>
            </w:r>
          </w:p>
          <w:p w:rsidR="001E5930" w:rsidRPr="0087464B" w:rsidRDefault="001E5930" w:rsidP="00874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30" w:rsidTr="001E5930">
        <w:tc>
          <w:tcPr>
            <w:tcW w:w="2236" w:type="dxa"/>
          </w:tcPr>
          <w:p w:rsidR="001E5930" w:rsidRDefault="001E5930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итогов. и награждение победителей, </w:t>
            </w:r>
          </w:p>
          <w:p w:rsidR="001E5930" w:rsidRPr="0019247F" w:rsidRDefault="001E5930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7F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  <w:p w:rsidR="001E5930" w:rsidRPr="0037071D" w:rsidRDefault="001E5930" w:rsidP="007F1F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1E5930" w:rsidRDefault="001E5930" w:rsidP="00DC63B7">
            <w:pPr>
              <w:pStyle w:val="a3"/>
            </w:pPr>
            <w:r>
              <w:t>Подводит результаты игры:</w:t>
            </w:r>
          </w:p>
          <w:p w:rsidR="001E5930" w:rsidRPr="00CF7236" w:rsidRDefault="001E5930" w:rsidP="001E5930">
            <w:pPr>
              <w:pStyle w:val="a3"/>
              <w:spacing w:after="0" w:afterAutospacing="0"/>
            </w:pPr>
            <w:r>
              <w:t>По информации из маршрутных листов, подводятся итоги.</w:t>
            </w:r>
          </w:p>
        </w:tc>
        <w:tc>
          <w:tcPr>
            <w:tcW w:w="1896" w:type="dxa"/>
          </w:tcPr>
          <w:p w:rsidR="001E5930" w:rsidRPr="0094678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8C">
              <w:rPr>
                <w:rFonts w:ascii="Times New Roman" w:hAnsi="Times New Roman" w:cs="Times New Roman"/>
                <w:sz w:val="24"/>
                <w:szCs w:val="24"/>
              </w:rPr>
              <w:t xml:space="preserve">Видят результаты своей работы и творчества своих товарищей. Оценивают. </w:t>
            </w:r>
          </w:p>
          <w:p w:rsidR="001E5930" w:rsidRPr="0094678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E5930" w:rsidRPr="0094678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E5930" w:rsidRPr="0094678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E5930" w:rsidRDefault="001E5930" w:rsidP="00CB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8C">
              <w:rPr>
                <w:rFonts w:ascii="Times New Roman" w:hAnsi="Times New Roman" w:cs="Times New Roman"/>
                <w:sz w:val="24"/>
                <w:szCs w:val="24"/>
              </w:rPr>
              <w:t>Умение обсуждать результаты, давать оценку своей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деятельности одноклассников; в</w:t>
            </w:r>
            <w:r w:rsidRPr="000153AD">
              <w:rPr>
                <w:rFonts w:ascii="Times New Roman" w:hAnsi="Times New Roman" w:cs="Times New Roman"/>
                <w:sz w:val="24"/>
                <w:szCs w:val="24"/>
              </w:rPr>
              <w:t>ысказывать свое мнение.</w:t>
            </w:r>
          </w:p>
          <w:p w:rsidR="001E5930" w:rsidRPr="000153AD" w:rsidRDefault="001E5930" w:rsidP="000153AD">
            <w:pPr>
              <w:pStyle w:val="msonormalbullet2gif"/>
              <w:spacing w:after="0" w:afterAutospacing="0"/>
              <w:contextualSpacing/>
              <w:jc w:val="center"/>
              <w:rPr>
                <w:u w:val="single"/>
              </w:rPr>
            </w:pPr>
            <w:r w:rsidRPr="000153AD">
              <w:rPr>
                <w:u w:val="single"/>
              </w:rPr>
              <w:t>Личностные:</w:t>
            </w:r>
          </w:p>
          <w:p w:rsidR="001E5930" w:rsidRPr="000153AD" w:rsidRDefault="001E5930" w:rsidP="000153AD">
            <w:pPr>
              <w:pStyle w:val="msonormalbullet2gif"/>
              <w:spacing w:after="0" w:afterAutospacing="0"/>
              <w:contextualSpacing/>
            </w:pPr>
            <w:r w:rsidRPr="000153AD">
              <w:lastRenderedPageBreak/>
              <w:t>Высказывают свои мнения, чувства, личностную значимость участия в играх.</w:t>
            </w:r>
          </w:p>
          <w:p w:rsidR="001E5930" w:rsidRPr="000153AD" w:rsidRDefault="001E5930" w:rsidP="000153AD">
            <w:pPr>
              <w:pStyle w:val="msonormalbullet2gif"/>
              <w:spacing w:after="0" w:afterAutospacing="0"/>
              <w:contextualSpacing/>
              <w:jc w:val="center"/>
              <w:rPr>
                <w:u w:val="single"/>
              </w:rPr>
            </w:pPr>
            <w:r w:rsidRPr="000153AD">
              <w:rPr>
                <w:u w:val="single"/>
              </w:rPr>
              <w:t>Познавательные:</w:t>
            </w:r>
          </w:p>
          <w:p w:rsidR="001E5930" w:rsidRPr="000153AD" w:rsidRDefault="001E5930" w:rsidP="000153AD">
            <w:pPr>
              <w:pStyle w:val="msonormalbullet2gif"/>
              <w:spacing w:after="0" w:afterAutospacing="0"/>
              <w:contextualSpacing/>
              <w:rPr>
                <w:u w:val="single"/>
              </w:rPr>
            </w:pPr>
            <w:r w:rsidRPr="000153AD">
              <w:t>Оценивать новые знания, приобрете</w:t>
            </w:r>
            <w:r>
              <w:t xml:space="preserve">нные во время участия в играх и </w:t>
            </w:r>
            <w:r w:rsidRPr="000153AD">
              <w:t>познавательных беседах</w:t>
            </w:r>
            <w:r w:rsidRPr="000153AD">
              <w:rPr>
                <w:u w:val="single"/>
              </w:rPr>
              <w:t>.</w:t>
            </w:r>
          </w:p>
          <w:p w:rsidR="001E5930" w:rsidRPr="000153AD" w:rsidRDefault="001E5930" w:rsidP="000153AD">
            <w:pPr>
              <w:pStyle w:val="msonormalbullet2gif"/>
              <w:spacing w:after="0" w:afterAutospacing="0"/>
              <w:contextualSpacing/>
              <w:jc w:val="center"/>
              <w:rPr>
                <w:u w:val="single"/>
              </w:rPr>
            </w:pPr>
            <w:r w:rsidRPr="000153AD">
              <w:rPr>
                <w:u w:val="single"/>
              </w:rPr>
              <w:t>Регулятивная:</w:t>
            </w:r>
          </w:p>
          <w:p w:rsidR="001E5930" w:rsidRPr="000153AD" w:rsidRDefault="001E5930" w:rsidP="000153AD">
            <w:pPr>
              <w:pStyle w:val="msonormalbullet2gif"/>
              <w:spacing w:after="0" w:afterAutospacing="0"/>
              <w:contextualSpacing/>
            </w:pPr>
            <w:r w:rsidRPr="000153AD">
              <w:t>Умение планировать свои дальнейшие действия.</w:t>
            </w:r>
          </w:p>
          <w:p w:rsidR="001E5930" w:rsidRPr="0094678C" w:rsidRDefault="001E5930" w:rsidP="0001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30" w:rsidTr="001E5930">
        <w:tc>
          <w:tcPr>
            <w:tcW w:w="2236" w:type="dxa"/>
          </w:tcPr>
          <w:p w:rsidR="001E5930" w:rsidRPr="0019247F" w:rsidRDefault="001E5930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6979" w:type="dxa"/>
          </w:tcPr>
          <w:p w:rsidR="001E5930" w:rsidRPr="00BA0DAC" w:rsidRDefault="001E5930" w:rsidP="00CB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A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оценить ученикам занятие</w:t>
            </w:r>
          </w:p>
        </w:tc>
        <w:tc>
          <w:tcPr>
            <w:tcW w:w="1896" w:type="dxa"/>
          </w:tcPr>
          <w:p w:rsidR="001E5930" w:rsidRPr="00BA0DAC" w:rsidRDefault="001E5930" w:rsidP="00CB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AC">
              <w:rPr>
                <w:rFonts w:ascii="Times New Roman" w:hAnsi="Times New Roman" w:cs="Times New Roman"/>
                <w:sz w:val="24"/>
                <w:szCs w:val="24"/>
              </w:rPr>
              <w:t>Ученики выражают свое мнение о занятии, рисуют на доске соответствующие смайлики.</w:t>
            </w:r>
          </w:p>
        </w:tc>
        <w:tc>
          <w:tcPr>
            <w:tcW w:w="1648" w:type="dxa"/>
          </w:tcPr>
          <w:p w:rsidR="001E5930" w:rsidRPr="00BA0DA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E5930" w:rsidRPr="00BA0DA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D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E5930" w:rsidRPr="00BA0DAC" w:rsidRDefault="001E5930" w:rsidP="00CB2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AC">
              <w:rPr>
                <w:rFonts w:ascii="Times New Roman" w:hAnsi="Times New Roman" w:cs="Times New Roman"/>
                <w:sz w:val="24"/>
                <w:szCs w:val="24"/>
              </w:rPr>
              <w:t>Умение оценивать происходящее</w:t>
            </w:r>
          </w:p>
        </w:tc>
      </w:tr>
    </w:tbl>
    <w:p w:rsidR="00DC63B7" w:rsidRDefault="00DC63B7"/>
    <w:p w:rsidR="00600AA6" w:rsidRDefault="00600AA6"/>
    <w:p w:rsidR="001E5930" w:rsidRDefault="001E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0AA6" w:rsidRDefault="00600AA6" w:rsidP="00600AA6">
      <w:pPr>
        <w:jc w:val="center"/>
        <w:rPr>
          <w:b/>
          <w:sz w:val="32"/>
          <w:szCs w:val="32"/>
        </w:rPr>
      </w:pPr>
      <w:r w:rsidRPr="00C227C0">
        <w:rPr>
          <w:b/>
          <w:sz w:val="32"/>
          <w:szCs w:val="32"/>
        </w:rPr>
        <w:lastRenderedPageBreak/>
        <w:t xml:space="preserve">Маршрутный лист     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487"/>
        <w:gridCol w:w="2427"/>
        <w:gridCol w:w="2427"/>
      </w:tblGrid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№ станции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 xml:space="preserve"> Название станции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  <w:r>
              <w:t>баллы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  <w:r>
              <w:t>Начальник станции</w:t>
            </w:r>
          </w:p>
        </w:tc>
      </w:tr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1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>«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</w:tr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2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>«Внимательная»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</w:tr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3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>«Веселые нотки»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</w:tr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4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>«Светофор»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</w:tr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5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>«Эрудит»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</w:tr>
      <w:tr w:rsidR="00600AA6" w:rsidTr="00600AA6">
        <w:tc>
          <w:tcPr>
            <w:tcW w:w="975" w:type="dxa"/>
          </w:tcPr>
          <w:p w:rsidR="00600AA6" w:rsidRDefault="00600AA6" w:rsidP="00600AA6">
            <w:pPr>
              <w:jc w:val="center"/>
            </w:pPr>
            <w:r>
              <w:t>6</w:t>
            </w:r>
          </w:p>
        </w:tc>
        <w:tc>
          <w:tcPr>
            <w:tcW w:w="6487" w:type="dxa"/>
          </w:tcPr>
          <w:p w:rsidR="00600AA6" w:rsidRDefault="00600AA6" w:rsidP="00600AA6">
            <w:pPr>
              <w:jc w:val="center"/>
            </w:pPr>
            <w:r>
              <w:t>«Рыболовная»</w:t>
            </w: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  <w:tc>
          <w:tcPr>
            <w:tcW w:w="2427" w:type="dxa"/>
          </w:tcPr>
          <w:p w:rsidR="00600AA6" w:rsidRDefault="00600AA6" w:rsidP="00600AA6">
            <w:pPr>
              <w:jc w:val="center"/>
            </w:pPr>
          </w:p>
        </w:tc>
      </w:tr>
    </w:tbl>
    <w:p w:rsidR="00600AA6" w:rsidRPr="00C227C0" w:rsidRDefault="00600AA6" w:rsidP="00600AA6">
      <w:pPr>
        <w:jc w:val="center"/>
        <w:rPr>
          <w:b/>
          <w:sz w:val="32"/>
          <w:szCs w:val="32"/>
        </w:rPr>
      </w:pPr>
    </w:p>
    <w:p w:rsidR="00600AA6" w:rsidRDefault="00600AA6" w:rsidP="00600AA6">
      <w:pPr>
        <w:jc w:val="center"/>
      </w:pPr>
    </w:p>
    <w:p w:rsidR="00600AA6" w:rsidRDefault="00600AA6" w:rsidP="00600AA6">
      <w:pPr>
        <w:jc w:val="center"/>
      </w:pPr>
    </w:p>
    <w:p w:rsidR="00600AA6" w:rsidRDefault="00600AA6" w:rsidP="00600AA6">
      <w:pPr>
        <w:rPr>
          <w:b/>
          <w:sz w:val="32"/>
          <w:szCs w:val="32"/>
        </w:rPr>
      </w:pPr>
    </w:p>
    <w:p w:rsidR="00600AA6" w:rsidRDefault="00600AA6" w:rsidP="00600AA6">
      <w:pPr>
        <w:rPr>
          <w:b/>
          <w:sz w:val="32"/>
          <w:szCs w:val="32"/>
        </w:rPr>
      </w:pPr>
    </w:p>
    <w:p w:rsidR="00600AA6" w:rsidRDefault="00600AA6" w:rsidP="00600AA6">
      <w:pPr>
        <w:rPr>
          <w:b/>
          <w:sz w:val="32"/>
          <w:szCs w:val="32"/>
        </w:rPr>
      </w:pPr>
    </w:p>
    <w:p w:rsidR="00600AA6" w:rsidRDefault="00600AA6" w:rsidP="00600AA6">
      <w:pPr>
        <w:rPr>
          <w:b/>
          <w:sz w:val="32"/>
          <w:szCs w:val="32"/>
        </w:rPr>
      </w:pPr>
    </w:p>
    <w:p w:rsidR="00600AA6" w:rsidRDefault="00600AA6" w:rsidP="00600AA6">
      <w:pPr>
        <w:rPr>
          <w:b/>
          <w:sz w:val="32"/>
          <w:szCs w:val="32"/>
        </w:rPr>
      </w:pPr>
    </w:p>
    <w:p w:rsidR="00600AA6" w:rsidRDefault="00600AA6" w:rsidP="00600AA6">
      <w:pPr>
        <w:rPr>
          <w:b/>
          <w:sz w:val="32"/>
          <w:szCs w:val="32"/>
        </w:rPr>
      </w:pPr>
    </w:p>
    <w:p w:rsidR="00600AA6" w:rsidRPr="00600AA6" w:rsidRDefault="00600AA6" w:rsidP="00600A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0AA6" w:rsidRPr="00600AA6" w:rsidSect="001E5930">
      <w:pgSz w:w="16838" w:h="11906" w:orient="landscape"/>
      <w:pgMar w:top="1418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CA2"/>
    <w:multiLevelType w:val="hybridMultilevel"/>
    <w:tmpl w:val="13FE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7568C"/>
    <w:multiLevelType w:val="hybridMultilevel"/>
    <w:tmpl w:val="EAFA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C0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C4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6D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A47AC">
      <w:start w:val="229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01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A9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F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A1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51330"/>
    <w:multiLevelType w:val="multilevel"/>
    <w:tmpl w:val="75AC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7B8"/>
    <w:multiLevelType w:val="hybridMultilevel"/>
    <w:tmpl w:val="2F7C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A1120"/>
    <w:multiLevelType w:val="hybridMultilevel"/>
    <w:tmpl w:val="04E29538"/>
    <w:lvl w:ilvl="0" w:tplc="18BC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957AF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6E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66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40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87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E0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C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84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627E6"/>
    <w:multiLevelType w:val="hybridMultilevel"/>
    <w:tmpl w:val="90FEC2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24E4C"/>
    <w:multiLevelType w:val="hybridMultilevel"/>
    <w:tmpl w:val="A9BAB6CE"/>
    <w:lvl w:ilvl="0" w:tplc="BEDA5142">
      <w:start w:val="1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E35D7"/>
    <w:multiLevelType w:val="hybridMultilevel"/>
    <w:tmpl w:val="90FEC2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104F76"/>
    <w:multiLevelType w:val="hybridMultilevel"/>
    <w:tmpl w:val="606EC29A"/>
    <w:lvl w:ilvl="0" w:tplc="1D06DA7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24AD4"/>
    <w:multiLevelType w:val="hybridMultilevel"/>
    <w:tmpl w:val="F63AA532"/>
    <w:lvl w:ilvl="0" w:tplc="E9B216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29CEE">
      <w:start w:val="16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6A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E6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A2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24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1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ABB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40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90858"/>
    <w:multiLevelType w:val="multilevel"/>
    <w:tmpl w:val="12F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B740A"/>
    <w:multiLevelType w:val="hybridMultilevel"/>
    <w:tmpl w:val="F60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55ED8"/>
    <w:multiLevelType w:val="hybridMultilevel"/>
    <w:tmpl w:val="BAAE22C8"/>
    <w:lvl w:ilvl="0" w:tplc="9E1AB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88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C2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6A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08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4C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0C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67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C8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E4932"/>
    <w:multiLevelType w:val="hybridMultilevel"/>
    <w:tmpl w:val="4ED4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57514"/>
    <w:multiLevelType w:val="hybridMultilevel"/>
    <w:tmpl w:val="637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07ED"/>
    <w:rsid w:val="000153AD"/>
    <w:rsid w:val="000D2948"/>
    <w:rsid w:val="00137F2C"/>
    <w:rsid w:val="0018373E"/>
    <w:rsid w:val="0019170A"/>
    <w:rsid w:val="0019247F"/>
    <w:rsid w:val="00193528"/>
    <w:rsid w:val="001E5930"/>
    <w:rsid w:val="00212814"/>
    <w:rsid w:val="00275890"/>
    <w:rsid w:val="00287CDB"/>
    <w:rsid w:val="002C7085"/>
    <w:rsid w:val="002F7DCC"/>
    <w:rsid w:val="0037071D"/>
    <w:rsid w:val="00385CF9"/>
    <w:rsid w:val="00407DBD"/>
    <w:rsid w:val="00481013"/>
    <w:rsid w:val="00590F01"/>
    <w:rsid w:val="00593363"/>
    <w:rsid w:val="005F07ED"/>
    <w:rsid w:val="00600AA6"/>
    <w:rsid w:val="00663B2D"/>
    <w:rsid w:val="00690CED"/>
    <w:rsid w:val="006C3FC1"/>
    <w:rsid w:val="006E35AD"/>
    <w:rsid w:val="006F0A0D"/>
    <w:rsid w:val="007F1F48"/>
    <w:rsid w:val="00826464"/>
    <w:rsid w:val="00830131"/>
    <w:rsid w:val="0087464B"/>
    <w:rsid w:val="0094678C"/>
    <w:rsid w:val="00963B83"/>
    <w:rsid w:val="009C0263"/>
    <w:rsid w:val="009C394F"/>
    <w:rsid w:val="009C65CA"/>
    <w:rsid w:val="00A06B00"/>
    <w:rsid w:val="00A24FE7"/>
    <w:rsid w:val="00B024F8"/>
    <w:rsid w:val="00B35705"/>
    <w:rsid w:val="00B83DE5"/>
    <w:rsid w:val="00BA0DAC"/>
    <w:rsid w:val="00BB16FF"/>
    <w:rsid w:val="00C729EE"/>
    <w:rsid w:val="00C74EE2"/>
    <w:rsid w:val="00CF7236"/>
    <w:rsid w:val="00D56A77"/>
    <w:rsid w:val="00DC63B7"/>
    <w:rsid w:val="00F7207E"/>
    <w:rsid w:val="00F77A16"/>
    <w:rsid w:val="00F805BB"/>
    <w:rsid w:val="00F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C76F51-6C51-44A8-ABDD-089CD0E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24FE7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A24FE7"/>
    <w:rPr>
      <w:rFonts w:ascii="Times New Roman" w:eastAsia="Times New Roman" w:hAnsi="Times New Roman" w:cs="Times New Roman"/>
      <w:shd w:val="clear" w:color="auto" w:fill="FFFFFF"/>
    </w:rPr>
  </w:style>
  <w:style w:type="paragraph" w:styleId="a6">
    <w:name w:val="List Paragraph"/>
    <w:basedOn w:val="a"/>
    <w:uiPriority w:val="34"/>
    <w:qFormat/>
    <w:rsid w:val="00A24FE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FE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6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18373E"/>
    <w:rPr>
      <w:color w:val="000000"/>
      <w:u w:val="single"/>
    </w:rPr>
  </w:style>
  <w:style w:type="character" w:styleId="ab">
    <w:name w:val="Strong"/>
    <w:basedOn w:val="a0"/>
    <w:uiPriority w:val="22"/>
    <w:qFormat/>
    <w:rsid w:val="0018373E"/>
    <w:rPr>
      <w:b/>
      <w:bCs/>
    </w:rPr>
  </w:style>
  <w:style w:type="paragraph" w:customStyle="1" w:styleId="msonormalbullet2gif">
    <w:name w:val="msonormalbullet2.gif"/>
    <w:basedOn w:val="a"/>
    <w:rsid w:val="0013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16DD-6B5E-4C76-8BC6-C3991582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пользователь</cp:lastModifiedBy>
  <cp:revision>40</cp:revision>
  <dcterms:created xsi:type="dcterms:W3CDTF">2015-04-26T16:02:00Z</dcterms:created>
  <dcterms:modified xsi:type="dcterms:W3CDTF">2017-01-13T09:26:00Z</dcterms:modified>
</cp:coreProperties>
</file>