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5E" w:rsidRPr="00F0155E" w:rsidRDefault="00F0155E" w:rsidP="00F0155E">
      <w:pPr>
        <w:spacing w:after="0" w:line="240" w:lineRule="auto"/>
        <w:jc w:val="center"/>
        <w:rPr>
          <w:b/>
        </w:rPr>
      </w:pPr>
      <w:bookmarkStart w:id="0" w:name="_GoBack"/>
      <w:r w:rsidRPr="00F0155E">
        <w:rPr>
          <w:b/>
        </w:rPr>
        <w:t>Критерии и показатели самодиагностики (проект)</w:t>
      </w:r>
    </w:p>
    <w:p w:rsidR="00E9498B" w:rsidRPr="00F0155E" w:rsidRDefault="00F0155E" w:rsidP="00F0155E">
      <w:pPr>
        <w:spacing w:after="0" w:line="240" w:lineRule="auto"/>
        <w:jc w:val="center"/>
        <w:rPr>
          <w:b/>
        </w:rPr>
      </w:pPr>
      <w:r w:rsidRPr="00F0155E">
        <w:rPr>
          <w:b/>
        </w:rPr>
        <w:t>Обновление показателей и методики расчета</w:t>
      </w:r>
    </w:p>
    <w:bookmarkEnd w:id="0"/>
    <w:p w:rsidR="00F0155E" w:rsidRPr="00F0155E" w:rsidRDefault="00F0155E" w:rsidP="00F0155E">
      <w:pPr>
        <w:spacing w:after="0" w:line="240" w:lineRule="auto"/>
        <w:jc w:val="center"/>
        <w:rPr>
          <w:color w:val="FF0000"/>
        </w:rPr>
      </w:pPr>
    </w:p>
    <w:p w:rsidR="00F0155E" w:rsidRPr="00B37228" w:rsidRDefault="00F0155E" w:rsidP="00F0155E">
      <w:pPr>
        <w:spacing w:after="0" w:line="240" w:lineRule="auto"/>
        <w:rPr>
          <w:b/>
          <w:color w:val="FF0000"/>
          <w:sz w:val="20"/>
          <w:szCs w:val="20"/>
        </w:rPr>
      </w:pPr>
      <w:r w:rsidRPr="00B37228">
        <w:rPr>
          <w:b/>
          <w:color w:val="FF0000"/>
          <w:sz w:val="20"/>
          <w:szCs w:val="20"/>
        </w:rPr>
        <w:t xml:space="preserve">МАГИСТРАЛЬНОЕ НАПРАВЛЕНИЕ «ЗНАНИЕ» </w:t>
      </w:r>
    </w:p>
    <w:p w:rsidR="00F0155E" w:rsidRPr="00B37228" w:rsidRDefault="00F0155E" w:rsidP="00F0155E">
      <w:pPr>
        <w:spacing w:after="0" w:line="240" w:lineRule="auto"/>
        <w:rPr>
          <w:sz w:val="20"/>
          <w:szCs w:val="20"/>
        </w:rPr>
      </w:pPr>
      <w:r w:rsidRPr="00B37228">
        <w:rPr>
          <w:sz w:val="20"/>
          <w:szCs w:val="20"/>
        </w:rPr>
        <w:sym w:font="Symbol" w:char="F0A7"/>
      </w:r>
      <w:r w:rsidRPr="00B37228">
        <w:rPr>
          <w:sz w:val="20"/>
          <w:szCs w:val="20"/>
        </w:rPr>
        <w:t xml:space="preserve"> Критерий «Образовательный процесс» </w:t>
      </w:r>
    </w:p>
    <w:p w:rsidR="00F0155E" w:rsidRPr="00B37228" w:rsidRDefault="00F0155E" w:rsidP="00F0155E">
      <w:pPr>
        <w:spacing w:after="0" w:line="240" w:lineRule="auto"/>
        <w:rPr>
          <w:sz w:val="20"/>
          <w:szCs w:val="20"/>
        </w:rPr>
      </w:pPr>
      <w:r w:rsidRPr="00B37228">
        <w:rPr>
          <w:sz w:val="20"/>
          <w:szCs w:val="20"/>
        </w:rPr>
        <w:sym w:font="Symbol" w:char="F0A7"/>
      </w:r>
      <w:r w:rsidRPr="00B37228">
        <w:rPr>
          <w:sz w:val="20"/>
          <w:szCs w:val="20"/>
        </w:rPr>
        <w:t xml:space="preserve"> Критерий «Функционирование объективной внутренней системы оценки качества образования» </w:t>
      </w:r>
    </w:p>
    <w:p w:rsidR="00F0155E" w:rsidRPr="00B37228" w:rsidRDefault="00F0155E" w:rsidP="00F0155E">
      <w:pPr>
        <w:spacing w:after="0" w:line="240" w:lineRule="auto"/>
        <w:rPr>
          <w:sz w:val="20"/>
          <w:szCs w:val="20"/>
        </w:rPr>
      </w:pPr>
      <w:r w:rsidRPr="00B37228">
        <w:rPr>
          <w:sz w:val="20"/>
          <w:szCs w:val="20"/>
        </w:rPr>
        <w:sym w:font="Symbol" w:char="F0A7"/>
      </w:r>
      <w:r w:rsidRPr="00B37228">
        <w:rPr>
          <w:sz w:val="20"/>
          <w:szCs w:val="20"/>
        </w:rPr>
        <w:t xml:space="preserve"> Критерий «Обеспечение удовлетворения образовательных интересов и </w:t>
      </w:r>
      <w:proofErr w:type="gramStart"/>
      <w:r w:rsidRPr="00B37228">
        <w:rPr>
          <w:sz w:val="20"/>
          <w:szCs w:val="20"/>
        </w:rPr>
        <w:t>потребностей</w:t>
      </w:r>
      <w:proofErr w:type="gramEnd"/>
      <w:r w:rsidRPr="00B37228">
        <w:rPr>
          <w:sz w:val="20"/>
          <w:szCs w:val="20"/>
        </w:rPr>
        <w:t xml:space="preserve"> обучающихся»</w:t>
      </w:r>
    </w:p>
    <w:p w:rsidR="00F0155E" w:rsidRPr="00B37228" w:rsidRDefault="00F0155E" w:rsidP="00F0155E">
      <w:pPr>
        <w:spacing w:after="0" w:line="240" w:lineRule="auto"/>
        <w:rPr>
          <w:sz w:val="20"/>
          <w:szCs w:val="20"/>
        </w:rPr>
      </w:pPr>
      <w:r w:rsidRPr="00B37228">
        <w:rPr>
          <w:sz w:val="20"/>
          <w:szCs w:val="20"/>
        </w:rPr>
        <w:t xml:space="preserve"> </w:t>
      </w:r>
      <w:r w:rsidRPr="00B37228">
        <w:rPr>
          <w:sz w:val="20"/>
          <w:szCs w:val="20"/>
        </w:rPr>
        <w:sym w:font="Symbol" w:char="F0A7"/>
      </w:r>
      <w:r w:rsidRPr="00B37228">
        <w:rPr>
          <w:sz w:val="20"/>
          <w:szCs w:val="20"/>
        </w:rPr>
        <w:t xml:space="preserve"> Критерий «Обеспечение условий для организации образования обучающихся с ОВЗ, с инвалидностью»</w:t>
      </w:r>
    </w:p>
    <w:p w:rsidR="00F0155E" w:rsidRPr="00B37228" w:rsidRDefault="00F0155E" w:rsidP="00F0155E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5255" w:type="pct"/>
        <w:tblLook w:val="04A0" w:firstRow="1" w:lastRow="0" w:firstColumn="1" w:lastColumn="0" w:noHBand="0" w:noVBand="1"/>
      </w:tblPr>
      <w:tblGrid>
        <w:gridCol w:w="564"/>
        <w:gridCol w:w="3967"/>
        <w:gridCol w:w="2696"/>
        <w:gridCol w:w="2800"/>
        <w:gridCol w:w="2730"/>
        <w:gridCol w:w="2546"/>
      </w:tblGrid>
      <w:tr w:rsidR="00F0155E" w:rsidRPr="00B37228" w:rsidTr="00FC0FFA">
        <w:tc>
          <w:tcPr>
            <w:tcW w:w="184" w:type="pct"/>
          </w:tcPr>
          <w:p w:rsidR="00F0155E" w:rsidRPr="00B37228" w:rsidRDefault="00F0155E" w:rsidP="00F0155E">
            <w:pPr>
              <w:rPr>
                <w:b/>
                <w:sz w:val="16"/>
                <w:szCs w:val="16"/>
              </w:rPr>
            </w:pPr>
          </w:p>
        </w:tc>
        <w:tc>
          <w:tcPr>
            <w:tcW w:w="1296" w:type="pct"/>
          </w:tcPr>
          <w:p w:rsidR="00F0155E" w:rsidRPr="00B37228" w:rsidRDefault="00F0155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Показатель</w:t>
            </w:r>
          </w:p>
        </w:tc>
        <w:tc>
          <w:tcPr>
            <w:tcW w:w="881" w:type="pct"/>
          </w:tcPr>
          <w:p w:rsidR="00F0155E" w:rsidRPr="00B37228" w:rsidRDefault="00F0155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15" w:type="pct"/>
          </w:tcPr>
          <w:p w:rsidR="00F0155E" w:rsidRPr="00B37228" w:rsidRDefault="00F0155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92" w:type="pct"/>
          </w:tcPr>
          <w:p w:rsidR="00F0155E" w:rsidRPr="00B37228" w:rsidRDefault="00F0155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32" w:type="pct"/>
          </w:tcPr>
          <w:p w:rsidR="00F0155E" w:rsidRPr="00B37228" w:rsidRDefault="00F0155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3</w:t>
            </w:r>
          </w:p>
        </w:tc>
      </w:tr>
      <w:tr w:rsidR="003A5B70" w:rsidRPr="00B37228" w:rsidTr="003A5B70">
        <w:tc>
          <w:tcPr>
            <w:tcW w:w="5000" w:type="pct"/>
            <w:gridSpan w:val="6"/>
          </w:tcPr>
          <w:p w:rsidR="003A5B70" w:rsidRPr="00B37228" w:rsidRDefault="003A5B70" w:rsidP="00FC0FFA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Критерий «Образовательный процесс»</w:t>
            </w:r>
          </w:p>
        </w:tc>
      </w:tr>
      <w:tr w:rsidR="00F0155E" w:rsidRPr="00B37228" w:rsidTr="00FC0FFA">
        <w:tc>
          <w:tcPr>
            <w:tcW w:w="184" w:type="pct"/>
            <w:shd w:val="clear" w:color="auto" w:fill="FFCCFF"/>
          </w:tcPr>
          <w:p w:rsidR="00F0155E" w:rsidRPr="00B37228" w:rsidRDefault="00F0155E" w:rsidP="00D56FDE">
            <w:pPr>
              <w:pStyle w:val="a4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296" w:type="pct"/>
            <w:shd w:val="clear" w:color="auto" w:fill="FFCCFF"/>
          </w:tcPr>
          <w:p w:rsidR="00F0155E" w:rsidRPr="00B37228" w:rsidRDefault="00F0155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Реализация учебно-исследовательской и проектной деятельности</w:t>
            </w:r>
          </w:p>
        </w:tc>
        <w:tc>
          <w:tcPr>
            <w:tcW w:w="881" w:type="pct"/>
            <w:shd w:val="clear" w:color="auto" w:fill="FFCCFF"/>
          </w:tcPr>
          <w:p w:rsidR="00F0155E" w:rsidRPr="00B37228" w:rsidRDefault="00F0155E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обучающиеся не участвуют в реализации проектной и/или исследовательской деятельности</w:t>
            </w:r>
          </w:p>
        </w:tc>
        <w:tc>
          <w:tcPr>
            <w:tcW w:w="915" w:type="pct"/>
            <w:shd w:val="clear" w:color="auto" w:fill="FFCCFF"/>
          </w:tcPr>
          <w:p w:rsidR="00F0155E" w:rsidRPr="00B37228" w:rsidRDefault="00F0155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892" w:type="pct"/>
            <w:shd w:val="clear" w:color="auto" w:fill="FFCCFF"/>
          </w:tcPr>
          <w:p w:rsidR="00F0155E" w:rsidRPr="00B37228" w:rsidRDefault="00F0155E" w:rsidP="00F0155E">
            <w:pPr>
              <w:jc w:val="center"/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  <w:shd w:val="clear" w:color="auto" w:fill="FFCCFF"/>
          </w:tcPr>
          <w:p w:rsidR="00F0155E" w:rsidRPr="00B37228" w:rsidRDefault="00F0155E" w:rsidP="00F0155E">
            <w:pPr>
              <w:jc w:val="center"/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F0155E" w:rsidRPr="00B37228" w:rsidTr="00FC0FFA">
        <w:tc>
          <w:tcPr>
            <w:tcW w:w="184" w:type="pct"/>
            <w:shd w:val="clear" w:color="auto" w:fill="FFCCFF"/>
          </w:tcPr>
          <w:p w:rsidR="00F0155E" w:rsidRPr="00B37228" w:rsidRDefault="00F0155E" w:rsidP="00D56FDE">
            <w:pPr>
              <w:pStyle w:val="a4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296" w:type="pct"/>
            <w:shd w:val="clear" w:color="auto" w:fill="FFCCFF"/>
          </w:tcPr>
          <w:p w:rsidR="00F0155E" w:rsidRPr="00B37228" w:rsidRDefault="00F0155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Реализация учебных планов одного или нескольких профилей обучения и (или) индивидуальных учебных планов</w:t>
            </w:r>
          </w:p>
        </w:tc>
        <w:tc>
          <w:tcPr>
            <w:tcW w:w="881" w:type="pct"/>
            <w:shd w:val="clear" w:color="auto" w:fill="FFCCFF"/>
          </w:tcPr>
          <w:p w:rsidR="00F0155E" w:rsidRPr="00B37228" w:rsidRDefault="00F0155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 реализуется профильное обучение</w:t>
            </w:r>
          </w:p>
        </w:tc>
        <w:tc>
          <w:tcPr>
            <w:tcW w:w="915" w:type="pct"/>
            <w:shd w:val="clear" w:color="auto" w:fill="FFCCFF"/>
          </w:tcPr>
          <w:p w:rsidR="00F0155E" w:rsidRPr="00B37228" w:rsidRDefault="00F0155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реализация 1 профиля или 1 индивидуального учебного плана</w:t>
            </w:r>
          </w:p>
        </w:tc>
        <w:tc>
          <w:tcPr>
            <w:tcW w:w="892" w:type="pct"/>
            <w:shd w:val="clear" w:color="auto" w:fill="FFCCFF"/>
          </w:tcPr>
          <w:p w:rsidR="00F0155E" w:rsidRPr="00B37228" w:rsidRDefault="00F0155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реализация не менее 2 профилей или нескольких различных индивидуальных учебных планов</w:t>
            </w:r>
          </w:p>
        </w:tc>
        <w:tc>
          <w:tcPr>
            <w:tcW w:w="832" w:type="pct"/>
            <w:shd w:val="clear" w:color="auto" w:fill="FFCCFF"/>
          </w:tcPr>
          <w:p w:rsidR="00F0155E" w:rsidRPr="00B37228" w:rsidRDefault="00F0155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реализация не менее 2 профилей и нескольких различных индивидуальных учебных планов</w:t>
            </w:r>
          </w:p>
        </w:tc>
      </w:tr>
      <w:tr w:rsidR="00F0155E" w:rsidRPr="00B37228" w:rsidTr="00FC0FFA">
        <w:tc>
          <w:tcPr>
            <w:tcW w:w="184" w:type="pct"/>
          </w:tcPr>
          <w:p w:rsidR="00F0155E" w:rsidRPr="00B37228" w:rsidRDefault="00F0155E" w:rsidP="00D56FDE">
            <w:pPr>
              <w:pStyle w:val="a4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296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Реализация федеральных рабочих программ по учебным предметам (1-11 классы</w:t>
            </w:r>
          </w:p>
        </w:tc>
        <w:tc>
          <w:tcPr>
            <w:tcW w:w="881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 реализуется</w:t>
            </w:r>
          </w:p>
        </w:tc>
        <w:tc>
          <w:tcPr>
            <w:tcW w:w="915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892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F0155E" w:rsidRPr="00B37228" w:rsidTr="00FC0FFA">
        <w:tc>
          <w:tcPr>
            <w:tcW w:w="184" w:type="pct"/>
          </w:tcPr>
          <w:p w:rsidR="00F0155E" w:rsidRPr="00B37228" w:rsidRDefault="00F0155E" w:rsidP="00D56FDE">
            <w:pPr>
              <w:pStyle w:val="a4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296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Углубленное изучение отдельных предметов</w:t>
            </w:r>
          </w:p>
        </w:tc>
        <w:tc>
          <w:tcPr>
            <w:tcW w:w="881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 реализуется углубленное изучение отдельных предметов</w:t>
            </w:r>
          </w:p>
        </w:tc>
        <w:tc>
          <w:tcPr>
            <w:tcW w:w="915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углубленное изучение одного или более предметов реализуется не менее чем в одном классе одной из параллелей со 2 по 9 класс</w:t>
            </w:r>
          </w:p>
        </w:tc>
        <w:tc>
          <w:tcPr>
            <w:tcW w:w="892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832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</w:tr>
      <w:tr w:rsidR="00F0155E" w:rsidRPr="00B37228" w:rsidTr="00FC0FFA">
        <w:tc>
          <w:tcPr>
            <w:tcW w:w="184" w:type="pct"/>
          </w:tcPr>
          <w:p w:rsidR="00F0155E" w:rsidRPr="00B37228" w:rsidRDefault="00F0155E" w:rsidP="00D56FDE">
            <w:pPr>
              <w:pStyle w:val="a4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296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Обеспеченность учебниками и учебными пособиями</w:t>
            </w:r>
          </w:p>
        </w:tc>
        <w:tc>
          <w:tcPr>
            <w:tcW w:w="881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обучающиеся не обеспечены учебниками в полном объеме</w:t>
            </w:r>
          </w:p>
        </w:tc>
        <w:tc>
          <w:tcPr>
            <w:tcW w:w="915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обучающиеся обеспечены учебниками в полном объеме</w:t>
            </w:r>
          </w:p>
        </w:tc>
        <w:tc>
          <w:tcPr>
            <w:tcW w:w="892" w:type="pct"/>
          </w:tcPr>
          <w:p w:rsidR="00F0155E" w:rsidRPr="00B37228" w:rsidRDefault="00FC0FFA" w:rsidP="00FC0FFA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обучающиеся обеспечены учебниками и учебными пособиями в полном объеме</w:t>
            </w:r>
          </w:p>
        </w:tc>
        <w:tc>
          <w:tcPr>
            <w:tcW w:w="832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F0155E" w:rsidRPr="00B37228" w:rsidTr="00FC0FFA">
        <w:tc>
          <w:tcPr>
            <w:tcW w:w="184" w:type="pct"/>
          </w:tcPr>
          <w:p w:rsidR="00F0155E" w:rsidRPr="00B37228" w:rsidRDefault="00F0155E" w:rsidP="00D56FDE">
            <w:pPr>
              <w:pStyle w:val="a4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296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Применение электронных образовательных ресурсов из федерального перечня</w:t>
            </w:r>
          </w:p>
        </w:tc>
        <w:tc>
          <w:tcPr>
            <w:tcW w:w="881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 предусмотрено</w:t>
            </w:r>
          </w:p>
        </w:tc>
        <w:tc>
          <w:tcPr>
            <w:tcW w:w="915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предусмотрено</w:t>
            </w:r>
          </w:p>
        </w:tc>
        <w:tc>
          <w:tcPr>
            <w:tcW w:w="892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</w:tcPr>
          <w:p w:rsidR="00F0155E" w:rsidRPr="00B37228" w:rsidRDefault="00FC0FFA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3A5B70" w:rsidRPr="00B37228" w:rsidTr="003A5B70">
        <w:tc>
          <w:tcPr>
            <w:tcW w:w="5000" w:type="pct"/>
            <w:gridSpan w:val="6"/>
          </w:tcPr>
          <w:p w:rsidR="003A5B70" w:rsidRPr="00B37228" w:rsidRDefault="003A5B70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Критерий «Функционирование объективной внутренней системы оценки качества образования»</w:t>
            </w:r>
          </w:p>
        </w:tc>
      </w:tr>
      <w:tr w:rsidR="00FC0FFA" w:rsidRPr="00B37228" w:rsidTr="006A34FC">
        <w:tc>
          <w:tcPr>
            <w:tcW w:w="184" w:type="pct"/>
          </w:tcPr>
          <w:p w:rsidR="00FC0FFA" w:rsidRPr="00B37228" w:rsidRDefault="00FC0FFA" w:rsidP="00D56FDE">
            <w:pPr>
              <w:pStyle w:val="a4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1296" w:type="pct"/>
            <w:shd w:val="clear" w:color="auto" w:fill="FFCCFF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881" w:type="pct"/>
            <w:shd w:val="clear" w:color="auto" w:fill="FFCCFF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нет</w:t>
            </w:r>
          </w:p>
        </w:tc>
        <w:tc>
          <w:tcPr>
            <w:tcW w:w="915" w:type="pct"/>
            <w:shd w:val="clear" w:color="auto" w:fill="FFCCFF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892" w:type="pct"/>
            <w:shd w:val="clear" w:color="auto" w:fill="FFCCFF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  <w:shd w:val="clear" w:color="auto" w:fill="FFCCFF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FC0FFA" w:rsidRPr="00B37228" w:rsidTr="00FC0FFA">
        <w:tc>
          <w:tcPr>
            <w:tcW w:w="184" w:type="pct"/>
          </w:tcPr>
          <w:p w:rsidR="00FC0FFA" w:rsidRPr="00B37228" w:rsidRDefault="00D56FDE" w:rsidP="00D56FD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296" w:type="pct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Реализация и соблюдение требований локального акта, регламентирующего внутреннюю систему оценки качества образования</w:t>
            </w:r>
          </w:p>
        </w:tc>
        <w:tc>
          <w:tcPr>
            <w:tcW w:w="881" w:type="pct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нет</w:t>
            </w:r>
          </w:p>
        </w:tc>
        <w:tc>
          <w:tcPr>
            <w:tcW w:w="915" w:type="pct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892" w:type="pct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B20AD3" w:rsidRPr="00B37228" w:rsidTr="00FC0FFA">
        <w:tc>
          <w:tcPr>
            <w:tcW w:w="184" w:type="pct"/>
          </w:tcPr>
          <w:p w:rsidR="00B20AD3" w:rsidRPr="00B37228" w:rsidRDefault="00D56FDE" w:rsidP="00D56FD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296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</w:t>
            </w:r>
            <w:r w:rsidRPr="00B37228">
              <w:rPr>
                <w:sz w:val="16"/>
                <w:szCs w:val="16"/>
              </w:rPr>
              <w:lastRenderedPageBreak/>
              <w:t>оценочных процедур размещен на официальном сайте школы)</w:t>
            </w:r>
          </w:p>
        </w:tc>
        <w:tc>
          <w:tcPr>
            <w:tcW w:w="881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915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да</w:t>
            </w:r>
          </w:p>
        </w:tc>
        <w:tc>
          <w:tcPr>
            <w:tcW w:w="892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B20AD3" w:rsidRPr="00B37228" w:rsidTr="00FC0FFA">
        <w:tc>
          <w:tcPr>
            <w:tcW w:w="184" w:type="pct"/>
          </w:tcPr>
          <w:p w:rsidR="00B20AD3" w:rsidRPr="00B37228" w:rsidRDefault="00D56FDE" w:rsidP="00D56FD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lastRenderedPageBreak/>
              <w:t>10.</w:t>
            </w:r>
          </w:p>
        </w:tc>
        <w:tc>
          <w:tcPr>
            <w:tcW w:w="1296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881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образовательная организация входит в перечень образовательных организаций с признаками необъективных результатов</w:t>
            </w:r>
          </w:p>
        </w:tc>
        <w:tc>
          <w:tcPr>
            <w:tcW w:w="915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892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</w:p>
          <w:p w:rsidR="00B20AD3" w:rsidRPr="00B37228" w:rsidRDefault="00B20AD3" w:rsidP="00B20AD3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</w:t>
            </w:r>
          </w:p>
        </w:tc>
        <w:tc>
          <w:tcPr>
            <w:tcW w:w="832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B20AD3" w:rsidRPr="00B37228" w:rsidTr="00FC0FFA">
        <w:tc>
          <w:tcPr>
            <w:tcW w:w="184" w:type="pct"/>
          </w:tcPr>
          <w:p w:rsidR="00B20AD3" w:rsidRPr="00B37228" w:rsidRDefault="00D56FDE" w:rsidP="00D56FD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296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Отсутствие выпускников 11-х классов, получивших медаль "За особые успехи в учении", которые набрали по 1 из предметов ЕГЭ менее 70 баллов (при реализации среднего общего образования)</w:t>
            </w:r>
          </w:p>
        </w:tc>
        <w:tc>
          <w:tcPr>
            <w:tcW w:w="881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наличие выпускников 11-х классов, получивших медаль "За особые успехи в учении", которые набрали по 1 из предметов ЕГЭ менее 70 баллов</w:t>
            </w:r>
          </w:p>
        </w:tc>
        <w:tc>
          <w:tcPr>
            <w:tcW w:w="915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отсутствие выпускников 11-х классов, получивших медаль "За особые успехи в учении", которые набрали по 1 из предметов ЕГЭ менее 70 баллов</w:t>
            </w:r>
          </w:p>
        </w:tc>
        <w:tc>
          <w:tcPr>
            <w:tcW w:w="892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B20AD3" w:rsidRPr="00B37228" w:rsidTr="00FC0FFA">
        <w:tc>
          <w:tcPr>
            <w:tcW w:w="184" w:type="pct"/>
          </w:tcPr>
          <w:p w:rsidR="00B20AD3" w:rsidRPr="00B37228" w:rsidRDefault="00D56FDE" w:rsidP="00D56FD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296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881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915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892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</w:tcPr>
          <w:p w:rsidR="00B20AD3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FC0FFA" w:rsidRPr="00B37228" w:rsidTr="00FC0FFA">
        <w:tc>
          <w:tcPr>
            <w:tcW w:w="184" w:type="pct"/>
          </w:tcPr>
          <w:p w:rsidR="00FC0FFA" w:rsidRPr="00B37228" w:rsidRDefault="00D56FDE" w:rsidP="00D56FD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296" w:type="pct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</w:t>
            </w:r>
          </w:p>
        </w:tc>
        <w:tc>
          <w:tcPr>
            <w:tcW w:w="881" w:type="pct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915" w:type="pct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отсутствие выпускников 11 класса, не получивших аттестаты о среднем общем образовании</w:t>
            </w:r>
          </w:p>
        </w:tc>
        <w:tc>
          <w:tcPr>
            <w:tcW w:w="892" w:type="pct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</w:tcPr>
          <w:p w:rsidR="00FC0FFA" w:rsidRPr="00B37228" w:rsidRDefault="00B20AD3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324480" w:rsidRPr="00B37228" w:rsidTr="00324480">
        <w:tc>
          <w:tcPr>
            <w:tcW w:w="5000" w:type="pct"/>
            <w:gridSpan w:val="6"/>
          </w:tcPr>
          <w:p w:rsidR="00324480" w:rsidRPr="00B37228" w:rsidRDefault="00324480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Критерий «Обеспечение удовлетворения образовательных интересов и потребностей обучающихся»</w:t>
            </w:r>
          </w:p>
        </w:tc>
      </w:tr>
      <w:tr w:rsidR="00B20AD3" w:rsidRPr="00B37228" w:rsidTr="00D56FDE">
        <w:tc>
          <w:tcPr>
            <w:tcW w:w="184" w:type="pct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296" w:type="pct"/>
            <w:shd w:val="clear" w:color="auto" w:fill="FFCCFF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Реализация рабочих программ курсов внеурочной деятельности, в том числе курса «Разговоры о важном»</w:t>
            </w:r>
          </w:p>
        </w:tc>
        <w:tc>
          <w:tcPr>
            <w:tcW w:w="881" w:type="pct"/>
            <w:shd w:val="clear" w:color="auto" w:fill="FFCCFF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обучающимся обеспечено менее 3 часов еженедельных занятий внеурочной деятельностью</w:t>
            </w:r>
          </w:p>
        </w:tc>
        <w:tc>
          <w:tcPr>
            <w:tcW w:w="915" w:type="pct"/>
            <w:shd w:val="clear" w:color="auto" w:fill="FFCCFF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обучающимся обеспечено 3 - 4 часа еженедельных занятий внеурочной деятельностью</w:t>
            </w:r>
          </w:p>
        </w:tc>
        <w:tc>
          <w:tcPr>
            <w:tcW w:w="892" w:type="pct"/>
            <w:shd w:val="clear" w:color="auto" w:fill="FFCCFF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обучающимся обеспечено не менее 5 - 9 часов еженедельных занятий внеурочной деятельностью</w:t>
            </w:r>
          </w:p>
        </w:tc>
        <w:tc>
          <w:tcPr>
            <w:tcW w:w="832" w:type="pct"/>
            <w:shd w:val="clear" w:color="auto" w:fill="FFCCFF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обучающимся обеспечено 10 часов еженедельных занятий внеурочной деятельностью</w:t>
            </w:r>
          </w:p>
        </w:tc>
      </w:tr>
      <w:tr w:rsidR="00B20AD3" w:rsidRPr="00B37228" w:rsidTr="00FC0FFA">
        <w:tc>
          <w:tcPr>
            <w:tcW w:w="184" w:type="pct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1296" w:type="pct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Участие обучающихся во всероссийской олимпиаде школьников</w:t>
            </w:r>
          </w:p>
        </w:tc>
        <w:tc>
          <w:tcPr>
            <w:tcW w:w="881" w:type="pct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отсутствие</w:t>
            </w:r>
          </w:p>
        </w:tc>
        <w:tc>
          <w:tcPr>
            <w:tcW w:w="915" w:type="pct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участие в муниципальном этапе</w:t>
            </w:r>
          </w:p>
        </w:tc>
        <w:tc>
          <w:tcPr>
            <w:tcW w:w="892" w:type="pct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участие в региональном этапе</w:t>
            </w:r>
          </w:p>
        </w:tc>
        <w:tc>
          <w:tcPr>
            <w:tcW w:w="832" w:type="pct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участие в заключительном этапе</w:t>
            </w:r>
          </w:p>
        </w:tc>
      </w:tr>
      <w:tr w:rsidR="00B20AD3" w:rsidRPr="00B37228" w:rsidTr="00FC0FFA">
        <w:tc>
          <w:tcPr>
            <w:tcW w:w="184" w:type="pct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1296" w:type="pct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881" w:type="pct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отсутствие</w:t>
            </w:r>
          </w:p>
        </w:tc>
        <w:tc>
          <w:tcPr>
            <w:tcW w:w="915" w:type="pct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892" w:type="pct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832" w:type="pct"/>
          </w:tcPr>
          <w:p w:rsidR="00B20AD3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наличие победителей и (или) призеров заключительного этапа всероссийской олимпиады школьников</w:t>
            </w:r>
          </w:p>
        </w:tc>
      </w:tr>
      <w:tr w:rsidR="00D56FDE" w:rsidRPr="00B37228" w:rsidTr="00FC0FFA">
        <w:tc>
          <w:tcPr>
            <w:tcW w:w="184" w:type="pct"/>
          </w:tcPr>
          <w:p w:rsidR="00D56FDE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1296" w:type="pct"/>
          </w:tcPr>
          <w:p w:rsidR="00D56FDE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Сетевая форма реализации общеобразовательных программ (наличие договора (-</w:t>
            </w:r>
            <w:proofErr w:type="spellStart"/>
            <w:r w:rsidRPr="00B37228">
              <w:rPr>
                <w:sz w:val="16"/>
                <w:szCs w:val="16"/>
              </w:rPr>
              <w:t>ов</w:t>
            </w:r>
            <w:proofErr w:type="spellEnd"/>
            <w:r w:rsidRPr="00B37228">
              <w:rPr>
                <w:sz w:val="16"/>
                <w:szCs w:val="16"/>
              </w:rPr>
              <w:t>) о сетевой форме реализации общеобразовательных программ; наличие общеобразовательных программ, реализуемых в сетевой форме</w:t>
            </w:r>
          </w:p>
        </w:tc>
        <w:tc>
          <w:tcPr>
            <w:tcW w:w="881" w:type="pct"/>
          </w:tcPr>
          <w:p w:rsidR="00D56FDE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915" w:type="pct"/>
          </w:tcPr>
          <w:p w:rsidR="00D56FDE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892" w:type="pct"/>
          </w:tcPr>
          <w:p w:rsidR="00D56FDE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</w:tcPr>
          <w:p w:rsidR="00D56FDE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D56FDE" w:rsidRPr="00B37228" w:rsidTr="00D56FDE">
        <w:tc>
          <w:tcPr>
            <w:tcW w:w="5000" w:type="pct"/>
            <w:gridSpan w:val="6"/>
          </w:tcPr>
          <w:p w:rsidR="00D56FDE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Критерий «Обеспечение условий для организации образования обучающихся с ОВЗ, с инвалидностью»</w:t>
            </w:r>
          </w:p>
        </w:tc>
      </w:tr>
      <w:tr w:rsidR="00D56FDE" w:rsidRPr="00B37228" w:rsidTr="00FC0FFA">
        <w:tc>
          <w:tcPr>
            <w:tcW w:w="184" w:type="pct"/>
          </w:tcPr>
          <w:p w:rsidR="00D56FDE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296" w:type="pct"/>
          </w:tcPr>
          <w:p w:rsidR="00D56FDE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т.п.)</w:t>
            </w:r>
          </w:p>
        </w:tc>
        <w:tc>
          <w:tcPr>
            <w:tcW w:w="881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отсутствие или в процессе разработки</w:t>
            </w:r>
          </w:p>
        </w:tc>
        <w:tc>
          <w:tcPr>
            <w:tcW w:w="915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разработана, готовы приступить к реализации</w:t>
            </w:r>
          </w:p>
        </w:tc>
        <w:tc>
          <w:tcPr>
            <w:tcW w:w="892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реализация в течение 1 года и менее</w:t>
            </w:r>
          </w:p>
        </w:tc>
        <w:tc>
          <w:tcPr>
            <w:tcW w:w="832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реализация в течение 2 и более лет</w:t>
            </w:r>
          </w:p>
        </w:tc>
      </w:tr>
      <w:tr w:rsidR="00D56FDE" w:rsidRPr="00B37228" w:rsidTr="00FC0FFA">
        <w:tc>
          <w:tcPr>
            <w:tcW w:w="184" w:type="pct"/>
          </w:tcPr>
          <w:p w:rsidR="00D56FDE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1296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Разработанность локальных актов (ЛА) в части организации образования обучающихся с ОВЗ, с инвалидностью</w:t>
            </w:r>
          </w:p>
        </w:tc>
        <w:tc>
          <w:tcPr>
            <w:tcW w:w="881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915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разработаны отдельные ЛА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892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разработаны отдельные ЛА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832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D56FDE" w:rsidRPr="00B37228" w:rsidTr="00FC0FFA">
        <w:tc>
          <w:tcPr>
            <w:tcW w:w="184" w:type="pct"/>
          </w:tcPr>
          <w:p w:rsidR="00D56FDE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1296" w:type="pct"/>
          </w:tcPr>
          <w:p w:rsidR="00D56FDE" w:rsidRPr="00B37228" w:rsidRDefault="00957A2E" w:rsidP="00957A2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881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 обеспечено</w:t>
            </w:r>
          </w:p>
        </w:tc>
        <w:tc>
          <w:tcPr>
            <w:tcW w:w="915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обеспечено частично</w:t>
            </w:r>
          </w:p>
        </w:tc>
        <w:tc>
          <w:tcPr>
            <w:tcW w:w="892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обеспечено полностью</w:t>
            </w:r>
          </w:p>
        </w:tc>
        <w:tc>
          <w:tcPr>
            <w:tcW w:w="832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D56FDE" w:rsidRPr="00B37228" w:rsidTr="00FC0FFA">
        <w:tc>
          <w:tcPr>
            <w:tcW w:w="184" w:type="pct"/>
          </w:tcPr>
          <w:p w:rsidR="00D56FDE" w:rsidRPr="00B37228" w:rsidRDefault="00D56FD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lastRenderedPageBreak/>
              <w:t>21.</w:t>
            </w:r>
          </w:p>
        </w:tc>
        <w:tc>
          <w:tcPr>
            <w:tcW w:w="1296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881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 разработаны адаптированные основные общеобразовательные программы</w:t>
            </w:r>
          </w:p>
        </w:tc>
        <w:tc>
          <w:tcPr>
            <w:tcW w:w="915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892" w:type="pct"/>
          </w:tcPr>
          <w:p w:rsidR="00D56FDE" w:rsidRPr="00B37228" w:rsidRDefault="00957A2E" w:rsidP="00957A2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832" w:type="pct"/>
          </w:tcPr>
          <w:p w:rsidR="00D56FDE" w:rsidRPr="00B37228" w:rsidRDefault="00957A2E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FF71AD" w:rsidRPr="00B37228" w:rsidTr="00FC0FFA">
        <w:tc>
          <w:tcPr>
            <w:tcW w:w="184" w:type="pct"/>
          </w:tcPr>
          <w:p w:rsidR="00FF71AD" w:rsidRPr="00B37228" w:rsidRDefault="00FF71AD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1296" w:type="pct"/>
          </w:tcPr>
          <w:p w:rsidR="00FF71AD" w:rsidRPr="00B37228" w:rsidRDefault="00FF71AD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881" w:type="pct"/>
          </w:tcPr>
          <w:p w:rsidR="00FF71AD" w:rsidRPr="00B37228" w:rsidRDefault="00FF71AD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данное направление деятельности не организовано</w:t>
            </w:r>
          </w:p>
        </w:tc>
        <w:tc>
          <w:tcPr>
            <w:tcW w:w="915" w:type="pct"/>
          </w:tcPr>
          <w:p w:rsidR="00FF71AD" w:rsidRPr="00B37228" w:rsidRDefault="009F2BF8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892" w:type="pct"/>
          </w:tcPr>
          <w:p w:rsidR="00FF71AD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832" w:type="pct"/>
          </w:tcPr>
          <w:p w:rsidR="00FF71AD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</w:tr>
      <w:tr w:rsidR="00FF71AD" w:rsidRPr="00B37228" w:rsidTr="00FC0FFA">
        <w:tc>
          <w:tcPr>
            <w:tcW w:w="184" w:type="pct"/>
          </w:tcPr>
          <w:p w:rsidR="00FF71AD" w:rsidRPr="00B37228" w:rsidRDefault="00FF71AD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1296" w:type="pct"/>
          </w:tcPr>
          <w:p w:rsidR="00FF71AD" w:rsidRPr="00B37228" w:rsidRDefault="00FF71AD" w:rsidP="009F2BF8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ПМПК вариантами адаптированных образовательных программ)</w:t>
            </w:r>
          </w:p>
        </w:tc>
        <w:tc>
          <w:tcPr>
            <w:tcW w:w="881" w:type="pct"/>
          </w:tcPr>
          <w:p w:rsidR="00FF71AD" w:rsidRPr="00B37228" w:rsidRDefault="00FF71AD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 обеспечено учебниками в полном объеме</w:t>
            </w:r>
          </w:p>
        </w:tc>
        <w:tc>
          <w:tcPr>
            <w:tcW w:w="915" w:type="pct"/>
          </w:tcPr>
          <w:p w:rsidR="00FF71AD" w:rsidRPr="00B37228" w:rsidRDefault="009F2BF8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обеспечено учебниками в полном объеме</w:t>
            </w:r>
          </w:p>
        </w:tc>
        <w:tc>
          <w:tcPr>
            <w:tcW w:w="892" w:type="pct"/>
          </w:tcPr>
          <w:p w:rsidR="00FF71AD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обеспечено учебниками и учебными пособиями в полном объеме</w:t>
            </w:r>
          </w:p>
        </w:tc>
        <w:tc>
          <w:tcPr>
            <w:tcW w:w="832" w:type="pct"/>
          </w:tcPr>
          <w:p w:rsidR="00FF71AD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школы</w:t>
            </w:r>
          </w:p>
        </w:tc>
      </w:tr>
      <w:tr w:rsidR="00FF71AD" w:rsidRPr="00B37228" w:rsidTr="00FC0FFA">
        <w:tc>
          <w:tcPr>
            <w:tcW w:w="184" w:type="pct"/>
          </w:tcPr>
          <w:p w:rsidR="00FF71AD" w:rsidRPr="00B37228" w:rsidRDefault="00FF71AD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1296" w:type="pct"/>
          </w:tcPr>
          <w:p w:rsidR="00FF71AD" w:rsidRPr="00B37228" w:rsidRDefault="00FF71AD" w:rsidP="00FF71AD">
            <w:pPr>
              <w:tabs>
                <w:tab w:val="left" w:pos="935"/>
              </w:tabs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Наличие специальных технических средств обучения (ТСО)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881" w:type="pct"/>
          </w:tcPr>
          <w:p w:rsidR="00FF71AD" w:rsidRPr="00B37228" w:rsidRDefault="00FF71AD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отсутствие оснащенных ТСО рабочих мест и классов для обучающихся с ОВЗ, с инвалидностью</w:t>
            </w:r>
          </w:p>
        </w:tc>
        <w:tc>
          <w:tcPr>
            <w:tcW w:w="915" w:type="pct"/>
          </w:tcPr>
          <w:p w:rsidR="00FF71AD" w:rsidRPr="00B37228" w:rsidRDefault="009F2BF8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оснащены ТСО отдельные рабочие места для обучающихся с ОВЗ, с инвалидностью</w:t>
            </w:r>
          </w:p>
        </w:tc>
        <w:tc>
          <w:tcPr>
            <w:tcW w:w="892" w:type="pct"/>
          </w:tcPr>
          <w:p w:rsidR="00FF71AD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оснащены ТСО отдельные классы для обучающихся с ОВЗ, с инвалидностью</w:t>
            </w:r>
          </w:p>
        </w:tc>
        <w:tc>
          <w:tcPr>
            <w:tcW w:w="832" w:type="pct"/>
          </w:tcPr>
          <w:p w:rsidR="00FF71AD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оснащены ТСО как отдельные рабочие места, так и отдельные классы для обучающихся с ОВЗ, с инвалидностью</w:t>
            </w:r>
          </w:p>
        </w:tc>
      </w:tr>
      <w:tr w:rsidR="00FF71AD" w:rsidRPr="00B37228" w:rsidTr="00FC0FFA">
        <w:tc>
          <w:tcPr>
            <w:tcW w:w="184" w:type="pct"/>
          </w:tcPr>
          <w:p w:rsidR="00FF71AD" w:rsidRPr="00B37228" w:rsidRDefault="00FF71AD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25.</w:t>
            </w:r>
          </w:p>
        </w:tc>
        <w:tc>
          <w:tcPr>
            <w:tcW w:w="1296" w:type="pct"/>
          </w:tcPr>
          <w:p w:rsidR="00FF71AD" w:rsidRPr="00B37228" w:rsidRDefault="00FF71AD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881" w:type="pct"/>
          </w:tcPr>
          <w:p w:rsidR="00FF71AD" w:rsidRPr="00B37228" w:rsidRDefault="00FF71AD" w:rsidP="009F2BF8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 предусмотрены</w:t>
            </w:r>
          </w:p>
        </w:tc>
        <w:tc>
          <w:tcPr>
            <w:tcW w:w="915" w:type="pct"/>
          </w:tcPr>
          <w:p w:rsidR="00FF71AD" w:rsidRPr="00B37228" w:rsidRDefault="009F2BF8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предусмотрено</w:t>
            </w:r>
          </w:p>
        </w:tc>
        <w:tc>
          <w:tcPr>
            <w:tcW w:w="892" w:type="pct"/>
          </w:tcPr>
          <w:p w:rsidR="00FF71AD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32" w:type="pct"/>
          </w:tcPr>
          <w:p w:rsidR="00FF71AD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  <w:tr w:rsidR="00FF71AD" w:rsidRPr="00B37228" w:rsidTr="00FC0FFA">
        <w:tc>
          <w:tcPr>
            <w:tcW w:w="184" w:type="pct"/>
          </w:tcPr>
          <w:p w:rsidR="00FF71AD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26.</w:t>
            </w:r>
          </w:p>
        </w:tc>
        <w:tc>
          <w:tcPr>
            <w:tcW w:w="1296" w:type="pct"/>
          </w:tcPr>
          <w:p w:rsidR="00FF71AD" w:rsidRPr="00B37228" w:rsidRDefault="009F2BF8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881" w:type="pct"/>
          </w:tcPr>
          <w:p w:rsidR="00FF71AD" w:rsidRPr="00B37228" w:rsidRDefault="009F2BF8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менее 50% педагогических работников прошли обучение (за три последних года)</w:t>
            </w:r>
          </w:p>
        </w:tc>
        <w:tc>
          <w:tcPr>
            <w:tcW w:w="915" w:type="pct"/>
          </w:tcPr>
          <w:p w:rsidR="00FF71AD" w:rsidRPr="00B37228" w:rsidRDefault="009F2BF8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 менее 50% педагогических работников прошли обучение (за три последних года)</w:t>
            </w:r>
          </w:p>
        </w:tc>
        <w:tc>
          <w:tcPr>
            <w:tcW w:w="892" w:type="pct"/>
          </w:tcPr>
          <w:p w:rsidR="00FF71AD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 менее 80% педагогических работников прошли обучение (за три последних года)</w:t>
            </w:r>
          </w:p>
        </w:tc>
        <w:tc>
          <w:tcPr>
            <w:tcW w:w="832" w:type="pct"/>
          </w:tcPr>
          <w:p w:rsidR="00FF71AD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100% педагогических работников прошли обучение (за три последних года)</w:t>
            </w:r>
          </w:p>
        </w:tc>
      </w:tr>
      <w:tr w:rsidR="009F2BF8" w:rsidRPr="00B37228" w:rsidTr="00FC0FFA">
        <w:tc>
          <w:tcPr>
            <w:tcW w:w="184" w:type="pct"/>
          </w:tcPr>
          <w:p w:rsidR="009F2BF8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27.</w:t>
            </w:r>
          </w:p>
        </w:tc>
        <w:tc>
          <w:tcPr>
            <w:tcW w:w="1296" w:type="pct"/>
          </w:tcPr>
          <w:p w:rsidR="009F2BF8" w:rsidRPr="00B37228" w:rsidRDefault="009F2BF8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881" w:type="pct"/>
          </w:tcPr>
          <w:p w:rsidR="009F2BF8" w:rsidRPr="00B37228" w:rsidRDefault="009F2BF8" w:rsidP="00F0155E">
            <w:pPr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не проводится</w:t>
            </w:r>
          </w:p>
        </w:tc>
        <w:tc>
          <w:tcPr>
            <w:tcW w:w="915" w:type="pct"/>
          </w:tcPr>
          <w:p w:rsidR="009F2BF8" w:rsidRPr="00B37228" w:rsidRDefault="009F2BF8" w:rsidP="009F2BF8">
            <w:pPr>
              <w:jc w:val="center"/>
              <w:rPr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проводится эпизодически (отдельные мероприятия)</w:t>
            </w:r>
          </w:p>
        </w:tc>
        <w:tc>
          <w:tcPr>
            <w:tcW w:w="892" w:type="pct"/>
          </w:tcPr>
          <w:p w:rsidR="009F2BF8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sz w:val="16"/>
                <w:szCs w:val="16"/>
              </w:rPr>
              <w:t>системная работа (цикл мероприятий)</w:t>
            </w:r>
          </w:p>
        </w:tc>
        <w:tc>
          <w:tcPr>
            <w:tcW w:w="832" w:type="pct"/>
          </w:tcPr>
          <w:p w:rsidR="009F2BF8" w:rsidRPr="00B37228" w:rsidRDefault="009F2BF8" w:rsidP="00F0155E">
            <w:pPr>
              <w:rPr>
                <w:b/>
                <w:sz w:val="16"/>
                <w:szCs w:val="16"/>
              </w:rPr>
            </w:pPr>
            <w:r w:rsidRPr="00B37228">
              <w:rPr>
                <w:b/>
                <w:sz w:val="16"/>
                <w:szCs w:val="16"/>
              </w:rPr>
              <w:t>-</w:t>
            </w:r>
          </w:p>
        </w:tc>
      </w:tr>
    </w:tbl>
    <w:p w:rsidR="009F2BF8" w:rsidRPr="008C25CB" w:rsidRDefault="008C25CB" w:rsidP="00F0155E">
      <w:pPr>
        <w:spacing w:after="0" w:line="240" w:lineRule="auto"/>
        <w:rPr>
          <w:color w:val="FF0000"/>
        </w:rPr>
      </w:pPr>
      <w:r>
        <w:rPr>
          <w:b/>
          <w:color w:val="FF0000"/>
        </w:rPr>
        <w:t xml:space="preserve"> Магистральное направление «</w:t>
      </w:r>
      <w:proofErr w:type="gramStart"/>
      <w:r>
        <w:rPr>
          <w:b/>
          <w:color w:val="FF0000"/>
        </w:rPr>
        <w:t xml:space="preserve">Качество»   </w:t>
      </w:r>
      <w:proofErr w:type="gramEnd"/>
      <w:r w:rsidR="009F2BF8" w:rsidRPr="008C25CB">
        <w:rPr>
          <w:color w:val="FF0000"/>
        </w:rPr>
        <w:t>Распределение по уровням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0"/>
        <w:gridCol w:w="1037"/>
        <w:gridCol w:w="1154"/>
        <w:gridCol w:w="6274"/>
      </w:tblGrid>
      <w:tr w:rsidR="00A478B3" w:rsidTr="00A478B3">
        <w:tc>
          <w:tcPr>
            <w:tcW w:w="0" w:type="auto"/>
            <w:vMerge w:val="restart"/>
          </w:tcPr>
          <w:p w:rsidR="00A478B3" w:rsidRPr="009F2BF8" w:rsidRDefault="00A478B3" w:rsidP="00F0155E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Распределение по уровням</w:t>
            </w:r>
          </w:p>
        </w:tc>
        <w:tc>
          <w:tcPr>
            <w:tcW w:w="0" w:type="auto"/>
          </w:tcPr>
          <w:p w:rsidR="00A478B3" w:rsidRPr="009F2BF8" w:rsidRDefault="00A478B3" w:rsidP="00F0155E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Уровень</w:t>
            </w:r>
          </w:p>
        </w:tc>
        <w:tc>
          <w:tcPr>
            <w:tcW w:w="0" w:type="auto"/>
          </w:tcPr>
          <w:p w:rsidR="00A478B3" w:rsidRPr="009F2BF8" w:rsidRDefault="00A478B3" w:rsidP="00F0155E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Диапазон</w:t>
            </w:r>
          </w:p>
        </w:tc>
        <w:tc>
          <w:tcPr>
            <w:tcW w:w="6274" w:type="dxa"/>
            <w:vMerge w:val="restart"/>
            <w:shd w:val="clear" w:color="auto" w:fill="FFCCFF"/>
          </w:tcPr>
          <w:p w:rsidR="00A478B3" w:rsidRPr="009F2BF8" w:rsidRDefault="00A478B3" w:rsidP="00F0155E">
            <w:pPr>
              <w:rPr>
                <w:b/>
              </w:rPr>
            </w:pPr>
            <w:r>
              <w:t xml:space="preserve">При нулевом значении хотя бы одного из «критических» показателей результат по данному направлению </w:t>
            </w:r>
            <w:r w:rsidRPr="00A478B3">
              <w:rPr>
                <w:b/>
              </w:rPr>
              <w:t>ОБНУЛЯЕТСЯ</w:t>
            </w:r>
            <w:r>
              <w:t xml:space="preserve">, уровень соответствия </w:t>
            </w:r>
            <w:r w:rsidRPr="00A478B3">
              <w:rPr>
                <w:b/>
              </w:rPr>
              <w:t>– НИЖЕ БАЗОВОГО</w:t>
            </w:r>
          </w:p>
        </w:tc>
      </w:tr>
      <w:tr w:rsidR="00A478B3" w:rsidTr="00A478B3">
        <w:tc>
          <w:tcPr>
            <w:tcW w:w="0" w:type="auto"/>
            <w:vMerge/>
          </w:tcPr>
          <w:p w:rsidR="00A478B3" w:rsidRDefault="00A478B3" w:rsidP="00F0155E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A478B3" w:rsidRDefault="00A478B3" w:rsidP="00F0155E">
            <w:pPr>
              <w:rPr>
                <w:b/>
                <w:color w:val="FF0000"/>
              </w:rPr>
            </w:pPr>
            <w:r>
              <w:t>Базовый</w:t>
            </w:r>
          </w:p>
        </w:tc>
        <w:tc>
          <w:tcPr>
            <w:tcW w:w="0" w:type="auto"/>
          </w:tcPr>
          <w:p w:rsidR="00A478B3" w:rsidRDefault="00A478B3" w:rsidP="00F0155E">
            <w:pPr>
              <w:rPr>
                <w:b/>
                <w:color w:val="FF0000"/>
              </w:rPr>
            </w:pPr>
            <w:r>
              <w:t>15-28</w:t>
            </w:r>
          </w:p>
        </w:tc>
        <w:tc>
          <w:tcPr>
            <w:tcW w:w="6274" w:type="dxa"/>
            <w:vMerge/>
            <w:shd w:val="clear" w:color="auto" w:fill="FFCCFF"/>
          </w:tcPr>
          <w:p w:rsidR="00A478B3" w:rsidRDefault="00A478B3" w:rsidP="00F0155E"/>
        </w:tc>
      </w:tr>
      <w:tr w:rsidR="00A478B3" w:rsidTr="00A478B3">
        <w:tc>
          <w:tcPr>
            <w:tcW w:w="0" w:type="auto"/>
            <w:vMerge/>
          </w:tcPr>
          <w:p w:rsidR="00A478B3" w:rsidRDefault="00A478B3" w:rsidP="00F0155E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A478B3" w:rsidRDefault="00A478B3" w:rsidP="00F0155E">
            <w:pPr>
              <w:rPr>
                <w:b/>
                <w:color w:val="FF0000"/>
              </w:rPr>
            </w:pPr>
            <w:r>
              <w:t>Средний</w:t>
            </w:r>
          </w:p>
        </w:tc>
        <w:tc>
          <w:tcPr>
            <w:tcW w:w="0" w:type="auto"/>
          </w:tcPr>
          <w:p w:rsidR="00A478B3" w:rsidRDefault="00A478B3" w:rsidP="00F0155E">
            <w:pPr>
              <w:rPr>
                <w:b/>
                <w:color w:val="FF0000"/>
              </w:rPr>
            </w:pPr>
            <w:r>
              <w:t>29-47</w:t>
            </w:r>
          </w:p>
        </w:tc>
        <w:tc>
          <w:tcPr>
            <w:tcW w:w="6274" w:type="dxa"/>
            <w:vMerge/>
            <w:shd w:val="clear" w:color="auto" w:fill="FFCCFF"/>
          </w:tcPr>
          <w:p w:rsidR="00A478B3" w:rsidRDefault="00A478B3" w:rsidP="00F0155E"/>
        </w:tc>
      </w:tr>
      <w:tr w:rsidR="00A478B3" w:rsidTr="00A478B3">
        <w:tc>
          <w:tcPr>
            <w:tcW w:w="0" w:type="auto"/>
            <w:vMerge/>
          </w:tcPr>
          <w:p w:rsidR="00A478B3" w:rsidRDefault="00A478B3" w:rsidP="00F0155E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A478B3" w:rsidRDefault="00A478B3" w:rsidP="00F0155E">
            <w:pPr>
              <w:rPr>
                <w:b/>
                <w:color w:val="FF0000"/>
              </w:rPr>
            </w:pPr>
            <w:r>
              <w:t>Полный</w:t>
            </w:r>
          </w:p>
        </w:tc>
        <w:tc>
          <w:tcPr>
            <w:tcW w:w="0" w:type="auto"/>
          </w:tcPr>
          <w:p w:rsidR="00A478B3" w:rsidRDefault="00A478B3" w:rsidP="00F0155E">
            <w:pPr>
              <w:rPr>
                <w:b/>
                <w:color w:val="FF0000"/>
              </w:rPr>
            </w:pPr>
            <w:r>
              <w:t>48-53</w:t>
            </w:r>
          </w:p>
        </w:tc>
        <w:tc>
          <w:tcPr>
            <w:tcW w:w="6274" w:type="dxa"/>
            <w:vMerge/>
            <w:shd w:val="clear" w:color="auto" w:fill="FFCCFF"/>
          </w:tcPr>
          <w:p w:rsidR="00A478B3" w:rsidRDefault="00A478B3" w:rsidP="00F0155E"/>
        </w:tc>
      </w:tr>
    </w:tbl>
    <w:p w:rsidR="00685531" w:rsidRDefault="00685531" w:rsidP="00685531">
      <w:pPr>
        <w:spacing w:after="0" w:line="240" w:lineRule="auto"/>
      </w:pPr>
    </w:p>
    <w:p w:rsidR="00D226EC" w:rsidRPr="00E168BC" w:rsidRDefault="00685531" w:rsidP="00685531">
      <w:pPr>
        <w:spacing w:after="0" w:line="240" w:lineRule="auto"/>
        <w:rPr>
          <w:color w:val="FF0000"/>
          <w:sz w:val="24"/>
          <w:szCs w:val="24"/>
        </w:rPr>
      </w:pPr>
      <w:r w:rsidRPr="00E168BC">
        <w:rPr>
          <w:b/>
          <w:color w:val="FF0000"/>
          <w:sz w:val="24"/>
          <w:szCs w:val="24"/>
        </w:rPr>
        <w:t>МАГИСТРАЛЬНОЕ НАПРАВЛЕНИЕ «ЗДОРОВЬЕ»</w:t>
      </w:r>
      <w:r w:rsidRPr="00E168BC">
        <w:rPr>
          <w:color w:val="FF0000"/>
          <w:sz w:val="24"/>
          <w:szCs w:val="24"/>
        </w:rPr>
        <w:t xml:space="preserve"> </w:t>
      </w:r>
    </w:p>
    <w:p w:rsidR="00D226EC" w:rsidRPr="00D226EC" w:rsidRDefault="00685531" w:rsidP="00685531">
      <w:pPr>
        <w:spacing w:after="0" w:line="240" w:lineRule="auto"/>
        <w:rPr>
          <w:sz w:val="20"/>
          <w:szCs w:val="20"/>
        </w:rPr>
      </w:pPr>
      <w:r w:rsidRPr="00D226EC">
        <w:rPr>
          <w:sz w:val="20"/>
          <w:szCs w:val="20"/>
        </w:rPr>
        <w:sym w:font="Symbol" w:char="F0A7"/>
      </w:r>
      <w:r w:rsidRPr="00D226EC">
        <w:rPr>
          <w:sz w:val="20"/>
          <w:szCs w:val="20"/>
        </w:rPr>
        <w:t xml:space="preserve"> Критерий «</w:t>
      </w:r>
      <w:proofErr w:type="spellStart"/>
      <w:r w:rsidRPr="00D226EC">
        <w:rPr>
          <w:sz w:val="20"/>
          <w:szCs w:val="20"/>
        </w:rPr>
        <w:t>Здоровьесберегающая</w:t>
      </w:r>
      <w:proofErr w:type="spellEnd"/>
      <w:r w:rsidRPr="00D226EC">
        <w:rPr>
          <w:sz w:val="20"/>
          <w:szCs w:val="20"/>
        </w:rPr>
        <w:t xml:space="preserve"> среда» </w:t>
      </w:r>
    </w:p>
    <w:p w:rsidR="009F2BF8" w:rsidRPr="00D226EC" w:rsidRDefault="00685531" w:rsidP="00685531">
      <w:pPr>
        <w:spacing w:after="0" w:line="240" w:lineRule="auto"/>
        <w:rPr>
          <w:sz w:val="20"/>
          <w:szCs w:val="20"/>
        </w:rPr>
      </w:pPr>
      <w:r w:rsidRPr="00D226EC">
        <w:rPr>
          <w:sz w:val="20"/>
          <w:szCs w:val="20"/>
        </w:rPr>
        <w:sym w:font="Symbol" w:char="F0A7"/>
      </w:r>
      <w:r w:rsidRPr="00D226EC">
        <w:rPr>
          <w:sz w:val="20"/>
          <w:szCs w:val="20"/>
        </w:rPr>
        <w:t xml:space="preserve"> Критерий «Создание условий для занятий физической культурой и спортом»</w:t>
      </w:r>
    </w:p>
    <w:p w:rsidR="00D226EC" w:rsidRDefault="00D226EC" w:rsidP="00685531">
      <w:pPr>
        <w:spacing w:after="0" w:line="240" w:lineRule="auto"/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3969"/>
        <w:gridCol w:w="2694"/>
        <w:gridCol w:w="2835"/>
        <w:gridCol w:w="2693"/>
        <w:gridCol w:w="2551"/>
      </w:tblGrid>
      <w:tr w:rsidR="0086494A" w:rsidRPr="00DF4F9F" w:rsidTr="0074389B">
        <w:tc>
          <w:tcPr>
            <w:tcW w:w="562" w:type="dxa"/>
          </w:tcPr>
          <w:p w:rsidR="0086494A" w:rsidRPr="00DF4F9F" w:rsidRDefault="0086494A" w:rsidP="0086494A">
            <w:p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86494A" w:rsidRPr="00DF4F9F" w:rsidRDefault="0086494A" w:rsidP="0086494A">
            <w:pPr>
              <w:ind w:firstLine="708"/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694" w:type="dxa"/>
          </w:tcPr>
          <w:p w:rsidR="0086494A" w:rsidRPr="00DF4F9F" w:rsidRDefault="0086494A" w:rsidP="0086494A">
            <w:pPr>
              <w:jc w:val="center"/>
              <w:rPr>
                <w:b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:rsidR="0086494A" w:rsidRPr="00DF4F9F" w:rsidRDefault="0086494A" w:rsidP="0086494A">
            <w:pPr>
              <w:jc w:val="center"/>
              <w:rPr>
                <w:b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86494A" w:rsidRPr="00DF4F9F" w:rsidRDefault="0086494A" w:rsidP="0086494A">
            <w:pPr>
              <w:jc w:val="center"/>
              <w:rPr>
                <w:b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86494A" w:rsidRPr="00DF4F9F" w:rsidRDefault="0086494A" w:rsidP="0086494A">
            <w:pPr>
              <w:jc w:val="center"/>
              <w:rPr>
                <w:b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3</w:t>
            </w:r>
          </w:p>
        </w:tc>
      </w:tr>
      <w:tr w:rsidR="00DF4F9F" w:rsidRPr="00DF4F9F" w:rsidTr="0074389B">
        <w:tc>
          <w:tcPr>
            <w:tcW w:w="15304" w:type="dxa"/>
            <w:gridSpan w:val="6"/>
          </w:tcPr>
          <w:p w:rsidR="00DF4F9F" w:rsidRPr="00DF4F9F" w:rsidRDefault="00DF4F9F" w:rsidP="00DF4F9F">
            <w:pPr>
              <w:rPr>
                <w:b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Критерий «</w:t>
            </w:r>
            <w:proofErr w:type="spellStart"/>
            <w:r w:rsidRPr="00DF4F9F">
              <w:rPr>
                <w:b/>
                <w:sz w:val="16"/>
                <w:szCs w:val="16"/>
              </w:rPr>
              <w:t>Здоровьесберегающая</w:t>
            </w:r>
            <w:proofErr w:type="spellEnd"/>
            <w:r w:rsidRPr="00DF4F9F">
              <w:rPr>
                <w:b/>
                <w:sz w:val="16"/>
                <w:szCs w:val="16"/>
              </w:rPr>
              <w:t xml:space="preserve"> среда»</w:t>
            </w:r>
          </w:p>
        </w:tc>
      </w:tr>
      <w:tr w:rsidR="00D226EC" w:rsidRPr="00DF4F9F" w:rsidTr="00BE1077">
        <w:tc>
          <w:tcPr>
            <w:tcW w:w="562" w:type="dxa"/>
          </w:tcPr>
          <w:p w:rsidR="00D226EC" w:rsidRPr="00DF4F9F" w:rsidRDefault="00D226EC" w:rsidP="00BE1077">
            <w:pPr>
              <w:pStyle w:val="a4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CCFF"/>
          </w:tcPr>
          <w:p w:rsidR="00D226EC" w:rsidRPr="00DF4F9F" w:rsidRDefault="00D226EC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Обеспечение бесплатным, горячим питанием учащихся начальных классов</w:t>
            </w:r>
          </w:p>
        </w:tc>
        <w:tc>
          <w:tcPr>
            <w:tcW w:w="2694" w:type="dxa"/>
            <w:shd w:val="clear" w:color="auto" w:fill="FFCCFF"/>
          </w:tcPr>
          <w:p w:rsidR="00D226EC" w:rsidRPr="00DF4F9F" w:rsidRDefault="00BE1077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  <w:shd w:val="clear" w:color="auto" w:fill="FFCCFF"/>
          </w:tcPr>
          <w:p w:rsidR="00D226EC" w:rsidRPr="00DF4F9F" w:rsidRDefault="00BE1077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100% обучающихся начальных классов обеспечены горячим питанием</w:t>
            </w:r>
          </w:p>
        </w:tc>
        <w:tc>
          <w:tcPr>
            <w:tcW w:w="2693" w:type="dxa"/>
            <w:shd w:val="clear" w:color="auto" w:fill="FFCCFF"/>
          </w:tcPr>
          <w:p w:rsidR="00D226EC" w:rsidRPr="00DF4F9F" w:rsidRDefault="00BE1077" w:rsidP="00685531">
            <w:pPr>
              <w:rPr>
                <w:b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FFCCFF"/>
          </w:tcPr>
          <w:p w:rsidR="00D226EC" w:rsidRPr="00DF4F9F" w:rsidRDefault="00BE1077" w:rsidP="00685531">
            <w:pPr>
              <w:rPr>
                <w:b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-</w:t>
            </w:r>
          </w:p>
        </w:tc>
      </w:tr>
      <w:tr w:rsidR="00D226EC" w:rsidRPr="00DF4F9F" w:rsidTr="00BE1077">
        <w:tc>
          <w:tcPr>
            <w:tcW w:w="562" w:type="dxa"/>
          </w:tcPr>
          <w:p w:rsidR="00D226EC" w:rsidRPr="00DF4F9F" w:rsidRDefault="00D226EC" w:rsidP="00BE1077">
            <w:pPr>
              <w:pStyle w:val="a4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CCFF"/>
          </w:tcPr>
          <w:p w:rsidR="00D226EC" w:rsidRPr="00DF4F9F" w:rsidRDefault="00BE1077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 xml:space="preserve">Организация просветительской деятельности по формированию ЗОЖ, профилактика </w:t>
            </w:r>
            <w:proofErr w:type="spellStart"/>
            <w:r w:rsidRPr="00DF4F9F">
              <w:rPr>
                <w:sz w:val="16"/>
                <w:szCs w:val="16"/>
              </w:rPr>
              <w:t>табакокурения</w:t>
            </w:r>
            <w:proofErr w:type="spellEnd"/>
            <w:r w:rsidRPr="00DF4F9F">
              <w:rPr>
                <w:sz w:val="16"/>
                <w:szCs w:val="16"/>
              </w:rPr>
              <w:t>, употребления алкоголя и наркотических средств</w:t>
            </w:r>
          </w:p>
        </w:tc>
        <w:tc>
          <w:tcPr>
            <w:tcW w:w="2694" w:type="dxa"/>
            <w:shd w:val="clear" w:color="auto" w:fill="FFCCFF"/>
          </w:tcPr>
          <w:p w:rsidR="00D226EC" w:rsidRPr="00DF4F9F" w:rsidRDefault="00BE1077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  <w:shd w:val="clear" w:color="auto" w:fill="FFCCFF"/>
          </w:tcPr>
          <w:p w:rsidR="00D226EC" w:rsidRPr="00DF4F9F" w:rsidRDefault="00BE1077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2693" w:type="dxa"/>
            <w:shd w:val="clear" w:color="auto" w:fill="FFCCFF"/>
          </w:tcPr>
          <w:p w:rsidR="00D226EC" w:rsidRPr="00DF4F9F" w:rsidRDefault="00BE1077" w:rsidP="00685531">
            <w:pPr>
              <w:rPr>
                <w:b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1" w:type="dxa"/>
            <w:shd w:val="clear" w:color="auto" w:fill="FFCCFF"/>
          </w:tcPr>
          <w:p w:rsidR="00D226EC" w:rsidRPr="00DF4F9F" w:rsidRDefault="00BE1077" w:rsidP="00685531">
            <w:pPr>
              <w:rPr>
                <w:b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-</w:t>
            </w:r>
          </w:p>
        </w:tc>
      </w:tr>
      <w:tr w:rsidR="00D226EC" w:rsidRPr="00DF4F9F" w:rsidTr="00D226EC">
        <w:tc>
          <w:tcPr>
            <w:tcW w:w="562" w:type="dxa"/>
          </w:tcPr>
          <w:p w:rsidR="00D226EC" w:rsidRPr="00DF4F9F" w:rsidRDefault="00D226EC" w:rsidP="00BE1077">
            <w:pPr>
              <w:pStyle w:val="a4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D226EC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694" w:type="dxa"/>
          </w:tcPr>
          <w:p w:rsidR="00D226EC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не осуществляется</w:t>
            </w:r>
          </w:p>
        </w:tc>
        <w:tc>
          <w:tcPr>
            <w:tcW w:w="2835" w:type="dxa"/>
          </w:tcPr>
          <w:p w:rsidR="00D226EC" w:rsidRPr="00DF4F9F" w:rsidRDefault="00E67CB6" w:rsidP="00E67CB6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1-2 мероприятия за учебный год</w:t>
            </w:r>
          </w:p>
        </w:tc>
        <w:tc>
          <w:tcPr>
            <w:tcW w:w="2693" w:type="dxa"/>
          </w:tcPr>
          <w:p w:rsidR="00D226EC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3-5 мероприятий за учебный год</w:t>
            </w:r>
          </w:p>
        </w:tc>
        <w:tc>
          <w:tcPr>
            <w:tcW w:w="2551" w:type="dxa"/>
          </w:tcPr>
          <w:p w:rsidR="00D226EC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более 5 мероприятий за учебный год</w:t>
            </w:r>
          </w:p>
        </w:tc>
      </w:tr>
      <w:tr w:rsidR="00D226EC" w:rsidRPr="00DF4F9F" w:rsidTr="00D226EC">
        <w:tc>
          <w:tcPr>
            <w:tcW w:w="562" w:type="dxa"/>
          </w:tcPr>
          <w:p w:rsidR="00D226EC" w:rsidRPr="00DF4F9F" w:rsidRDefault="00D226EC" w:rsidP="00BE1077">
            <w:pPr>
              <w:pStyle w:val="a4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D226EC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 xml:space="preserve">Реализация программы </w:t>
            </w:r>
            <w:proofErr w:type="spellStart"/>
            <w:r w:rsidRPr="00DF4F9F">
              <w:rPr>
                <w:sz w:val="16"/>
                <w:szCs w:val="16"/>
              </w:rPr>
              <w:t>здоровьесбережения</w:t>
            </w:r>
            <w:proofErr w:type="spellEnd"/>
          </w:p>
        </w:tc>
        <w:tc>
          <w:tcPr>
            <w:tcW w:w="2694" w:type="dxa"/>
          </w:tcPr>
          <w:p w:rsidR="00D226EC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отсутствие</w:t>
            </w:r>
          </w:p>
        </w:tc>
        <w:tc>
          <w:tcPr>
            <w:tcW w:w="2835" w:type="dxa"/>
          </w:tcPr>
          <w:p w:rsidR="00D226EC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 xml:space="preserve">наличие отдельных программ </w:t>
            </w:r>
            <w:proofErr w:type="spellStart"/>
            <w:r w:rsidRPr="00DF4F9F">
              <w:rPr>
                <w:sz w:val="16"/>
                <w:szCs w:val="16"/>
              </w:rPr>
              <w:t>здоровьесбережения</w:t>
            </w:r>
            <w:proofErr w:type="spellEnd"/>
            <w:r w:rsidRPr="00DF4F9F">
              <w:rPr>
                <w:sz w:val="16"/>
                <w:szCs w:val="16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2693" w:type="dxa"/>
          </w:tcPr>
          <w:p w:rsidR="00D226EC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 xml:space="preserve">наличие общешкольной программы </w:t>
            </w:r>
            <w:proofErr w:type="spellStart"/>
            <w:r w:rsidRPr="00DF4F9F">
              <w:rPr>
                <w:sz w:val="16"/>
                <w:szCs w:val="16"/>
              </w:rPr>
              <w:t>здоровьесбережения</w:t>
            </w:r>
            <w:proofErr w:type="spellEnd"/>
            <w:r w:rsidRPr="00DF4F9F">
              <w:rPr>
                <w:sz w:val="16"/>
                <w:szCs w:val="16"/>
              </w:rPr>
              <w:t xml:space="preserve"> и ее полноценная реализация</w:t>
            </w:r>
          </w:p>
        </w:tc>
        <w:tc>
          <w:tcPr>
            <w:tcW w:w="2551" w:type="dxa"/>
          </w:tcPr>
          <w:p w:rsidR="00D226EC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-</w:t>
            </w:r>
          </w:p>
        </w:tc>
      </w:tr>
      <w:tr w:rsidR="00E67CB6" w:rsidRPr="00DF4F9F" w:rsidTr="0074389B">
        <w:tc>
          <w:tcPr>
            <w:tcW w:w="15304" w:type="dxa"/>
            <w:gridSpan w:val="6"/>
          </w:tcPr>
          <w:p w:rsidR="00E67CB6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Критерий «Создание условий для занятий физической культурой и спортом»</w:t>
            </w:r>
          </w:p>
        </w:tc>
      </w:tr>
      <w:tr w:rsidR="00D226EC" w:rsidRPr="00DF4F9F" w:rsidTr="00D226EC">
        <w:tc>
          <w:tcPr>
            <w:tcW w:w="562" w:type="dxa"/>
          </w:tcPr>
          <w:p w:rsidR="00D226EC" w:rsidRPr="00DF4F9F" w:rsidRDefault="00D226EC" w:rsidP="00BE1077">
            <w:pPr>
              <w:pStyle w:val="a4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D226EC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 xml:space="preserve">Наличие в образовательной организации спортивной инфраструктуры для занятий физической культуры и спортом, в </w:t>
            </w:r>
            <w:proofErr w:type="spellStart"/>
            <w:r w:rsidRPr="00DF4F9F">
              <w:rPr>
                <w:sz w:val="16"/>
                <w:szCs w:val="16"/>
              </w:rPr>
              <w:t>т.ч</w:t>
            </w:r>
            <w:proofErr w:type="spellEnd"/>
            <w:r w:rsidRPr="00DF4F9F">
              <w:rPr>
                <w:sz w:val="16"/>
                <w:szCs w:val="16"/>
              </w:rPr>
              <w:t xml:space="preserve">., доступной населению (в </w:t>
            </w:r>
            <w:proofErr w:type="spellStart"/>
            <w:r w:rsidRPr="00DF4F9F">
              <w:rPr>
                <w:sz w:val="16"/>
                <w:szCs w:val="16"/>
              </w:rPr>
              <w:t>т.ч</w:t>
            </w:r>
            <w:proofErr w:type="spellEnd"/>
            <w:r w:rsidRPr="00DF4F9F">
              <w:rPr>
                <w:sz w:val="16"/>
                <w:szCs w:val="16"/>
              </w:rPr>
              <w:t>. на основе договоров сетевого взаимодействия)</w:t>
            </w:r>
          </w:p>
        </w:tc>
        <w:tc>
          <w:tcPr>
            <w:tcW w:w="2694" w:type="dxa"/>
          </w:tcPr>
          <w:p w:rsidR="00D226EC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D226EC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да</w:t>
            </w:r>
          </w:p>
        </w:tc>
        <w:tc>
          <w:tcPr>
            <w:tcW w:w="2693" w:type="dxa"/>
          </w:tcPr>
          <w:p w:rsidR="00D226EC" w:rsidRPr="00DF4F9F" w:rsidRDefault="008C25CB" w:rsidP="00685531">
            <w:pPr>
              <w:rPr>
                <w:b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D226EC" w:rsidRPr="00DF4F9F" w:rsidRDefault="008C25CB" w:rsidP="00685531">
            <w:pPr>
              <w:rPr>
                <w:b/>
                <w:sz w:val="16"/>
                <w:szCs w:val="16"/>
              </w:rPr>
            </w:pPr>
            <w:r w:rsidRPr="00DF4F9F">
              <w:rPr>
                <w:b/>
                <w:sz w:val="16"/>
                <w:szCs w:val="16"/>
              </w:rPr>
              <w:t>-</w:t>
            </w:r>
          </w:p>
        </w:tc>
      </w:tr>
      <w:tr w:rsidR="00D226EC" w:rsidRPr="00DF4F9F" w:rsidTr="00D226EC">
        <w:tc>
          <w:tcPr>
            <w:tcW w:w="562" w:type="dxa"/>
          </w:tcPr>
          <w:p w:rsidR="00D226EC" w:rsidRPr="00DF4F9F" w:rsidRDefault="00D226EC" w:rsidP="00BE1077">
            <w:pPr>
              <w:pStyle w:val="a4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D226EC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Диверсификация деятельности школьных спортивных клубов (по видам спорта)</w:t>
            </w:r>
          </w:p>
        </w:tc>
        <w:tc>
          <w:tcPr>
            <w:tcW w:w="2694" w:type="dxa"/>
          </w:tcPr>
          <w:p w:rsidR="00D226EC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отсутствие ШСК</w:t>
            </w:r>
          </w:p>
        </w:tc>
        <w:tc>
          <w:tcPr>
            <w:tcW w:w="2835" w:type="dxa"/>
          </w:tcPr>
          <w:p w:rsidR="00D226EC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от 1 до 4 видов спорта в ШСК</w:t>
            </w:r>
          </w:p>
        </w:tc>
        <w:tc>
          <w:tcPr>
            <w:tcW w:w="2693" w:type="dxa"/>
          </w:tcPr>
          <w:p w:rsidR="00D226EC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от 5 до 9 видов спорта в ШСК</w:t>
            </w:r>
          </w:p>
        </w:tc>
        <w:tc>
          <w:tcPr>
            <w:tcW w:w="2551" w:type="dxa"/>
          </w:tcPr>
          <w:p w:rsidR="00D226EC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10 и более видов спорта в ШСК</w:t>
            </w:r>
          </w:p>
        </w:tc>
      </w:tr>
      <w:tr w:rsidR="00E67CB6" w:rsidRPr="00DF4F9F" w:rsidTr="00D226EC">
        <w:tc>
          <w:tcPr>
            <w:tcW w:w="562" w:type="dxa"/>
          </w:tcPr>
          <w:p w:rsidR="00E67CB6" w:rsidRPr="00DF4F9F" w:rsidRDefault="00E67CB6" w:rsidP="00BE1077">
            <w:pPr>
              <w:pStyle w:val="a4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E67CB6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694" w:type="dxa"/>
          </w:tcPr>
          <w:p w:rsidR="00E67CB6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отсутствие дополнительных образовательных услуг в области физической культуры и спорта или менее 10% обучающихся постоянно посещают занятия</w:t>
            </w:r>
          </w:p>
        </w:tc>
        <w:tc>
          <w:tcPr>
            <w:tcW w:w="2835" w:type="dxa"/>
          </w:tcPr>
          <w:p w:rsidR="00E67CB6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от 10 % до 19 % обучающихся постоянно посещают занятия</w:t>
            </w:r>
          </w:p>
        </w:tc>
        <w:tc>
          <w:tcPr>
            <w:tcW w:w="2693" w:type="dxa"/>
          </w:tcPr>
          <w:p w:rsidR="00E67CB6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от 20 % до 29 % обучающихся постоянно посещают занятия</w:t>
            </w:r>
          </w:p>
        </w:tc>
        <w:tc>
          <w:tcPr>
            <w:tcW w:w="2551" w:type="dxa"/>
          </w:tcPr>
          <w:p w:rsidR="00E67CB6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30 % и более обучающихся постоянно посещают занятия</w:t>
            </w:r>
          </w:p>
        </w:tc>
      </w:tr>
      <w:tr w:rsidR="00E67CB6" w:rsidRPr="00DF4F9F" w:rsidTr="00D226EC">
        <w:tc>
          <w:tcPr>
            <w:tcW w:w="562" w:type="dxa"/>
          </w:tcPr>
          <w:p w:rsidR="00E67CB6" w:rsidRPr="00DF4F9F" w:rsidRDefault="00E67CB6" w:rsidP="00BE1077">
            <w:pPr>
              <w:pStyle w:val="a4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E67CB6" w:rsidRPr="00DF4F9F" w:rsidRDefault="00E67CB6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"Президентские состязания" и Всероссийских спортивных играх школьников "Президентские спортивные игры")</w:t>
            </w:r>
          </w:p>
        </w:tc>
        <w:tc>
          <w:tcPr>
            <w:tcW w:w="2694" w:type="dxa"/>
          </w:tcPr>
          <w:p w:rsidR="00E67CB6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отсутствие</w:t>
            </w:r>
          </w:p>
        </w:tc>
        <w:tc>
          <w:tcPr>
            <w:tcW w:w="2835" w:type="dxa"/>
          </w:tcPr>
          <w:p w:rsidR="00E67CB6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участие обучающихся в спортивных мероприятиях на школьном уровне</w:t>
            </w:r>
          </w:p>
        </w:tc>
        <w:tc>
          <w:tcPr>
            <w:tcW w:w="2693" w:type="dxa"/>
          </w:tcPr>
          <w:p w:rsidR="00E67CB6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2551" w:type="dxa"/>
          </w:tcPr>
          <w:p w:rsidR="00E67CB6" w:rsidRPr="00DF4F9F" w:rsidRDefault="008C25CB" w:rsidP="00685531">
            <w:pPr>
              <w:rPr>
                <w:b/>
                <w:color w:val="FF0000"/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</w:tr>
      <w:tr w:rsidR="008C25CB" w:rsidRPr="00DF4F9F" w:rsidTr="00D226EC">
        <w:tc>
          <w:tcPr>
            <w:tcW w:w="562" w:type="dxa"/>
          </w:tcPr>
          <w:p w:rsidR="008C25CB" w:rsidRPr="00DF4F9F" w:rsidRDefault="008C25CB" w:rsidP="00BE1077">
            <w:pPr>
              <w:pStyle w:val="a4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8C25CB" w:rsidRPr="00DF4F9F" w:rsidRDefault="008C25CB" w:rsidP="00685531">
            <w:pPr>
              <w:rPr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Наличие победителей и призеров спортивных соревнований (в том числе во Всероссийских спортивных соревнованиях школьников "Президентские состязания" и Всероссийских спортивных играх школьников "Президентские спортивные игры")</w:t>
            </w:r>
          </w:p>
        </w:tc>
        <w:tc>
          <w:tcPr>
            <w:tcW w:w="2694" w:type="dxa"/>
          </w:tcPr>
          <w:p w:rsidR="008C25CB" w:rsidRPr="00DF4F9F" w:rsidRDefault="008C25CB" w:rsidP="00685531">
            <w:pPr>
              <w:rPr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отсутствие</w:t>
            </w:r>
          </w:p>
        </w:tc>
        <w:tc>
          <w:tcPr>
            <w:tcW w:w="2835" w:type="dxa"/>
          </w:tcPr>
          <w:p w:rsidR="008C25CB" w:rsidRPr="00DF4F9F" w:rsidRDefault="008C25CB" w:rsidP="00685531">
            <w:pPr>
              <w:rPr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наличие победителей и (или) призеров на муниципальном уровне</w:t>
            </w:r>
          </w:p>
        </w:tc>
        <w:tc>
          <w:tcPr>
            <w:tcW w:w="2693" w:type="dxa"/>
          </w:tcPr>
          <w:p w:rsidR="008C25CB" w:rsidRPr="00DF4F9F" w:rsidRDefault="008C25CB" w:rsidP="00685531">
            <w:pPr>
              <w:rPr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2551" w:type="dxa"/>
          </w:tcPr>
          <w:p w:rsidR="008C25CB" w:rsidRPr="00DF4F9F" w:rsidRDefault="008C25CB" w:rsidP="00685531">
            <w:pPr>
              <w:rPr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-</w:t>
            </w:r>
          </w:p>
        </w:tc>
      </w:tr>
      <w:tr w:rsidR="008C25CB" w:rsidRPr="00DF4F9F" w:rsidTr="00D226EC">
        <w:tc>
          <w:tcPr>
            <w:tcW w:w="562" w:type="dxa"/>
          </w:tcPr>
          <w:p w:rsidR="008C25CB" w:rsidRPr="00DF4F9F" w:rsidRDefault="008C25CB" w:rsidP="00BE1077">
            <w:pPr>
              <w:pStyle w:val="a4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8C25CB" w:rsidRPr="00DF4F9F" w:rsidRDefault="008C25CB" w:rsidP="00685531">
            <w:pPr>
              <w:rPr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Доля обучающихся, получивших знак отличия ВФСК «ГТО»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694" w:type="dxa"/>
          </w:tcPr>
          <w:p w:rsidR="008C25CB" w:rsidRPr="00DF4F9F" w:rsidRDefault="008C25CB" w:rsidP="00685531">
            <w:pPr>
              <w:rPr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2835" w:type="dxa"/>
          </w:tcPr>
          <w:p w:rsidR="008C25CB" w:rsidRPr="00DF4F9F" w:rsidRDefault="008C25CB" w:rsidP="00685531">
            <w:pPr>
              <w:rPr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менее 10 % обучающихся, имеющих знак отличия ВФСК «ГТО», подтвержденный удостоверением</w:t>
            </w:r>
          </w:p>
        </w:tc>
        <w:tc>
          <w:tcPr>
            <w:tcW w:w="2693" w:type="dxa"/>
          </w:tcPr>
          <w:p w:rsidR="008C25CB" w:rsidRPr="00DF4F9F" w:rsidRDefault="008C25CB" w:rsidP="00685531">
            <w:pPr>
              <w:rPr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2551" w:type="dxa"/>
          </w:tcPr>
          <w:p w:rsidR="008C25CB" w:rsidRPr="00DF4F9F" w:rsidRDefault="008C25CB" w:rsidP="00685531">
            <w:pPr>
              <w:rPr>
                <w:sz w:val="16"/>
                <w:szCs w:val="16"/>
              </w:rPr>
            </w:pPr>
            <w:r w:rsidRPr="00DF4F9F">
              <w:rPr>
                <w:sz w:val="16"/>
                <w:szCs w:val="16"/>
              </w:rPr>
              <w:t>30% и более обучающихся, имеющих знак отличия ВФСК «ГТО», подтвержденный удостоверением</w:t>
            </w:r>
          </w:p>
        </w:tc>
      </w:tr>
    </w:tbl>
    <w:p w:rsidR="008C25CB" w:rsidRPr="008C25CB" w:rsidRDefault="008C25CB" w:rsidP="008C25CB">
      <w:pPr>
        <w:spacing w:after="0" w:line="240" w:lineRule="auto"/>
        <w:rPr>
          <w:color w:val="FF0000"/>
        </w:rPr>
      </w:pPr>
      <w:r>
        <w:rPr>
          <w:b/>
          <w:color w:val="FF0000"/>
        </w:rPr>
        <w:t>Магистральное направление «</w:t>
      </w:r>
      <w:proofErr w:type="gramStart"/>
      <w:r>
        <w:rPr>
          <w:b/>
          <w:color w:val="FF0000"/>
        </w:rPr>
        <w:t xml:space="preserve">Здоровье»   </w:t>
      </w:r>
      <w:proofErr w:type="gramEnd"/>
      <w:r w:rsidR="00DD51E5">
        <w:rPr>
          <w:b/>
          <w:color w:val="FF0000"/>
        </w:rPr>
        <w:t xml:space="preserve">    </w:t>
      </w:r>
      <w:r w:rsidRPr="008C25CB">
        <w:rPr>
          <w:color w:val="FF0000"/>
        </w:rPr>
        <w:t>Распределение по уровням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0"/>
        <w:gridCol w:w="1037"/>
        <w:gridCol w:w="1154"/>
        <w:gridCol w:w="6274"/>
      </w:tblGrid>
      <w:tr w:rsidR="008C25CB" w:rsidTr="0074389B">
        <w:tc>
          <w:tcPr>
            <w:tcW w:w="0" w:type="auto"/>
            <w:vMerge w:val="restart"/>
          </w:tcPr>
          <w:p w:rsidR="008C25CB" w:rsidRPr="009F2BF8" w:rsidRDefault="008C25CB" w:rsidP="0074389B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Распределение по уровням</w:t>
            </w:r>
          </w:p>
        </w:tc>
        <w:tc>
          <w:tcPr>
            <w:tcW w:w="0" w:type="auto"/>
          </w:tcPr>
          <w:p w:rsidR="008C25CB" w:rsidRPr="009F2BF8" w:rsidRDefault="008C25CB" w:rsidP="0074389B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Уровень</w:t>
            </w:r>
          </w:p>
        </w:tc>
        <w:tc>
          <w:tcPr>
            <w:tcW w:w="0" w:type="auto"/>
          </w:tcPr>
          <w:p w:rsidR="008C25CB" w:rsidRPr="009F2BF8" w:rsidRDefault="008C25CB" w:rsidP="0074389B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Диапазон</w:t>
            </w:r>
          </w:p>
        </w:tc>
        <w:tc>
          <w:tcPr>
            <w:tcW w:w="6274" w:type="dxa"/>
            <w:vMerge w:val="restart"/>
            <w:shd w:val="clear" w:color="auto" w:fill="FFCCFF"/>
          </w:tcPr>
          <w:p w:rsidR="008C25CB" w:rsidRPr="009F2BF8" w:rsidRDefault="008C25CB" w:rsidP="0074389B">
            <w:pPr>
              <w:rPr>
                <w:b/>
              </w:rPr>
            </w:pPr>
            <w:r>
              <w:t xml:space="preserve">При нулевом значении хотя бы одного из «критических» показателей результат по данному направлению </w:t>
            </w:r>
            <w:r w:rsidRPr="00A478B3">
              <w:rPr>
                <w:b/>
              </w:rPr>
              <w:t>ОБНУЛЯЕТСЯ</w:t>
            </w:r>
            <w:r>
              <w:t xml:space="preserve">, уровень соответствия </w:t>
            </w:r>
            <w:r w:rsidRPr="00A478B3">
              <w:rPr>
                <w:b/>
              </w:rPr>
              <w:t>– НИЖЕ БАЗОВОГО</w:t>
            </w:r>
          </w:p>
        </w:tc>
      </w:tr>
      <w:tr w:rsidR="008C25CB" w:rsidTr="0074389B">
        <w:tc>
          <w:tcPr>
            <w:tcW w:w="0" w:type="auto"/>
            <w:vMerge/>
          </w:tcPr>
          <w:p w:rsidR="008C25CB" w:rsidRDefault="008C25CB" w:rsidP="0074389B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C25CB" w:rsidRDefault="008C25CB" w:rsidP="0074389B">
            <w:pPr>
              <w:rPr>
                <w:b/>
                <w:color w:val="FF0000"/>
              </w:rPr>
            </w:pPr>
            <w:r>
              <w:t>Базовый</w:t>
            </w:r>
          </w:p>
        </w:tc>
        <w:tc>
          <w:tcPr>
            <w:tcW w:w="0" w:type="auto"/>
          </w:tcPr>
          <w:p w:rsidR="008C25CB" w:rsidRDefault="008C25CB" w:rsidP="0074389B">
            <w:pPr>
              <w:rPr>
                <w:b/>
                <w:color w:val="FF0000"/>
              </w:rPr>
            </w:pPr>
            <w:r>
              <w:t>7-12</w:t>
            </w:r>
          </w:p>
        </w:tc>
        <w:tc>
          <w:tcPr>
            <w:tcW w:w="6274" w:type="dxa"/>
            <w:vMerge/>
            <w:shd w:val="clear" w:color="auto" w:fill="FFCCFF"/>
          </w:tcPr>
          <w:p w:rsidR="008C25CB" w:rsidRDefault="008C25CB" w:rsidP="0074389B"/>
        </w:tc>
      </w:tr>
      <w:tr w:rsidR="008C25CB" w:rsidTr="0074389B">
        <w:tc>
          <w:tcPr>
            <w:tcW w:w="0" w:type="auto"/>
            <w:vMerge/>
          </w:tcPr>
          <w:p w:rsidR="008C25CB" w:rsidRDefault="008C25CB" w:rsidP="0074389B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C25CB" w:rsidRDefault="008C25CB" w:rsidP="0074389B">
            <w:pPr>
              <w:rPr>
                <w:b/>
                <w:color w:val="FF0000"/>
              </w:rPr>
            </w:pPr>
            <w:r>
              <w:t>Средний</w:t>
            </w:r>
          </w:p>
        </w:tc>
        <w:tc>
          <w:tcPr>
            <w:tcW w:w="0" w:type="auto"/>
          </w:tcPr>
          <w:p w:rsidR="008C25CB" w:rsidRDefault="008C25CB" w:rsidP="0074389B">
            <w:pPr>
              <w:rPr>
                <w:b/>
                <w:color w:val="FF0000"/>
              </w:rPr>
            </w:pPr>
            <w:r>
              <w:t>13-19</w:t>
            </w:r>
          </w:p>
        </w:tc>
        <w:tc>
          <w:tcPr>
            <w:tcW w:w="6274" w:type="dxa"/>
            <w:vMerge/>
            <w:shd w:val="clear" w:color="auto" w:fill="FFCCFF"/>
          </w:tcPr>
          <w:p w:rsidR="008C25CB" w:rsidRDefault="008C25CB" w:rsidP="0074389B"/>
        </w:tc>
      </w:tr>
      <w:tr w:rsidR="008C25CB" w:rsidTr="0074389B">
        <w:tc>
          <w:tcPr>
            <w:tcW w:w="0" w:type="auto"/>
            <w:vMerge/>
          </w:tcPr>
          <w:p w:rsidR="008C25CB" w:rsidRDefault="008C25CB" w:rsidP="0074389B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8C25CB" w:rsidRDefault="008C25CB" w:rsidP="0074389B">
            <w:pPr>
              <w:rPr>
                <w:b/>
                <w:color w:val="FF0000"/>
              </w:rPr>
            </w:pPr>
            <w:r>
              <w:t>Полный</w:t>
            </w:r>
          </w:p>
        </w:tc>
        <w:tc>
          <w:tcPr>
            <w:tcW w:w="0" w:type="auto"/>
          </w:tcPr>
          <w:p w:rsidR="008C25CB" w:rsidRDefault="008C25CB" w:rsidP="0074389B">
            <w:pPr>
              <w:rPr>
                <w:b/>
                <w:color w:val="FF0000"/>
              </w:rPr>
            </w:pPr>
            <w:r>
              <w:t>20-22</w:t>
            </w:r>
          </w:p>
        </w:tc>
        <w:tc>
          <w:tcPr>
            <w:tcW w:w="6274" w:type="dxa"/>
            <w:vMerge/>
            <w:shd w:val="clear" w:color="auto" w:fill="FFCCFF"/>
          </w:tcPr>
          <w:p w:rsidR="008C25CB" w:rsidRDefault="008C25CB" w:rsidP="0074389B"/>
        </w:tc>
      </w:tr>
    </w:tbl>
    <w:p w:rsidR="00E168BC" w:rsidRDefault="00E168BC" w:rsidP="008042C1">
      <w:pPr>
        <w:spacing w:after="0" w:line="240" w:lineRule="auto"/>
        <w:rPr>
          <w:b/>
          <w:color w:val="FF0000"/>
          <w:sz w:val="20"/>
          <w:szCs w:val="20"/>
        </w:rPr>
      </w:pPr>
    </w:p>
    <w:p w:rsidR="008042C1" w:rsidRPr="00E168BC" w:rsidRDefault="008042C1" w:rsidP="008042C1">
      <w:pPr>
        <w:spacing w:after="0" w:line="240" w:lineRule="auto"/>
        <w:rPr>
          <w:color w:val="FF0000"/>
          <w:sz w:val="24"/>
          <w:szCs w:val="24"/>
        </w:rPr>
      </w:pPr>
      <w:r w:rsidRPr="00E168BC">
        <w:rPr>
          <w:b/>
          <w:color w:val="FF0000"/>
          <w:sz w:val="24"/>
          <w:szCs w:val="24"/>
        </w:rPr>
        <w:t>МАГИСТРАЛЬНОЕ НАПРАВЛЕНИЕ «ТВОРЧЕСТВО»</w:t>
      </w:r>
      <w:r w:rsidRPr="00E168BC">
        <w:rPr>
          <w:color w:val="FF0000"/>
          <w:sz w:val="24"/>
          <w:szCs w:val="24"/>
        </w:rPr>
        <w:t xml:space="preserve"> </w:t>
      </w:r>
    </w:p>
    <w:p w:rsidR="008042C1" w:rsidRPr="00932D69" w:rsidRDefault="008042C1" w:rsidP="008042C1">
      <w:pPr>
        <w:spacing w:after="0" w:line="240" w:lineRule="auto"/>
        <w:rPr>
          <w:sz w:val="20"/>
          <w:szCs w:val="20"/>
        </w:rPr>
      </w:pPr>
      <w:r w:rsidRPr="00932D69">
        <w:rPr>
          <w:sz w:val="20"/>
          <w:szCs w:val="20"/>
        </w:rPr>
        <w:sym w:font="Symbol" w:char="F0A7"/>
      </w:r>
      <w:r w:rsidRPr="00932D69">
        <w:rPr>
          <w:sz w:val="20"/>
          <w:szCs w:val="20"/>
        </w:rPr>
        <w:t xml:space="preserve"> Критерий «Развитие талантов» </w:t>
      </w:r>
    </w:p>
    <w:p w:rsidR="00932D69" w:rsidRDefault="008042C1" w:rsidP="008042C1">
      <w:pPr>
        <w:spacing w:after="0" w:line="240" w:lineRule="auto"/>
        <w:rPr>
          <w:b/>
          <w:color w:val="FF0000"/>
        </w:rPr>
      </w:pPr>
      <w:r w:rsidRPr="00932D69">
        <w:rPr>
          <w:sz w:val="20"/>
          <w:szCs w:val="20"/>
        </w:rPr>
        <w:sym w:font="Symbol" w:char="F0A7"/>
      </w:r>
      <w:r w:rsidRPr="00932D69">
        <w:rPr>
          <w:sz w:val="20"/>
          <w:szCs w:val="20"/>
        </w:rPr>
        <w:t xml:space="preserve"> Критерий «Школьные творческие объединения»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4820"/>
        <w:gridCol w:w="2268"/>
        <w:gridCol w:w="2835"/>
        <w:gridCol w:w="2693"/>
        <w:gridCol w:w="2126"/>
      </w:tblGrid>
      <w:tr w:rsidR="008042C1" w:rsidRPr="00F91B30" w:rsidTr="00D0529F">
        <w:tc>
          <w:tcPr>
            <w:tcW w:w="562" w:type="dxa"/>
          </w:tcPr>
          <w:p w:rsidR="008042C1" w:rsidRPr="00F91B30" w:rsidRDefault="008042C1" w:rsidP="008C25C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20" w:type="dxa"/>
          </w:tcPr>
          <w:p w:rsidR="008042C1" w:rsidRPr="00F91B30" w:rsidRDefault="00A27307" w:rsidP="00A27307">
            <w:pPr>
              <w:ind w:firstLine="708"/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268" w:type="dxa"/>
          </w:tcPr>
          <w:p w:rsidR="008042C1" w:rsidRPr="00F91B30" w:rsidRDefault="00A27307" w:rsidP="00A27307">
            <w:pPr>
              <w:jc w:val="center"/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:rsidR="008042C1" w:rsidRPr="00F91B30" w:rsidRDefault="00A27307" w:rsidP="00A27307">
            <w:pPr>
              <w:jc w:val="center"/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8042C1" w:rsidRPr="00F91B30" w:rsidRDefault="00A27307" w:rsidP="00A27307">
            <w:pPr>
              <w:jc w:val="center"/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8042C1" w:rsidRPr="00F91B30" w:rsidRDefault="00A27307" w:rsidP="00A27307">
            <w:pPr>
              <w:jc w:val="center"/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3</w:t>
            </w:r>
          </w:p>
        </w:tc>
      </w:tr>
      <w:tr w:rsidR="00932D69" w:rsidRPr="00F91B30" w:rsidTr="0074389B">
        <w:tc>
          <w:tcPr>
            <w:tcW w:w="15304" w:type="dxa"/>
            <w:gridSpan w:val="6"/>
          </w:tcPr>
          <w:p w:rsidR="00932D69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Критерий «Развитие талантов»</w:t>
            </w:r>
          </w:p>
        </w:tc>
      </w:tr>
      <w:tr w:rsidR="008042C1" w:rsidRPr="00F91B30" w:rsidTr="00D0529F">
        <w:tc>
          <w:tcPr>
            <w:tcW w:w="562" w:type="dxa"/>
          </w:tcPr>
          <w:p w:rsidR="008042C1" w:rsidRPr="00F91B30" w:rsidRDefault="0086494A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820" w:type="dxa"/>
            <w:shd w:val="clear" w:color="auto" w:fill="FFCCFF"/>
          </w:tcPr>
          <w:p w:rsidR="008042C1" w:rsidRPr="00F91B30" w:rsidRDefault="00A27307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Доля обучающихся, охваченных дополнительным образованием, реализуемым общеобразовательной организацией, в общей численности обучающихся</w:t>
            </w:r>
          </w:p>
        </w:tc>
        <w:tc>
          <w:tcPr>
            <w:tcW w:w="2268" w:type="dxa"/>
            <w:shd w:val="clear" w:color="auto" w:fill="FFCCFF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менее 10% обучающихся</w:t>
            </w:r>
          </w:p>
        </w:tc>
        <w:tc>
          <w:tcPr>
            <w:tcW w:w="2835" w:type="dxa"/>
            <w:shd w:val="clear" w:color="auto" w:fill="FFCCFF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 10% до 49% обучающихся</w:t>
            </w:r>
          </w:p>
        </w:tc>
        <w:tc>
          <w:tcPr>
            <w:tcW w:w="2693" w:type="dxa"/>
            <w:shd w:val="clear" w:color="auto" w:fill="FFCCFF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 50% до 69% обучающихся</w:t>
            </w:r>
          </w:p>
        </w:tc>
        <w:tc>
          <w:tcPr>
            <w:tcW w:w="2126" w:type="dxa"/>
            <w:shd w:val="clear" w:color="auto" w:fill="FFCCFF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70% и более обучающихся</w:t>
            </w:r>
          </w:p>
        </w:tc>
      </w:tr>
      <w:tr w:rsidR="008042C1" w:rsidRPr="00F91B30" w:rsidTr="00D0529F">
        <w:tc>
          <w:tcPr>
            <w:tcW w:w="562" w:type="dxa"/>
          </w:tcPr>
          <w:p w:rsidR="008042C1" w:rsidRPr="00F91B30" w:rsidRDefault="0086494A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820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Реализация дополнительных общеобразовательных программ</w:t>
            </w:r>
          </w:p>
        </w:tc>
        <w:tc>
          <w:tcPr>
            <w:tcW w:w="2268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отсутствие программ или программы по 1-2 направленностям</w:t>
            </w:r>
          </w:p>
        </w:tc>
        <w:tc>
          <w:tcPr>
            <w:tcW w:w="2835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программы разработаны и реализуются по 3 направленностям</w:t>
            </w:r>
          </w:p>
        </w:tc>
        <w:tc>
          <w:tcPr>
            <w:tcW w:w="2693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программы разработаны и реализуются по 4 направленностям</w:t>
            </w:r>
          </w:p>
        </w:tc>
        <w:tc>
          <w:tcPr>
            <w:tcW w:w="2126" w:type="dxa"/>
          </w:tcPr>
          <w:p w:rsidR="008042C1" w:rsidRPr="00F91B30" w:rsidRDefault="00932D69" w:rsidP="00932D69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программы разработаны и реализуются по 6 направленностям</w:t>
            </w:r>
          </w:p>
        </w:tc>
      </w:tr>
      <w:tr w:rsidR="008042C1" w:rsidRPr="00F91B30" w:rsidTr="00D0529F">
        <w:tc>
          <w:tcPr>
            <w:tcW w:w="562" w:type="dxa"/>
          </w:tcPr>
          <w:p w:rsidR="008042C1" w:rsidRPr="00F91B30" w:rsidRDefault="0086494A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lastRenderedPageBreak/>
              <w:t>3.</w:t>
            </w:r>
          </w:p>
        </w:tc>
        <w:tc>
          <w:tcPr>
            <w:tcW w:w="4820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268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отсутствие</w:t>
            </w:r>
          </w:p>
        </w:tc>
        <w:tc>
          <w:tcPr>
            <w:tcW w:w="2835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1 технологический кружок</w:t>
            </w:r>
          </w:p>
        </w:tc>
        <w:tc>
          <w:tcPr>
            <w:tcW w:w="2693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2 технологических кружка</w:t>
            </w:r>
          </w:p>
        </w:tc>
        <w:tc>
          <w:tcPr>
            <w:tcW w:w="2126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3 и более технологических кружков</w:t>
            </w:r>
          </w:p>
        </w:tc>
      </w:tr>
      <w:tr w:rsidR="008042C1" w:rsidRPr="00F91B30" w:rsidTr="00D0529F">
        <w:tc>
          <w:tcPr>
            <w:tcW w:w="562" w:type="dxa"/>
          </w:tcPr>
          <w:p w:rsidR="008042C1" w:rsidRPr="00F91B30" w:rsidRDefault="0086494A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4820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Участие обучающихся в конкурсах, фестивалях, олимпиадах (кроме ВСОШ), конференциях</w:t>
            </w:r>
          </w:p>
        </w:tc>
        <w:tc>
          <w:tcPr>
            <w:tcW w:w="2268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отсутствие</w:t>
            </w:r>
          </w:p>
        </w:tc>
        <w:tc>
          <w:tcPr>
            <w:tcW w:w="2835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участие обучающихся в школьных конкурсах, фестивалях, олимпиадах, конференциях</w:t>
            </w:r>
          </w:p>
        </w:tc>
        <w:tc>
          <w:tcPr>
            <w:tcW w:w="2693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2126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</w:tr>
      <w:tr w:rsidR="008042C1" w:rsidRPr="00F91B30" w:rsidTr="00D0529F">
        <w:tc>
          <w:tcPr>
            <w:tcW w:w="562" w:type="dxa"/>
          </w:tcPr>
          <w:p w:rsidR="008042C1" w:rsidRPr="00F91B30" w:rsidRDefault="0086494A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4820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268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отсутствие</w:t>
            </w:r>
          </w:p>
        </w:tc>
        <w:tc>
          <w:tcPr>
            <w:tcW w:w="2835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наличие победителей и (или) призеров конкурсов, фестивалей, олимпиад, конференций на муниципальном уровне</w:t>
            </w:r>
          </w:p>
        </w:tc>
        <w:tc>
          <w:tcPr>
            <w:tcW w:w="2693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наличие победителей и (или) призеров конкурсов, фестивалей, олимпиад, конференций на региональном уровне</w:t>
            </w:r>
          </w:p>
        </w:tc>
        <w:tc>
          <w:tcPr>
            <w:tcW w:w="2126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</w:tr>
      <w:tr w:rsidR="008042C1" w:rsidRPr="00F91B30" w:rsidTr="00D0529F">
        <w:tc>
          <w:tcPr>
            <w:tcW w:w="562" w:type="dxa"/>
          </w:tcPr>
          <w:p w:rsidR="008042C1" w:rsidRPr="00F91B30" w:rsidRDefault="0086494A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4820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F91B30">
              <w:rPr>
                <w:sz w:val="16"/>
                <w:szCs w:val="16"/>
              </w:rPr>
              <w:t>кванториумы</w:t>
            </w:r>
            <w:proofErr w:type="spellEnd"/>
            <w:r w:rsidRPr="00F91B30">
              <w:rPr>
                <w:sz w:val="16"/>
                <w:szCs w:val="16"/>
              </w:rPr>
              <w:t xml:space="preserve">, мобильные </w:t>
            </w:r>
            <w:proofErr w:type="spellStart"/>
            <w:r w:rsidRPr="00F91B30">
              <w:rPr>
                <w:sz w:val="16"/>
                <w:szCs w:val="16"/>
              </w:rPr>
              <w:t>кванториумы</w:t>
            </w:r>
            <w:proofErr w:type="spellEnd"/>
            <w:r w:rsidRPr="00F91B30">
              <w:rPr>
                <w:sz w:val="16"/>
                <w:szCs w:val="16"/>
              </w:rPr>
              <w:t xml:space="preserve">, ДНК, IT-кубы, «Точки роста», </w:t>
            </w:r>
            <w:proofErr w:type="spellStart"/>
            <w:r w:rsidRPr="00F91B30">
              <w:rPr>
                <w:sz w:val="16"/>
                <w:szCs w:val="16"/>
              </w:rPr>
              <w:t>экостанции</w:t>
            </w:r>
            <w:proofErr w:type="spellEnd"/>
            <w:r w:rsidRPr="00F91B30">
              <w:rPr>
                <w:sz w:val="16"/>
                <w:szCs w:val="16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</w:t>
            </w:r>
          </w:p>
        </w:tc>
        <w:tc>
          <w:tcPr>
            <w:tcW w:w="2268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отсутствие</w:t>
            </w:r>
          </w:p>
        </w:tc>
        <w:tc>
          <w:tcPr>
            <w:tcW w:w="2835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2693" w:type="dxa"/>
          </w:tcPr>
          <w:p w:rsidR="008042C1" w:rsidRPr="00F91B30" w:rsidRDefault="00932D69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2126" w:type="dxa"/>
          </w:tcPr>
          <w:p w:rsidR="008042C1" w:rsidRPr="00F91B30" w:rsidRDefault="00932D69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-</w:t>
            </w:r>
          </w:p>
        </w:tc>
      </w:tr>
      <w:tr w:rsidR="008042C1" w:rsidRPr="00F91B30" w:rsidTr="00D0529F">
        <w:tc>
          <w:tcPr>
            <w:tcW w:w="562" w:type="dxa"/>
          </w:tcPr>
          <w:p w:rsidR="008042C1" w:rsidRPr="00F91B30" w:rsidRDefault="0086494A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4820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 xml:space="preserve">Функционирование школы полного дня, включая организацию внеурочной деятельности и дополнительного образования, в </w:t>
            </w:r>
            <w:proofErr w:type="spellStart"/>
            <w:r w:rsidRPr="00F91B30">
              <w:rPr>
                <w:sz w:val="16"/>
                <w:szCs w:val="16"/>
              </w:rPr>
              <w:t>т.ч</w:t>
            </w:r>
            <w:proofErr w:type="spellEnd"/>
            <w:r w:rsidRPr="00F91B30">
              <w:rPr>
                <w:sz w:val="16"/>
                <w:szCs w:val="16"/>
              </w:rPr>
              <w:t>. в рамках платных дополнительных услуг</w:t>
            </w:r>
          </w:p>
        </w:tc>
        <w:tc>
          <w:tcPr>
            <w:tcW w:w="2268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отсутствие</w:t>
            </w:r>
          </w:p>
        </w:tc>
        <w:tc>
          <w:tcPr>
            <w:tcW w:w="2835" w:type="dxa"/>
          </w:tcPr>
          <w:p w:rsidR="008042C1" w:rsidRPr="00F91B30" w:rsidRDefault="00932D69" w:rsidP="008C25CB">
            <w:pPr>
              <w:rPr>
                <w:b/>
                <w:color w:val="FF0000"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наличие</w:t>
            </w:r>
          </w:p>
        </w:tc>
        <w:tc>
          <w:tcPr>
            <w:tcW w:w="2693" w:type="dxa"/>
          </w:tcPr>
          <w:p w:rsidR="008042C1" w:rsidRPr="00F91B30" w:rsidRDefault="00932D69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8042C1" w:rsidRPr="00F91B30" w:rsidRDefault="00932D69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-</w:t>
            </w:r>
          </w:p>
        </w:tc>
      </w:tr>
      <w:tr w:rsidR="00D068B1" w:rsidRPr="00F91B30" w:rsidTr="0074389B">
        <w:tc>
          <w:tcPr>
            <w:tcW w:w="15304" w:type="dxa"/>
            <w:gridSpan w:val="6"/>
          </w:tcPr>
          <w:p w:rsidR="00D068B1" w:rsidRPr="00F91B30" w:rsidRDefault="00D068B1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Критерий «Школьные творческие объединения»</w:t>
            </w:r>
          </w:p>
        </w:tc>
      </w:tr>
      <w:tr w:rsidR="00932D69" w:rsidRPr="00F91B30" w:rsidTr="00D0529F">
        <w:tc>
          <w:tcPr>
            <w:tcW w:w="562" w:type="dxa"/>
          </w:tcPr>
          <w:p w:rsidR="00932D69" w:rsidRPr="00F91B30" w:rsidRDefault="00D068B1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4820" w:type="dxa"/>
            <w:shd w:val="clear" w:color="auto" w:fill="FFCCFF"/>
          </w:tcPr>
          <w:p w:rsidR="00932D69" w:rsidRPr="00F91B30" w:rsidRDefault="00D068B1" w:rsidP="00D068B1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91B30">
              <w:rPr>
                <w:sz w:val="16"/>
                <w:szCs w:val="16"/>
              </w:rPr>
              <w:t>медиацентр</w:t>
            </w:r>
            <w:proofErr w:type="spellEnd"/>
            <w:r w:rsidRPr="00F91B30">
              <w:rPr>
                <w:sz w:val="16"/>
                <w:szCs w:val="16"/>
              </w:rPr>
              <w:t xml:space="preserve"> (телевидение, газета, журнал) и др.)</w:t>
            </w:r>
          </w:p>
        </w:tc>
        <w:tc>
          <w:tcPr>
            <w:tcW w:w="2268" w:type="dxa"/>
            <w:shd w:val="clear" w:color="auto" w:fill="FFCCFF"/>
          </w:tcPr>
          <w:p w:rsidR="00D068B1" w:rsidRPr="00F91B30" w:rsidRDefault="00D068B1" w:rsidP="008C25CB">
            <w:pPr>
              <w:rPr>
                <w:sz w:val="16"/>
                <w:szCs w:val="16"/>
              </w:rPr>
            </w:pPr>
          </w:p>
          <w:p w:rsidR="00932D69" w:rsidRPr="00F91B30" w:rsidRDefault="00D068B1" w:rsidP="00D068B1">
            <w:pPr>
              <w:ind w:firstLine="708"/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отсутствие</w:t>
            </w:r>
          </w:p>
        </w:tc>
        <w:tc>
          <w:tcPr>
            <w:tcW w:w="2835" w:type="dxa"/>
            <w:shd w:val="clear" w:color="auto" w:fill="FFCCFF"/>
          </w:tcPr>
          <w:p w:rsidR="00932D69" w:rsidRPr="00F91B30" w:rsidRDefault="00D068B1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1-2 объединения</w:t>
            </w:r>
          </w:p>
        </w:tc>
        <w:tc>
          <w:tcPr>
            <w:tcW w:w="2693" w:type="dxa"/>
            <w:shd w:val="clear" w:color="auto" w:fill="FFCCFF"/>
          </w:tcPr>
          <w:p w:rsidR="00932D69" w:rsidRPr="00F91B30" w:rsidRDefault="00D068B1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3-4 объединения</w:t>
            </w:r>
          </w:p>
        </w:tc>
        <w:tc>
          <w:tcPr>
            <w:tcW w:w="2126" w:type="dxa"/>
            <w:shd w:val="clear" w:color="auto" w:fill="FFCCFF"/>
          </w:tcPr>
          <w:p w:rsidR="00932D69" w:rsidRPr="00F91B30" w:rsidRDefault="00D068B1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5 и более объединений</w:t>
            </w:r>
          </w:p>
        </w:tc>
      </w:tr>
      <w:tr w:rsidR="00932D69" w:rsidRPr="00F91B30" w:rsidTr="00D0529F">
        <w:tc>
          <w:tcPr>
            <w:tcW w:w="562" w:type="dxa"/>
          </w:tcPr>
          <w:p w:rsidR="00932D69" w:rsidRPr="00F91B30" w:rsidRDefault="00D068B1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4820" w:type="dxa"/>
          </w:tcPr>
          <w:p w:rsidR="00932D69" w:rsidRPr="00F91B30" w:rsidRDefault="00F91B30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Функционирование школьного театра</w:t>
            </w:r>
          </w:p>
        </w:tc>
        <w:tc>
          <w:tcPr>
            <w:tcW w:w="2268" w:type="dxa"/>
          </w:tcPr>
          <w:p w:rsidR="00932D69" w:rsidRPr="00F91B30" w:rsidRDefault="00D068B1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отсутствие</w:t>
            </w:r>
          </w:p>
        </w:tc>
        <w:tc>
          <w:tcPr>
            <w:tcW w:w="2835" w:type="dxa"/>
          </w:tcPr>
          <w:p w:rsidR="00932D69" w:rsidRPr="00F91B30" w:rsidRDefault="00F91B30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функционирование школьного театра</w:t>
            </w:r>
          </w:p>
        </w:tc>
        <w:tc>
          <w:tcPr>
            <w:tcW w:w="2693" w:type="dxa"/>
          </w:tcPr>
          <w:p w:rsidR="00932D69" w:rsidRPr="00F91B30" w:rsidRDefault="00F91B30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932D69" w:rsidRPr="00F91B30" w:rsidRDefault="00F91B30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-</w:t>
            </w:r>
          </w:p>
        </w:tc>
      </w:tr>
      <w:tr w:rsidR="00932D69" w:rsidRPr="00F91B30" w:rsidTr="00D0529F">
        <w:tc>
          <w:tcPr>
            <w:tcW w:w="562" w:type="dxa"/>
          </w:tcPr>
          <w:p w:rsidR="00932D69" w:rsidRPr="00F91B30" w:rsidRDefault="00D068B1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4820" w:type="dxa"/>
          </w:tcPr>
          <w:p w:rsidR="00932D69" w:rsidRPr="00F91B30" w:rsidRDefault="00F91B30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Функционирование школьного музея</w:t>
            </w:r>
          </w:p>
        </w:tc>
        <w:tc>
          <w:tcPr>
            <w:tcW w:w="2268" w:type="dxa"/>
          </w:tcPr>
          <w:p w:rsidR="00932D69" w:rsidRPr="00F91B30" w:rsidRDefault="00D068B1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отсутствие</w:t>
            </w:r>
          </w:p>
        </w:tc>
        <w:tc>
          <w:tcPr>
            <w:tcW w:w="2835" w:type="dxa"/>
          </w:tcPr>
          <w:p w:rsidR="00932D69" w:rsidRPr="00F91B30" w:rsidRDefault="00F91B30" w:rsidP="00F91B30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функционирование школьного музея</w:t>
            </w:r>
          </w:p>
        </w:tc>
        <w:tc>
          <w:tcPr>
            <w:tcW w:w="2693" w:type="dxa"/>
          </w:tcPr>
          <w:p w:rsidR="00932D69" w:rsidRPr="00F91B30" w:rsidRDefault="00F91B30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932D69" w:rsidRPr="00F91B30" w:rsidRDefault="00F91B30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-</w:t>
            </w:r>
          </w:p>
        </w:tc>
      </w:tr>
      <w:tr w:rsidR="00932D69" w:rsidRPr="00F91B30" w:rsidTr="00D0529F">
        <w:tc>
          <w:tcPr>
            <w:tcW w:w="562" w:type="dxa"/>
          </w:tcPr>
          <w:p w:rsidR="00932D69" w:rsidRPr="00F91B30" w:rsidRDefault="00D068B1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4820" w:type="dxa"/>
          </w:tcPr>
          <w:p w:rsidR="00932D69" w:rsidRPr="00F91B30" w:rsidRDefault="00F91B30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Функционирование школьного хора</w:t>
            </w:r>
          </w:p>
        </w:tc>
        <w:tc>
          <w:tcPr>
            <w:tcW w:w="2268" w:type="dxa"/>
          </w:tcPr>
          <w:p w:rsidR="00932D69" w:rsidRPr="00F91B30" w:rsidRDefault="00D068B1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отсутствие</w:t>
            </w:r>
          </w:p>
        </w:tc>
        <w:tc>
          <w:tcPr>
            <w:tcW w:w="2835" w:type="dxa"/>
          </w:tcPr>
          <w:p w:rsidR="00932D69" w:rsidRPr="00F91B30" w:rsidRDefault="00F91B30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функционирование школьного хора</w:t>
            </w:r>
          </w:p>
        </w:tc>
        <w:tc>
          <w:tcPr>
            <w:tcW w:w="2693" w:type="dxa"/>
          </w:tcPr>
          <w:p w:rsidR="00932D69" w:rsidRPr="00F91B30" w:rsidRDefault="00F91B30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932D69" w:rsidRPr="00F91B30" w:rsidRDefault="00F91B30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-</w:t>
            </w:r>
          </w:p>
        </w:tc>
      </w:tr>
      <w:tr w:rsidR="00D068B1" w:rsidRPr="00F91B30" w:rsidTr="00D0529F">
        <w:tc>
          <w:tcPr>
            <w:tcW w:w="562" w:type="dxa"/>
          </w:tcPr>
          <w:p w:rsidR="00D068B1" w:rsidRPr="00F91B30" w:rsidRDefault="00D068B1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4820" w:type="dxa"/>
          </w:tcPr>
          <w:p w:rsidR="00D068B1" w:rsidRPr="00F91B30" w:rsidRDefault="00F91B30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 xml:space="preserve">Функционирование школьного </w:t>
            </w:r>
            <w:proofErr w:type="spellStart"/>
            <w:r w:rsidRPr="00F91B30">
              <w:rPr>
                <w:sz w:val="16"/>
                <w:szCs w:val="16"/>
              </w:rPr>
              <w:t>медиацентра</w:t>
            </w:r>
            <w:proofErr w:type="spellEnd"/>
            <w:r w:rsidRPr="00F91B30">
              <w:rPr>
                <w:sz w:val="16"/>
                <w:szCs w:val="16"/>
              </w:rPr>
              <w:t xml:space="preserve"> (телевидение, газета, журнал и др.)</w:t>
            </w:r>
          </w:p>
        </w:tc>
        <w:tc>
          <w:tcPr>
            <w:tcW w:w="2268" w:type="dxa"/>
          </w:tcPr>
          <w:p w:rsidR="00D068B1" w:rsidRPr="00F91B30" w:rsidRDefault="00D068B1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отсутствие</w:t>
            </w:r>
          </w:p>
        </w:tc>
        <w:tc>
          <w:tcPr>
            <w:tcW w:w="2835" w:type="dxa"/>
          </w:tcPr>
          <w:p w:rsidR="00D068B1" w:rsidRPr="00F91B30" w:rsidRDefault="00F91B30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 xml:space="preserve">функционирование школьного </w:t>
            </w:r>
            <w:proofErr w:type="spellStart"/>
            <w:r w:rsidRPr="00F91B30">
              <w:rPr>
                <w:sz w:val="16"/>
                <w:szCs w:val="16"/>
              </w:rPr>
              <w:t>медиацентра</w:t>
            </w:r>
            <w:proofErr w:type="spellEnd"/>
          </w:p>
        </w:tc>
        <w:tc>
          <w:tcPr>
            <w:tcW w:w="2693" w:type="dxa"/>
          </w:tcPr>
          <w:p w:rsidR="00D068B1" w:rsidRPr="00F91B30" w:rsidRDefault="00F91B30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D068B1" w:rsidRPr="00F91B30" w:rsidRDefault="00F91B30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-</w:t>
            </w:r>
          </w:p>
        </w:tc>
      </w:tr>
      <w:tr w:rsidR="00D068B1" w:rsidRPr="00F91B30" w:rsidTr="00D0529F">
        <w:tc>
          <w:tcPr>
            <w:tcW w:w="562" w:type="dxa"/>
          </w:tcPr>
          <w:p w:rsidR="00D068B1" w:rsidRPr="00F91B30" w:rsidRDefault="00D068B1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4820" w:type="dxa"/>
          </w:tcPr>
          <w:p w:rsidR="00D068B1" w:rsidRPr="00F91B30" w:rsidRDefault="00F91B30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268" w:type="dxa"/>
          </w:tcPr>
          <w:p w:rsidR="00D068B1" w:rsidRPr="00F91B30" w:rsidRDefault="00D068B1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%</w:t>
            </w:r>
          </w:p>
        </w:tc>
        <w:tc>
          <w:tcPr>
            <w:tcW w:w="2835" w:type="dxa"/>
          </w:tcPr>
          <w:p w:rsidR="00D068B1" w:rsidRPr="00F91B30" w:rsidRDefault="00F91B30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менее 10% обучающихся</w:t>
            </w:r>
          </w:p>
        </w:tc>
        <w:tc>
          <w:tcPr>
            <w:tcW w:w="2693" w:type="dxa"/>
          </w:tcPr>
          <w:p w:rsidR="00D068B1" w:rsidRPr="00F91B30" w:rsidRDefault="00F91B30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от 10% до 29% обучающихся</w:t>
            </w:r>
          </w:p>
        </w:tc>
        <w:tc>
          <w:tcPr>
            <w:tcW w:w="2126" w:type="dxa"/>
          </w:tcPr>
          <w:p w:rsidR="00F91B30" w:rsidRPr="00F91B30" w:rsidRDefault="00F91B30" w:rsidP="008C25CB">
            <w:pPr>
              <w:rPr>
                <w:b/>
                <w:sz w:val="16"/>
                <w:szCs w:val="16"/>
              </w:rPr>
            </w:pPr>
          </w:p>
          <w:p w:rsidR="00D068B1" w:rsidRPr="00F91B30" w:rsidRDefault="00F91B30" w:rsidP="00F91B30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30% и более обучающихся</w:t>
            </w:r>
          </w:p>
        </w:tc>
      </w:tr>
      <w:tr w:rsidR="00D068B1" w:rsidRPr="00F91B30" w:rsidTr="00D0529F">
        <w:tc>
          <w:tcPr>
            <w:tcW w:w="562" w:type="dxa"/>
          </w:tcPr>
          <w:p w:rsidR="00D068B1" w:rsidRPr="00F91B30" w:rsidRDefault="00D068B1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4820" w:type="dxa"/>
          </w:tcPr>
          <w:p w:rsidR="00D068B1" w:rsidRPr="00F91B30" w:rsidRDefault="00F91B30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</w:t>
            </w:r>
          </w:p>
        </w:tc>
        <w:tc>
          <w:tcPr>
            <w:tcW w:w="2268" w:type="dxa"/>
          </w:tcPr>
          <w:p w:rsidR="00D068B1" w:rsidRPr="00F91B30" w:rsidRDefault="00F91B30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менее 2 в год (для каждого школьного творческого объединения)</w:t>
            </w:r>
          </w:p>
        </w:tc>
        <w:tc>
          <w:tcPr>
            <w:tcW w:w="2835" w:type="dxa"/>
          </w:tcPr>
          <w:p w:rsidR="00D068B1" w:rsidRPr="00F91B30" w:rsidRDefault="00F91B30" w:rsidP="008C25CB">
            <w:pPr>
              <w:rPr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2 в год (для каждого школьного творческого объединения)</w:t>
            </w:r>
          </w:p>
        </w:tc>
        <w:tc>
          <w:tcPr>
            <w:tcW w:w="2693" w:type="dxa"/>
          </w:tcPr>
          <w:p w:rsidR="00D068B1" w:rsidRPr="00F91B30" w:rsidRDefault="00F91B30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sz w:val="16"/>
                <w:szCs w:val="16"/>
              </w:rPr>
              <w:t>более 2 в год (для каждого школьного творческого объединения)</w:t>
            </w:r>
          </w:p>
        </w:tc>
        <w:tc>
          <w:tcPr>
            <w:tcW w:w="2126" w:type="dxa"/>
          </w:tcPr>
          <w:p w:rsidR="00D068B1" w:rsidRPr="00F91B30" w:rsidRDefault="00F91B30" w:rsidP="008C25CB">
            <w:pPr>
              <w:rPr>
                <w:b/>
                <w:sz w:val="16"/>
                <w:szCs w:val="16"/>
              </w:rPr>
            </w:pPr>
            <w:r w:rsidRPr="00F91B30">
              <w:rPr>
                <w:b/>
                <w:sz w:val="16"/>
                <w:szCs w:val="16"/>
              </w:rPr>
              <w:t>_</w:t>
            </w:r>
          </w:p>
        </w:tc>
      </w:tr>
    </w:tbl>
    <w:p w:rsidR="00F91B30" w:rsidRPr="008C25CB" w:rsidRDefault="00F91B30" w:rsidP="00F91B30">
      <w:pPr>
        <w:spacing w:after="0" w:line="240" w:lineRule="auto"/>
        <w:rPr>
          <w:color w:val="FF0000"/>
        </w:rPr>
      </w:pPr>
      <w:r>
        <w:rPr>
          <w:b/>
          <w:color w:val="FF0000"/>
        </w:rPr>
        <w:t xml:space="preserve">Магистральное </w:t>
      </w:r>
      <w:r w:rsidRPr="00F91B30">
        <w:rPr>
          <w:b/>
          <w:color w:val="FF0000"/>
        </w:rPr>
        <w:t>направление «</w:t>
      </w:r>
      <w:proofErr w:type="gramStart"/>
      <w:r w:rsidRPr="00F91B30">
        <w:rPr>
          <w:b/>
          <w:color w:val="FF0000"/>
        </w:rPr>
        <w:t xml:space="preserve">Творчество»   </w:t>
      </w:r>
      <w:proofErr w:type="gramEnd"/>
      <w:r w:rsidRPr="00F91B30">
        <w:rPr>
          <w:b/>
          <w:color w:val="FF0000"/>
        </w:rPr>
        <w:t xml:space="preserve">    </w:t>
      </w:r>
      <w:r w:rsidRPr="008C25CB">
        <w:rPr>
          <w:color w:val="FF0000"/>
        </w:rPr>
        <w:t>Распределение по уровням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0"/>
        <w:gridCol w:w="1037"/>
        <w:gridCol w:w="1154"/>
        <w:gridCol w:w="6274"/>
      </w:tblGrid>
      <w:tr w:rsidR="00F91B30" w:rsidTr="0074389B">
        <w:tc>
          <w:tcPr>
            <w:tcW w:w="0" w:type="auto"/>
            <w:vMerge w:val="restart"/>
          </w:tcPr>
          <w:p w:rsidR="00F91B30" w:rsidRPr="009F2BF8" w:rsidRDefault="00F91B30" w:rsidP="0074389B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Распределение по уровням</w:t>
            </w:r>
          </w:p>
        </w:tc>
        <w:tc>
          <w:tcPr>
            <w:tcW w:w="0" w:type="auto"/>
          </w:tcPr>
          <w:p w:rsidR="00F91B30" w:rsidRPr="009F2BF8" w:rsidRDefault="00F91B30" w:rsidP="0074389B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Уровень</w:t>
            </w:r>
          </w:p>
        </w:tc>
        <w:tc>
          <w:tcPr>
            <w:tcW w:w="0" w:type="auto"/>
          </w:tcPr>
          <w:p w:rsidR="00F91B30" w:rsidRPr="009F2BF8" w:rsidRDefault="00F91B30" w:rsidP="0074389B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Диапазон</w:t>
            </w:r>
          </w:p>
        </w:tc>
        <w:tc>
          <w:tcPr>
            <w:tcW w:w="6274" w:type="dxa"/>
            <w:vMerge w:val="restart"/>
            <w:shd w:val="clear" w:color="auto" w:fill="FFCCFF"/>
          </w:tcPr>
          <w:p w:rsidR="00F91B30" w:rsidRPr="009F2BF8" w:rsidRDefault="00F91B30" w:rsidP="0074389B">
            <w:pPr>
              <w:rPr>
                <w:b/>
              </w:rPr>
            </w:pPr>
            <w:r>
              <w:t xml:space="preserve">При нулевом значении хотя бы одного из «критических» показателей результат по данному направлению </w:t>
            </w:r>
            <w:r w:rsidRPr="00A478B3">
              <w:rPr>
                <w:b/>
              </w:rPr>
              <w:t>ОБНУЛЯЕТСЯ</w:t>
            </w:r>
            <w:r>
              <w:t xml:space="preserve">, уровень соответствия </w:t>
            </w:r>
            <w:r w:rsidRPr="00A478B3">
              <w:rPr>
                <w:b/>
              </w:rPr>
              <w:t>– НИЖЕ БАЗОВОГО</w:t>
            </w:r>
          </w:p>
        </w:tc>
      </w:tr>
      <w:tr w:rsidR="00F91B30" w:rsidTr="0074389B">
        <w:tc>
          <w:tcPr>
            <w:tcW w:w="0" w:type="auto"/>
            <w:vMerge/>
          </w:tcPr>
          <w:p w:rsidR="00F91B30" w:rsidRDefault="00F91B30" w:rsidP="0074389B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F91B30" w:rsidRDefault="00F91B30" w:rsidP="0074389B">
            <w:pPr>
              <w:rPr>
                <w:b/>
                <w:color w:val="FF0000"/>
              </w:rPr>
            </w:pPr>
            <w:r>
              <w:t>Базовый</w:t>
            </w:r>
          </w:p>
        </w:tc>
        <w:tc>
          <w:tcPr>
            <w:tcW w:w="0" w:type="auto"/>
          </w:tcPr>
          <w:p w:rsidR="00F91B30" w:rsidRDefault="00F91B30" w:rsidP="0074389B">
            <w:pPr>
              <w:rPr>
                <w:b/>
                <w:color w:val="FF0000"/>
              </w:rPr>
            </w:pPr>
            <w:r>
              <w:t>10-17</w:t>
            </w:r>
          </w:p>
        </w:tc>
        <w:tc>
          <w:tcPr>
            <w:tcW w:w="6274" w:type="dxa"/>
            <w:vMerge/>
            <w:shd w:val="clear" w:color="auto" w:fill="FFCCFF"/>
          </w:tcPr>
          <w:p w:rsidR="00F91B30" w:rsidRDefault="00F91B30" w:rsidP="0074389B"/>
        </w:tc>
      </w:tr>
      <w:tr w:rsidR="00F91B30" w:rsidTr="0074389B">
        <w:tc>
          <w:tcPr>
            <w:tcW w:w="0" w:type="auto"/>
            <w:vMerge/>
          </w:tcPr>
          <w:p w:rsidR="00F91B30" w:rsidRDefault="00F91B30" w:rsidP="0074389B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F91B30" w:rsidRDefault="00F91B30" w:rsidP="0074389B">
            <w:pPr>
              <w:rPr>
                <w:b/>
                <w:color w:val="FF0000"/>
              </w:rPr>
            </w:pPr>
            <w:r>
              <w:t>Средний</w:t>
            </w:r>
          </w:p>
        </w:tc>
        <w:tc>
          <w:tcPr>
            <w:tcW w:w="0" w:type="auto"/>
          </w:tcPr>
          <w:p w:rsidR="00F91B30" w:rsidRDefault="00F91B30" w:rsidP="0074389B">
            <w:pPr>
              <w:rPr>
                <w:b/>
                <w:color w:val="FF0000"/>
              </w:rPr>
            </w:pPr>
            <w:r>
              <w:t>18-25</w:t>
            </w:r>
          </w:p>
        </w:tc>
        <w:tc>
          <w:tcPr>
            <w:tcW w:w="6274" w:type="dxa"/>
            <w:vMerge/>
            <w:shd w:val="clear" w:color="auto" w:fill="FFCCFF"/>
          </w:tcPr>
          <w:p w:rsidR="00F91B30" w:rsidRDefault="00F91B30" w:rsidP="0074389B"/>
        </w:tc>
      </w:tr>
      <w:tr w:rsidR="00F91B30" w:rsidTr="0074389B">
        <w:tc>
          <w:tcPr>
            <w:tcW w:w="0" w:type="auto"/>
            <w:vMerge/>
          </w:tcPr>
          <w:p w:rsidR="00F91B30" w:rsidRDefault="00F91B30" w:rsidP="0074389B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F91B30" w:rsidRDefault="00F91B30" w:rsidP="0074389B">
            <w:pPr>
              <w:rPr>
                <w:b/>
                <w:color w:val="FF0000"/>
              </w:rPr>
            </w:pPr>
            <w:r>
              <w:t>Полный</w:t>
            </w:r>
          </w:p>
        </w:tc>
        <w:tc>
          <w:tcPr>
            <w:tcW w:w="0" w:type="auto"/>
          </w:tcPr>
          <w:p w:rsidR="00F91B30" w:rsidRDefault="00F91B30" w:rsidP="0074389B">
            <w:pPr>
              <w:rPr>
                <w:b/>
                <w:color w:val="FF0000"/>
              </w:rPr>
            </w:pPr>
            <w:r>
              <w:t>26-30</w:t>
            </w:r>
          </w:p>
        </w:tc>
        <w:tc>
          <w:tcPr>
            <w:tcW w:w="6274" w:type="dxa"/>
            <w:vMerge/>
            <w:shd w:val="clear" w:color="auto" w:fill="FFCCFF"/>
          </w:tcPr>
          <w:p w:rsidR="00F91B30" w:rsidRDefault="00F91B30" w:rsidP="0074389B"/>
        </w:tc>
      </w:tr>
    </w:tbl>
    <w:p w:rsidR="00E168BC" w:rsidRDefault="00E168BC" w:rsidP="00501557">
      <w:pPr>
        <w:spacing w:after="0" w:line="240" w:lineRule="auto"/>
        <w:rPr>
          <w:b/>
          <w:color w:val="FF0000"/>
        </w:rPr>
      </w:pPr>
    </w:p>
    <w:p w:rsidR="00501557" w:rsidRPr="00E168BC" w:rsidRDefault="00501557" w:rsidP="00501557">
      <w:pPr>
        <w:spacing w:after="0" w:line="240" w:lineRule="auto"/>
        <w:rPr>
          <w:b/>
          <w:color w:val="FF0000"/>
          <w:sz w:val="24"/>
          <w:szCs w:val="24"/>
        </w:rPr>
      </w:pPr>
      <w:r w:rsidRPr="00E168BC">
        <w:rPr>
          <w:b/>
          <w:color w:val="FF0000"/>
          <w:sz w:val="24"/>
          <w:szCs w:val="24"/>
        </w:rPr>
        <w:t xml:space="preserve">МАГИСТРАЛЬНОЕ НАПРАВЛЕНИЕ «ВОСПИТАНИЕ» </w:t>
      </w:r>
    </w:p>
    <w:p w:rsidR="00501557" w:rsidRDefault="00501557" w:rsidP="00501557">
      <w:pPr>
        <w:spacing w:after="0" w:line="240" w:lineRule="auto"/>
      </w:pPr>
      <w:r>
        <w:sym w:font="Symbol" w:char="F0A7"/>
      </w:r>
      <w:r>
        <w:t xml:space="preserve"> Критерий «Организация воспитательной деятельности» </w:t>
      </w:r>
    </w:p>
    <w:p w:rsidR="00501557" w:rsidRDefault="00501557" w:rsidP="00501557">
      <w:pPr>
        <w:spacing w:after="0" w:line="240" w:lineRule="auto"/>
      </w:pPr>
      <w:r>
        <w:sym w:font="Symbol" w:char="F0A7"/>
      </w:r>
      <w:r>
        <w:t xml:space="preserve"> Критерий «Ученическое самоуправление, волонтерское движение»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2"/>
        <w:gridCol w:w="5387"/>
        <w:gridCol w:w="2693"/>
        <w:gridCol w:w="2693"/>
        <w:gridCol w:w="2127"/>
        <w:gridCol w:w="1842"/>
      </w:tblGrid>
      <w:tr w:rsidR="00501557" w:rsidRPr="00A16B3D" w:rsidTr="00A16B3D">
        <w:tc>
          <w:tcPr>
            <w:tcW w:w="562" w:type="dxa"/>
          </w:tcPr>
          <w:p w:rsidR="00501557" w:rsidRPr="00A16B3D" w:rsidRDefault="00501557" w:rsidP="0074389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387" w:type="dxa"/>
          </w:tcPr>
          <w:p w:rsidR="00501557" w:rsidRPr="00A16B3D" w:rsidRDefault="00501557" w:rsidP="0074389B">
            <w:pPr>
              <w:ind w:firstLine="708"/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693" w:type="dxa"/>
          </w:tcPr>
          <w:p w:rsidR="00501557" w:rsidRPr="00A16B3D" w:rsidRDefault="00501557" w:rsidP="0074389B">
            <w:pPr>
              <w:jc w:val="center"/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93" w:type="dxa"/>
          </w:tcPr>
          <w:p w:rsidR="00501557" w:rsidRPr="00A16B3D" w:rsidRDefault="00501557" w:rsidP="0074389B">
            <w:pPr>
              <w:jc w:val="center"/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501557" w:rsidRPr="00A16B3D" w:rsidRDefault="00501557" w:rsidP="0074389B">
            <w:pPr>
              <w:jc w:val="center"/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501557" w:rsidRPr="00A16B3D" w:rsidRDefault="00501557" w:rsidP="0074389B">
            <w:pPr>
              <w:jc w:val="center"/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3</w:t>
            </w:r>
          </w:p>
        </w:tc>
      </w:tr>
      <w:tr w:rsidR="00501557" w:rsidRPr="00A16B3D" w:rsidTr="0074389B">
        <w:tc>
          <w:tcPr>
            <w:tcW w:w="15304" w:type="dxa"/>
            <w:gridSpan w:val="6"/>
          </w:tcPr>
          <w:p w:rsidR="00501557" w:rsidRPr="00A16B3D" w:rsidRDefault="00501557" w:rsidP="0074389B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Критерий «Организация воспитательной деятельности»</w:t>
            </w:r>
          </w:p>
        </w:tc>
      </w:tr>
      <w:tr w:rsidR="00501557" w:rsidRPr="00A16B3D" w:rsidTr="00A16B3D">
        <w:tc>
          <w:tcPr>
            <w:tcW w:w="562" w:type="dxa"/>
          </w:tcPr>
          <w:p w:rsidR="00501557" w:rsidRPr="00A16B3D" w:rsidRDefault="00501557" w:rsidP="00501557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CCFF"/>
          </w:tcPr>
          <w:p w:rsidR="00501557" w:rsidRPr="00A16B3D" w:rsidRDefault="00501557" w:rsidP="00501557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Использование государственных символов при обучении и воспитании</w:t>
            </w:r>
          </w:p>
        </w:tc>
        <w:tc>
          <w:tcPr>
            <w:tcW w:w="2693" w:type="dxa"/>
            <w:shd w:val="clear" w:color="auto" w:fill="FFCCFF"/>
          </w:tcPr>
          <w:p w:rsidR="00501557" w:rsidRPr="00A16B3D" w:rsidRDefault="00501557" w:rsidP="0050155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FFCCFF"/>
          </w:tcPr>
          <w:p w:rsidR="00501557" w:rsidRPr="00A16B3D" w:rsidRDefault="00501557" w:rsidP="0050155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да</w:t>
            </w:r>
          </w:p>
        </w:tc>
        <w:tc>
          <w:tcPr>
            <w:tcW w:w="2127" w:type="dxa"/>
            <w:shd w:val="clear" w:color="auto" w:fill="FFCCFF"/>
          </w:tcPr>
          <w:p w:rsidR="00501557" w:rsidRPr="00A16B3D" w:rsidRDefault="00501557" w:rsidP="00501557">
            <w:pPr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CCFF"/>
          </w:tcPr>
          <w:p w:rsidR="00501557" w:rsidRPr="00A16B3D" w:rsidRDefault="00501557" w:rsidP="00501557">
            <w:pPr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-</w:t>
            </w:r>
          </w:p>
        </w:tc>
      </w:tr>
      <w:tr w:rsidR="00501557" w:rsidRPr="00A16B3D" w:rsidTr="00A16B3D">
        <w:tc>
          <w:tcPr>
            <w:tcW w:w="562" w:type="dxa"/>
          </w:tcPr>
          <w:p w:rsidR="00501557" w:rsidRPr="00A16B3D" w:rsidRDefault="00501557" w:rsidP="00501557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CCFF"/>
          </w:tcPr>
          <w:p w:rsidR="00501557" w:rsidRPr="00A16B3D" w:rsidRDefault="00501557" w:rsidP="00501557">
            <w:pPr>
              <w:tabs>
                <w:tab w:val="left" w:pos="916"/>
              </w:tabs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Реализация рабочей программы воспитания, в том числе для обучающихся с ОВЗ</w:t>
            </w:r>
          </w:p>
        </w:tc>
        <w:tc>
          <w:tcPr>
            <w:tcW w:w="2693" w:type="dxa"/>
            <w:shd w:val="clear" w:color="auto" w:fill="FFCCFF"/>
          </w:tcPr>
          <w:p w:rsidR="00501557" w:rsidRPr="00A16B3D" w:rsidRDefault="00501557" w:rsidP="0050155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FFCCFF"/>
          </w:tcPr>
          <w:p w:rsidR="00501557" w:rsidRPr="00A16B3D" w:rsidRDefault="00501557" w:rsidP="0050155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да</w:t>
            </w:r>
          </w:p>
        </w:tc>
        <w:tc>
          <w:tcPr>
            <w:tcW w:w="2127" w:type="dxa"/>
            <w:shd w:val="clear" w:color="auto" w:fill="FFCCFF"/>
          </w:tcPr>
          <w:p w:rsidR="00501557" w:rsidRPr="00A16B3D" w:rsidRDefault="00501557" w:rsidP="00501557">
            <w:pPr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CCFF"/>
          </w:tcPr>
          <w:p w:rsidR="00501557" w:rsidRPr="00A16B3D" w:rsidRDefault="00501557" w:rsidP="00501557">
            <w:pPr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-</w:t>
            </w:r>
          </w:p>
        </w:tc>
      </w:tr>
      <w:tr w:rsidR="00501557" w:rsidRPr="00A16B3D" w:rsidTr="00A16B3D">
        <w:tc>
          <w:tcPr>
            <w:tcW w:w="562" w:type="dxa"/>
          </w:tcPr>
          <w:p w:rsidR="00501557" w:rsidRPr="00A16B3D" w:rsidRDefault="00501557" w:rsidP="00501557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CCFF"/>
          </w:tcPr>
          <w:p w:rsidR="00501557" w:rsidRPr="00A16B3D" w:rsidRDefault="00501557" w:rsidP="00501557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Реализация календарного плана воспитательной работы</w:t>
            </w:r>
          </w:p>
        </w:tc>
        <w:tc>
          <w:tcPr>
            <w:tcW w:w="2693" w:type="dxa"/>
            <w:shd w:val="clear" w:color="auto" w:fill="FFCCFF"/>
          </w:tcPr>
          <w:p w:rsidR="00501557" w:rsidRPr="00A16B3D" w:rsidRDefault="00501557" w:rsidP="0050155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FFCCFF"/>
          </w:tcPr>
          <w:p w:rsidR="00501557" w:rsidRPr="00A16B3D" w:rsidRDefault="00501557" w:rsidP="0050155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да</w:t>
            </w:r>
          </w:p>
        </w:tc>
        <w:tc>
          <w:tcPr>
            <w:tcW w:w="2127" w:type="dxa"/>
            <w:shd w:val="clear" w:color="auto" w:fill="FFCCFF"/>
          </w:tcPr>
          <w:p w:rsidR="00501557" w:rsidRPr="00A16B3D" w:rsidRDefault="00501557" w:rsidP="00501557">
            <w:pPr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CCFF"/>
          </w:tcPr>
          <w:p w:rsidR="00501557" w:rsidRPr="00A16B3D" w:rsidRDefault="00501557" w:rsidP="00501557">
            <w:pPr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-</w:t>
            </w:r>
          </w:p>
        </w:tc>
      </w:tr>
      <w:tr w:rsidR="00501557" w:rsidRPr="00A16B3D" w:rsidTr="00A16B3D">
        <w:tc>
          <w:tcPr>
            <w:tcW w:w="562" w:type="dxa"/>
          </w:tcPr>
          <w:p w:rsidR="00501557" w:rsidRPr="00A16B3D" w:rsidRDefault="00501557" w:rsidP="00501557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CCFF"/>
          </w:tcPr>
          <w:p w:rsidR="00501557" w:rsidRPr="00A16B3D" w:rsidRDefault="00501557" w:rsidP="0050155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Наличие советника директора по воспитанию и взаимодействию с детскими общественными объединениями (с 1 сентября 2023 года)</w:t>
            </w:r>
          </w:p>
        </w:tc>
        <w:tc>
          <w:tcPr>
            <w:tcW w:w="2693" w:type="dxa"/>
            <w:shd w:val="clear" w:color="auto" w:fill="FFCCFF"/>
          </w:tcPr>
          <w:p w:rsidR="00501557" w:rsidRPr="00A16B3D" w:rsidRDefault="00501557" w:rsidP="0050155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FFCCFF"/>
          </w:tcPr>
          <w:p w:rsidR="00501557" w:rsidRPr="00A16B3D" w:rsidRDefault="00501557" w:rsidP="0050155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да</w:t>
            </w:r>
          </w:p>
        </w:tc>
        <w:tc>
          <w:tcPr>
            <w:tcW w:w="2127" w:type="dxa"/>
            <w:shd w:val="clear" w:color="auto" w:fill="FFCCFF"/>
          </w:tcPr>
          <w:p w:rsidR="00501557" w:rsidRPr="00A16B3D" w:rsidRDefault="00501557" w:rsidP="00501557">
            <w:pPr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CCFF"/>
          </w:tcPr>
          <w:p w:rsidR="00501557" w:rsidRPr="00A16B3D" w:rsidRDefault="00501557" w:rsidP="00501557">
            <w:pPr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-</w:t>
            </w:r>
          </w:p>
        </w:tc>
      </w:tr>
      <w:tr w:rsidR="00501557" w:rsidRPr="00A16B3D" w:rsidTr="00A16B3D">
        <w:tc>
          <w:tcPr>
            <w:tcW w:w="562" w:type="dxa"/>
          </w:tcPr>
          <w:p w:rsidR="00501557" w:rsidRPr="00A16B3D" w:rsidRDefault="00501557" w:rsidP="00501557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CCFF"/>
          </w:tcPr>
          <w:p w:rsidR="00501557" w:rsidRPr="00A16B3D" w:rsidRDefault="00501557" w:rsidP="0050155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Функционирование Совета родителей</w:t>
            </w:r>
          </w:p>
        </w:tc>
        <w:tc>
          <w:tcPr>
            <w:tcW w:w="2693" w:type="dxa"/>
            <w:shd w:val="clear" w:color="auto" w:fill="FFCCFF"/>
          </w:tcPr>
          <w:p w:rsidR="00501557" w:rsidRPr="00A16B3D" w:rsidRDefault="00501557" w:rsidP="0050155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FFCCFF"/>
          </w:tcPr>
          <w:p w:rsidR="00501557" w:rsidRPr="00A16B3D" w:rsidRDefault="00501557" w:rsidP="0050155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да</w:t>
            </w:r>
          </w:p>
        </w:tc>
        <w:tc>
          <w:tcPr>
            <w:tcW w:w="2127" w:type="dxa"/>
            <w:shd w:val="clear" w:color="auto" w:fill="FFCCFF"/>
          </w:tcPr>
          <w:p w:rsidR="00501557" w:rsidRPr="00A16B3D" w:rsidRDefault="00501557" w:rsidP="00501557">
            <w:pPr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CCFF"/>
          </w:tcPr>
          <w:p w:rsidR="00501557" w:rsidRPr="00A16B3D" w:rsidRDefault="00501557" w:rsidP="00501557">
            <w:pPr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-</w:t>
            </w:r>
          </w:p>
        </w:tc>
      </w:tr>
      <w:tr w:rsidR="00501557" w:rsidRPr="00A16B3D" w:rsidTr="00A16B3D">
        <w:tc>
          <w:tcPr>
            <w:tcW w:w="562" w:type="dxa"/>
          </w:tcPr>
          <w:p w:rsidR="00501557" w:rsidRPr="00A16B3D" w:rsidRDefault="00501557" w:rsidP="00501557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501557" w:rsidRPr="00A16B3D" w:rsidRDefault="0074389B" w:rsidP="0074389B">
            <w:pPr>
              <w:tabs>
                <w:tab w:val="left" w:pos="898"/>
              </w:tabs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501557" w:rsidRPr="00A16B3D" w:rsidRDefault="0074389B" w:rsidP="0074389B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не осуществляется</w:t>
            </w:r>
          </w:p>
        </w:tc>
        <w:tc>
          <w:tcPr>
            <w:tcW w:w="2693" w:type="dxa"/>
            <w:shd w:val="clear" w:color="auto" w:fill="FFFFFF" w:themeFill="background1"/>
          </w:tcPr>
          <w:p w:rsidR="00501557" w:rsidRPr="00A16B3D" w:rsidRDefault="0074389B" w:rsidP="0074389B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осуществляется с использованием регламентированных форм взаимодействия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501557" w:rsidRPr="00A16B3D" w:rsidRDefault="0074389B" w:rsidP="0074389B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501557" w:rsidRPr="00A16B3D" w:rsidRDefault="0074389B" w:rsidP="0074389B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</w:tr>
      <w:tr w:rsidR="0074389B" w:rsidRPr="00A16B3D" w:rsidTr="00A16B3D">
        <w:tc>
          <w:tcPr>
            <w:tcW w:w="562" w:type="dxa"/>
          </w:tcPr>
          <w:p w:rsidR="0074389B" w:rsidRPr="00A16B3D" w:rsidRDefault="0074389B" w:rsidP="00501557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74389B" w:rsidRPr="00A16B3D" w:rsidRDefault="0074389B" w:rsidP="0074389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2693" w:type="dxa"/>
            <w:shd w:val="clear" w:color="auto" w:fill="FFFFFF" w:themeFill="background1"/>
          </w:tcPr>
          <w:p w:rsidR="0074389B" w:rsidRPr="00A16B3D" w:rsidRDefault="0074389B" w:rsidP="0074389B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отсутствие</w:t>
            </w:r>
          </w:p>
        </w:tc>
        <w:tc>
          <w:tcPr>
            <w:tcW w:w="2693" w:type="dxa"/>
            <w:shd w:val="clear" w:color="auto" w:fill="FFFFFF" w:themeFill="background1"/>
          </w:tcPr>
          <w:p w:rsidR="0074389B" w:rsidRPr="00A16B3D" w:rsidRDefault="0074389B" w:rsidP="0074389B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2127" w:type="dxa"/>
            <w:shd w:val="clear" w:color="auto" w:fill="FFFFFF" w:themeFill="background1"/>
          </w:tcPr>
          <w:p w:rsidR="0074389B" w:rsidRPr="00A16B3D" w:rsidRDefault="0074389B" w:rsidP="0074389B">
            <w:pPr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74389B" w:rsidRPr="00A16B3D" w:rsidRDefault="0074389B" w:rsidP="0074389B">
            <w:pPr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-</w:t>
            </w:r>
          </w:p>
        </w:tc>
      </w:tr>
      <w:tr w:rsidR="0074389B" w:rsidRPr="00A16B3D" w:rsidTr="00A16B3D">
        <w:tc>
          <w:tcPr>
            <w:tcW w:w="562" w:type="dxa"/>
          </w:tcPr>
          <w:p w:rsidR="0074389B" w:rsidRPr="00A16B3D" w:rsidRDefault="0074389B" w:rsidP="00501557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74389B" w:rsidRPr="00A16B3D" w:rsidRDefault="0074389B" w:rsidP="0074389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Реализация программ краеведения и школьного туризма</w:t>
            </w:r>
          </w:p>
        </w:tc>
        <w:tc>
          <w:tcPr>
            <w:tcW w:w="2693" w:type="dxa"/>
            <w:shd w:val="clear" w:color="auto" w:fill="FFFFFF" w:themeFill="background1"/>
          </w:tcPr>
          <w:p w:rsidR="0074389B" w:rsidRPr="00A16B3D" w:rsidRDefault="0074389B" w:rsidP="0074389B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не реализуются программы краеведения и школьного туризма</w:t>
            </w:r>
          </w:p>
        </w:tc>
        <w:tc>
          <w:tcPr>
            <w:tcW w:w="2693" w:type="dxa"/>
            <w:shd w:val="clear" w:color="auto" w:fill="FFFFFF" w:themeFill="background1"/>
          </w:tcPr>
          <w:p w:rsidR="0074389B" w:rsidRPr="00A16B3D" w:rsidRDefault="0074389B" w:rsidP="0074389B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реализуется 1 программа краеведения или школьного туризма</w:t>
            </w:r>
          </w:p>
        </w:tc>
        <w:tc>
          <w:tcPr>
            <w:tcW w:w="2127" w:type="dxa"/>
            <w:shd w:val="clear" w:color="auto" w:fill="FFFFFF" w:themeFill="background1"/>
          </w:tcPr>
          <w:p w:rsidR="0074389B" w:rsidRPr="00A16B3D" w:rsidRDefault="0074389B" w:rsidP="0074389B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1842" w:type="dxa"/>
            <w:shd w:val="clear" w:color="auto" w:fill="FFFFFF" w:themeFill="background1"/>
          </w:tcPr>
          <w:p w:rsidR="0074389B" w:rsidRPr="00A16B3D" w:rsidRDefault="0074389B" w:rsidP="0074389B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</w:tr>
      <w:tr w:rsidR="00E06AF7" w:rsidRPr="00A16B3D" w:rsidTr="00A16B3D">
        <w:tc>
          <w:tcPr>
            <w:tcW w:w="562" w:type="dxa"/>
          </w:tcPr>
          <w:p w:rsidR="00E06AF7" w:rsidRPr="00A16B3D" w:rsidRDefault="00E06AF7" w:rsidP="00E06AF7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E06AF7" w:rsidRPr="00A16B3D" w:rsidRDefault="00E06AF7" w:rsidP="00E06AF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Организация летних тематических смен в школьном лагере</w:t>
            </w:r>
          </w:p>
        </w:tc>
        <w:tc>
          <w:tcPr>
            <w:tcW w:w="2693" w:type="dxa"/>
            <w:shd w:val="clear" w:color="auto" w:fill="FFFFFF" w:themeFill="background1"/>
          </w:tcPr>
          <w:p w:rsidR="00E06AF7" w:rsidRPr="00A16B3D" w:rsidRDefault="00E06AF7" w:rsidP="00E06AF7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отсутствие</w:t>
            </w:r>
          </w:p>
        </w:tc>
        <w:tc>
          <w:tcPr>
            <w:tcW w:w="2693" w:type="dxa"/>
            <w:shd w:val="clear" w:color="auto" w:fill="FFFFFF" w:themeFill="background1"/>
          </w:tcPr>
          <w:p w:rsidR="00E06AF7" w:rsidRPr="00A16B3D" w:rsidRDefault="00E06AF7" w:rsidP="00E06AF7">
            <w:pPr>
              <w:rPr>
                <w:b/>
                <w:color w:val="FF0000"/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наличие</w:t>
            </w:r>
          </w:p>
        </w:tc>
        <w:tc>
          <w:tcPr>
            <w:tcW w:w="2127" w:type="dxa"/>
            <w:shd w:val="clear" w:color="auto" w:fill="FFFFFF" w:themeFill="background1"/>
          </w:tcPr>
          <w:p w:rsidR="00E06AF7" w:rsidRPr="00A16B3D" w:rsidRDefault="00E06AF7" w:rsidP="00E06AF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 xml:space="preserve">- </w:t>
            </w:r>
          </w:p>
        </w:tc>
        <w:tc>
          <w:tcPr>
            <w:tcW w:w="1842" w:type="dxa"/>
            <w:shd w:val="clear" w:color="auto" w:fill="FFFFFF" w:themeFill="background1"/>
          </w:tcPr>
          <w:p w:rsidR="00E06AF7" w:rsidRPr="00A16B3D" w:rsidRDefault="00E06AF7" w:rsidP="00E06AF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 xml:space="preserve">- </w:t>
            </w:r>
          </w:p>
        </w:tc>
      </w:tr>
      <w:tr w:rsidR="00E06AF7" w:rsidRPr="00A16B3D" w:rsidTr="00B90D5D">
        <w:tc>
          <w:tcPr>
            <w:tcW w:w="15304" w:type="dxa"/>
            <w:gridSpan w:val="6"/>
          </w:tcPr>
          <w:p w:rsidR="00E06AF7" w:rsidRPr="00A16B3D" w:rsidRDefault="00E06AF7" w:rsidP="00E06AF7">
            <w:pPr>
              <w:rPr>
                <w:b/>
                <w:sz w:val="16"/>
                <w:szCs w:val="16"/>
              </w:rPr>
            </w:pPr>
            <w:r w:rsidRPr="00A16B3D">
              <w:rPr>
                <w:b/>
                <w:sz w:val="16"/>
                <w:szCs w:val="16"/>
              </w:rPr>
              <w:t>Критерий «Ученическое самоуправление, волонтерское движение»</w:t>
            </w:r>
          </w:p>
        </w:tc>
      </w:tr>
      <w:tr w:rsidR="00E06AF7" w:rsidRPr="00A16B3D" w:rsidTr="00A16B3D">
        <w:tc>
          <w:tcPr>
            <w:tcW w:w="562" w:type="dxa"/>
          </w:tcPr>
          <w:p w:rsidR="00E06AF7" w:rsidRPr="00A16B3D" w:rsidRDefault="00E06AF7" w:rsidP="00E06AF7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CCFF"/>
          </w:tcPr>
          <w:p w:rsidR="00E06AF7" w:rsidRPr="00A16B3D" w:rsidRDefault="004B7027" w:rsidP="004B702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Функционирование Совета обучающихся</w:t>
            </w:r>
          </w:p>
        </w:tc>
        <w:tc>
          <w:tcPr>
            <w:tcW w:w="2693" w:type="dxa"/>
            <w:shd w:val="clear" w:color="auto" w:fill="FFCCFF"/>
          </w:tcPr>
          <w:p w:rsidR="00E06AF7" w:rsidRPr="00A16B3D" w:rsidRDefault="004B7027" w:rsidP="00E06AF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FFCCFF"/>
          </w:tcPr>
          <w:p w:rsidR="00E06AF7" w:rsidRPr="00A16B3D" w:rsidRDefault="004B7027" w:rsidP="00E06AF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да</w:t>
            </w:r>
          </w:p>
        </w:tc>
        <w:tc>
          <w:tcPr>
            <w:tcW w:w="2127" w:type="dxa"/>
            <w:shd w:val="clear" w:color="auto" w:fill="FFCCFF"/>
          </w:tcPr>
          <w:p w:rsidR="00E06AF7" w:rsidRPr="00A16B3D" w:rsidRDefault="004B7027" w:rsidP="00E06AF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CCFF"/>
          </w:tcPr>
          <w:p w:rsidR="00E06AF7" w:rsidRPr="00A16B3D" w:rsidRDefault="004B7027" w:rsidP="00E06AF7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</w:tr>
      <w:tr w:rsidR="0065616B" w:rsidRPr="00A16B3D" w:rsidTr="00A16B3D">
        <w:tc>
          <w:tcPr>
            <w:tcW w:w="562" w:type="dxa"/>
          </w:tcPr>
          <w:p w:rsidR="0065616B" w:rsidRPr="00A16B3D" w:rsidRDefault="0065616B" w:rsidP="0065616B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Наличие первичного отделения РДДМ «Движение первых»</w:t>
            </w:r>
          </w:p>
        </w:tc>
        <w:tc>
          <w:tcPr>
            <w:tcW w:w="2693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отсутствие</w:t>
            </w:r>
          </w:p>
        </w:tc>
        <w:tc>
          <w:tcPr>
            <w:tcW w:w="2693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 xml:space="preserve">наличие </w:t>
            </w:r>
          </w:p>
        </w:tc>
        <w:tc>
          <w:tcPr>
            <w:tcW w:w="2127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</w:tr>
      <w:tr w:rsidR="0065616B" w:rsidRPr="00A16B3D" w:rsidTr="00A16B3D">
        <w:tc>
          <w:tcPr>
            <w:tcW w:w="562" w:type="dxa"/>
          </w:tcPr>
          <w:p w:rsidR="0065616B" w:rsidRPr="00A16B3D" w:rsidRDefault="0065616B" w:rsidP="0065616B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 xml:space="preserve">отсутствие </w:t>
            </w:r>
          </w:p>
        </w:tc>
        <w:tc>
          <w:tcPr>
            <w:tcW w:w="2693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 xml:space="preserve">наличие </w:t>
            </w:r>
          </w:p>
        </w:tc>
        <w:tc>
          <w:tcPr>
            <w:tcW w:w="2127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</w:tr>
      <w:tr w:rsidR="0065616B" w:rsidRPr="00A16B3D" w:rsidTr="00A16B3D">
        <w:tc>
          <w:tcPr>
            <w:tcW w:w="562" w:type="dxa"/>
          </w:tcPr>
          <w:p w:rsidR="0065616B" w:rsidRPr="00A16B3D" w:rsidRDefault="0065616B" w:rsidP="0065616B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Участие в реализации проекта «Орлята России» (при реализации начального общего образования)</w:t>
            </w:r>
          </w:p>
        </w:tc>
        <w:tc>
          <w:tcPr>
            <w:tcW w:w="2693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 xml:space="preserve">отсутствие </w:t>
            </w:r>
          </w:p>
        </w:tc>
        <w:tc>
          <w:tcPr>
            <w:tcW w:w="2693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участие в проекте</w:t>
            </w:r>
          </w:p>
        </w:tc>
        <w:tc>
          <w:tcPr>
            <w:tcW w:w="2127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</w:tr>
      <w:tr w:rsidR="0065616B" w:rsidRPr="00A16B3D" w:rsidTr="00A16B3D">
        <w:tc>
          <w:tcPr>
            <w:tcW w:w="562" w:type="dxa"/>
          </w:tcPr>
          <w:p w:rsidR="0065616B" w:rsidRPr="00A16B3D" w:rsidRDefault="0065616B" w:rsidP="0065616B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Наличие представительств детских и молодежных общественных объединений («</w:t>
            </w:r>
            <w:proofErr w:type="spellStart"/>
            <w:r w:rsidRPr="00A16B3D">
              <w:rPr>
                <w:sz w:val="16"/>
                <w:szCs w:val="16"/>
              </w:rPr>
              <w:t>Юнармия</w:t>
            </w:r>
            <w:proofErr w:type="spellEnd"/>
            <w:r w:rsidRPr="00A16B3D">
              <w:rPr>
                <w:sz w:val="16"/>
                <w:szCs w:val="16"/>
              </w:rPr>
              <w:t>», «Большая перемена» и др.)</w:t>
            </w:r>
          </w:p>
        </w:tc>
        <w:tc>
          <w:tcPr>
            <w:tcW w:w="2693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 xml:space="preserve">отсутствие </w:t>
            </w:r>
          </w:p>
        </w:tc>
        <w:tc>
          <w:tcPr>
            <w:tcW w:w="2693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наличие</w:t>
            </w:r>
          </w:p>
        </w:tc>
        <w:tc>
          <w:tcPr>
            <w:tcW w:w="2127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</w:tr>
      <w:tr w:rsidR="0065616B" w:rsidRPr="00A16B3D" w:rsidTr="00A16B3D">
        <w:tc>
          <w:tcPr>
            <w:tcW w:w="562" w:type="dxa"/>
          </w:tcPr>
          <w:p w:rsidR="0065616B" w:rsidRPr="00A16B3D" w:rsidRDefault="0065616B" w:rsidP="0065616B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Участие обучающихся в волонтёрском движении (при реализации основного общего и (или) среднего общего образования)</w:t>
            </w:r>
          </w:p>
        </w:tc>
        <w:tc>
          <w:tcPr>
            <w:tcW w:w="2693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обучающиеся не участвуют в волонтёрском движении</w:t>
            </w:r>
          </w:p>
        </w:tc>
        <w:tc>
          <w:tcPr>
            <w:tcW w:w="2693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обучающиеся участвуют в волонтёрском движении</w:t>
            </w:r>
          </w:p>
        </w:tc>
        <w:tc>
          <w:tcPr>
            <w:tcW w:w="2127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</w:tr>
      <w:tr w:rsidR="0065616B" w:rsidRPr="00A16B3D" w:rsidTr="00A16B3D">
        <w:tc>
          <w:tcPr>
            <w:tcW w:w="562" w:type="dxa"/>
          </w:tcPr>
          <w:p w:rsidR="0065616B" w:rsidRPr="00A16B3D" w:rsidRDefault="0065616B" w:rsidP="0065616B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Наличие школьных военно-патриотических клубов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отсутствие</w:t>
            </w:r>
          </w:p>
        </w:tc>
        <w:tc>
          <w:tcPr>
            <w:tcW w:w="2693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наличие</w:t>
            </w:r>
          </w:p>
        </w:tc>
        <w:tc>
          <w:tcPr>
            <w:tcW w:w="2127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</w:tcPr>
          <w:p w:rsidR="0065616B" w:rsidRPr="00A16B3D" w:rsidRDefault="0065616B" w:rsidP="0065616B">
            <w:pPr>
              <w:rPr>
                <w:sz w:val="16"/>
                <w:szCs w:val="16"/>
              </w:rPr>
            </w:pPr>
            <w:r w:rsidRPr="00A16B3D">
              <w:rPr>
                <w:sz w:val="16"/>
                <w:szCs w:val="16"/>
              </w:rPr>
              <w:t>-</w:t>
            </w:r>
          </w:p>
        </w:tc>
      </w:tr>
    </w:tbl>
    <w:p w:rsidR="000B478C" w:rsidRPr="008C25CB" w:rsidRDefault="000B478C" w:rsidP="000B478C">
      <w:pPr>
        <w:spacing w:after="0" w:line="240" w:lineRule="auto"/>
        <w:rPr>
          <w:color w:val="FF0000"/>
        </w:rPr>
      </w:pPr>
      <w:r>
        <w:rPr>
          <w:b/>
          <w:color w:val="FF0000"/>
        </w:rPr>
        <w:t xml:space="preserve">Магистральное </w:t>
      </w:r>
      <w:r w:rsidRPr="00F91B30">
        <w:rPr>
          <w:b/>
          <w:color w:val="FF0000"/>
        </w:rPr>
        <w:t>направление «</w:t>
      </w:r>
      <w:proofErr w:type="gramStart"/>
      <w:r w:rsidRPr="000B478C">
        <w:rPr>
          <w:b/>
          <w:color w:val="FF0000"/>
        </w:rPr>
        <w:t>Воспитание</w:t>
      </w:r>
      <w:r w:rsidRPr="00F91B30">
        <w:rPr>
          <w:b/>
          <w:color w:val="FF0000"/>
        </w:rPr>
        <w:t xml:space="preserve">»   </w:t>
      </w:r>
      <w:proofErr w:type="gramEnd"/>
      <w:r w:rsidRPr="00F91B30">
        <w:rPr>
          <w:b/>
          <w:color w:val="FF0000"/>
        </w:rPr>
        <w:t xml:space="preserve">    </w:t>
      </w:r>
      <w:r w:rsidRPr="008C25CB">
        <w:rPr>
          <w:color w:val="FF0000"/>
        </w:rPr>
        <w:t>Распределение по уровням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0"/>
        <w:gridCol w:w="1037"/>
        <w:gridCol w:w="1154"/>
        <w:gridCol w:w="6274"/>
      </w:tblGrid>
      <w:tr w:rsidR="000B478C" w:rsidTr="00B90D5D">
        <w:tc>
          <w:tcPr>
            <w:tcW w:w="0" w:type="auto"/>
            <w:vMerge w:val="restart"/>
          </w:tcPr>
          <w:p w:rsidR="000B478C" w:rsidRPr="009F2BF8" w:rsidRDefault="000B478C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Распределение по уровням</w:t>
            </w:r>
          </w:p>
        </w:tc>
        <w:tc>
          <w:tcPr>
            <w:tcW w:w="0" w:type="auto"/>
          </w:tcPr>
          <w:p w:rsidR="000B478C" w:rsidRPr="009F2BF8" w:rsidRDefault="000B478C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Уровень</w:t>
            </w:r>
          </w:p>
        </w:tc>
        <w:tc>
          <w:tcPr>
            <w:tcW w:w="0" w:type="auto"/>
          </w:tcPr>
          <w:p w:rsidR="000B478C" w:rsidRPr="009F2BF8" w:rsidRDefault="000B478C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Диапазон</w:t>
            </w:r>
          </w:p>
        </w:tc>
        <w:tc>
          <w:tcPr>
            <w:tcW w:w="6274" w:type="dxa"/>
            <w:vMerge w:val="restart"/>
            <w:shd w:val="clear" w:color="auto" w:fill="FFCCFF"/>
          </w:tcPr>
          <w:p w:rsidR="000B478C" w:rsidRPr="009F2BF8" w:rsidRDefault="000B478C" w:rsidP="00B90D5D">
            <w:pPr>
              <w:rPr>
                <w:b/>
              </w:rPr>
            </w:pPr>
            <w:r>
              <w:t xml:space="preserve">При нулевом значении хотя бы одного из «критических» показателей результат по данному направлению </w:t>
            </w:r>
            <w:r w:rsidRPr="00A478B3">
              <w:rPr>
                <w:b/>
              </w:rPr>
              <w:t>ОБНУЛЯЕТСЯ</w:t>
            </w:r>
            <w:r>
              <w:t xml:space="preserve">, уровень соответствия </w:t>
            </w:r>
            <w:r w:rsidRPr="00A478B3">
              <w:rPr>
                <w:b/>
              </w:rPr>
              <w:t>– НИЖЕ БАЗОВОГО</w:t>
            </w:r>
          </w:p>
        </w:tc>
      </w:tr>
      <w:tr w:rsidR="000B478C" w:rsidTr="00B90D5D">
        <w:tc>
          <w:tcPr>
            <w:tcW w:w="0" w:type="auto"/>
            <w:vMerge/>
          </w:tcPr>
          <w:p w:rsidR="000B478C" w:rsidRDefault="000B478C" w:rsidP="00B90D5D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0B478C" w:rsidRDefault="000B478C" w:rsidP="00B90D5D">
            <w:pPr>
              <w:rPr>
                <w:b/>
                <w:color w:val="FF0000"/>
              </w:rPr>
            </w:pPr>
            <w:r>
              <w:t>Базовый</w:t>
            </w:r>
          </w:p>
        </w:tc>
        <w:tc>
          <w:tcPr>
            <w:tcW w:w="0" w:type="auto"/>
          </w:tcPr>
          <w:p w:rsidR="000B478C" w:rsidRDefault="000B478C" w:rsidP="000B478C">
            <w:pPr>
              <w:rPr>
                <w:b/>
                <w:color w:val="FF0000"/>
              </w:rPr>
            </w:pPr>
            <w:r>
              <w:t>10-14</w:t>
            </w:r>
          </w:p>
        </w:tc>
        <w:tc>
          <w:tcPr>
            <w:tcW w:w="6274" w:type="dxa"/>
            <w:vMerge/>
            <w:shd w:val="clear" w:color="auto" w:fill="FFCCFF"/>
          </w:tcPr>
          <w:p w:rsidR="000B478C" w:rsidRDefault="000B478C" w:rsidP="00B90D5D"/>
        </w:tc>
      </w:tr>
      <w:tr w:rsidR="000B478C" w:rsidTr="00B90D5D">
        <w:tc>
          <w:tcPr>
            <w:tcW w:w="0" w:type="auto"/>
            <w:vMerge/>
          </w:tcPr>
          <w:p w:rsidR="000B478C" w:rsidRDefault="000B478C" w:rsidP="00B90D5D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0B478C" w:rsidRDefault="000B478C" w:rsidP="00B90D5D">
            <w:pPr>
              <w:rPr>
                <w:b/>
                <w:color w:val="FF0000"/>
              </w:rPr>
            </w:pPr>
            <w:r>
              <w:t>Средний</w:t>
            </w:r>
          </w:p>
        </w:tc>
        <w:tc>
          <w:tcPr>
            <w:tcW w:w="0" w:type="auto"/>
          </w:tcPr>
          <w:p w:rsidR="000B478C" w:rsidRDefault="000B478C" w:rsidP="000B478C">
            <w:pPr>
              <w:rPr>
                <w:b/>
                <w:color w:val="FF0000"/>
              </w:rPr>
            </w:pPr>
            <w:r>
              <w:t>15-17</w:t>
            </w:r>
          </w:p>
        </w:tc>
        <w:tc>
          <w:tcPr>
            <w:tcW w:w="6274" w:type="dxa"/>
            <w:vMerge/>
            <w:shd w:val="clear" w:color="auto" w:fill="FFCCFF"/>
          </w:tcPr>
          <w:p w:rsidR="000B478C" w:rsidRDefault="000B478C" w:rsidP="00B90D5D"/>
        </w:tc>
      </w:tr>
      <w:tr w:rsidR="000B478C" w:rsidTr="00B90D5D">
        <w:tc>
          <w:tcPr>
            <w:tcW w:w="0" w:type="auto"/>
            <w:vMerge/>
          </w:tcPr>
          <w:p w:rsidR="000B478C" w:rsidRDefault="000B478C" w:rsidP="00B90D5D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0B478C" w:rsidRDefault="000B478C" w:rsidP="00B90D5D">
            <w:pPr>
              <w:rPr>
                <w:b/>
                <w:color w:val="FF0000"/>
              </w:rPr>
            </w:pPr>
            <w:r>
              <w:t>Полный</w:t>
            </w:r>
          </w:p>
        </w:tc>
        <w:tc>
          <w:tcPr>
            <w:tcW w:w="0" w:type="auto"/>
          </w:tcPr>
          <w:p w:rsidR="000B478C" w:rsidRDefault="000B478C" w:rsidP="000B478C">
            <w:pPr>
              <w:rPr>
                <w:b/>
                <w:color w:val="FF0000"/>
              </w:rPr>
            </w:pPr>
            <w:r>
              <w:t>18-20</w:t>
            </w:r>
          </w:p>
        </w:tc>
        <w:tc>
          <w:tcPr>
            <w:tcW w:w="6274" w:type="dxa"/>
            <w:vMerge/>
            <w:shd w:val="clear" w:color="auto" w:fill="FFCCFF"/>
          </w:tcPr>
          <w:p w:rsidR="000B478C" w:rsidRDefault="000B478C" w:rsidP="00B90D5D"/>
        </w:tc>
      </w:tr>
    </w:tbl>
    <w:p w:rsidR="00E168BC" w:rsidRDefault="00E168BC" w:rsidP="00656289">
      <w:pPr>
        <w:spacing w:after="0" w:line="240" w:lineRule="auto"/>
        <w:rPr>
          <w:b/>
          <w:color w:val="FF0000"/>
        </w:rPr>
      </w:pPr>
    </w:p>
    <w:p w:rsidR="00656289" w:rsidRPr="00E168BC" w:rsidRDefault="00656289" w:rsidP="00656289">
      <w:pPr>
        <w:spacing w:after="0" w:line="240" w:lineRule="auto"/>
        <w:rPr>
          <w:b/>
          <w:color w:val="FF0000"/>
          <w:sz w:val="24"/>
          <w:szCs w:val="24"/>
        </w:rPr>
      </w:pPr>
      <w:r w:rsidRPr="00E168BC">
        <w:rPr>
          <w:b/>
          <w:color w:val="FF0000"/>
          <w:sz w:val="24"/>
          <w:szCs w:val="24"/>
        </w:rPr>
        <w:t xml:space="preserve">МАГИСТРАЛЬНОЕ НАПРАВЛЕНИЕ «ПРОФОРИЕНТАЦИЯ» </w:t>
      </w:r>
    </w:p>
    <w:p w:rsidR="00656289" w:rsidRDefault="00656289" w:rsidP="00656289">
      <w:pPr>
        <w:spacing w:after="0" w:line="240" w:lineRule="auto"/>
      </w:pPr>
      <w:r>
        <w:sym w:font="Symbol" w:char="F0A7"/>
      </w:r>
      <w:r>
        <w:t xml:space="preserve"> Критерий «Сопровождение выбора профессии»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2551"/>
        <w:gridCol w:w="2694"/>
        <w:gridCol w:w="2268"/>
        <w:gridCol w:w="1098"/>
      </w:tblGrid>
      <w:tr w:rsidR="00656289" w:rsidRPr="00324626" w:rsidTr="00656289">
        <w:tc>
          <w:tcPr>
            <w:tcW w:w="562" w:type="dxa"/>
          </w:tcPr>
          <w:p w:rsidR="00656289" w:rsidRPr="00324626" w:rsidRDefault="00656289" w:rsidP="0065628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387" w:type="dxa"/>
          </w:tcPr>
          <w:p w:rsidR="00656289" w:rsidRPr="00324626" w:rsidRDefault="00656289" w:rsidP="00656289">
            <w:pPr>
              <w:ind w:firstLine="708"/>
              <w:rPr>
                <w:b/>
                <w:color w:val="FF0000"/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551" w:type="dxa"/>
          </w:tcPr>
          <w:p w:rsidR="00656289" w:rsidRPr="00324626" w:rsidRDefault="00656289" w:rsidP="00656289">
            <w:pPr>
              <w:jc w:val="center"/>
              <w:rPr>
                <w:b/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94" w:type="dxa"/>
          </w:tcPr>
          <w:p w:rsidR="00656289" w:rsidRPr="00324626" w:rsidRDefault="00656289" w:rsidP="00656289">
            <w:pPr>
              <w:jc w:val="center"/>
              <w:rPr>
                <w:b/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656289" w:rsidRPr="00324626" w:rsidRDefault="00656289" w:rsidP="00656289">
            <w:pPr>
              <w:jc w:val="center"/>
              <w:rPr>
                <w:b/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98" w:type="dxa"/>
          </w:tcPr>
          <w:p w:rsidR="00656289" w:rsidRPr="00324626" w:rsidRDefault="00656289" w:rsidP="00656289">
            <w:pPr>
              <w:jc w:val="center"/>
              <w:rPr>
                <w:b/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3</w:t>
            </w:r>
          </w:p>
        </w:tc>
      </w:tr>
      <w:tr w:rsidR="00656289" w:rsidRPr="00324626" w:rsidTr="00B90D5D">
        <w:tc>
          <w:tcPr>
            <w:tcW w:w="14560" w:type="dxa"/>
            <w:gridSpan w:val="6"/>
          </w:tcPr>
          <w:p w:rsidR="00656289" w:rsidRPr="00324626" w:rsidRDefault="00656289" w:rsidP="00656289">
            <w:pPr>
              <w:rPr>
                <w:b/>
                <w:color w:val="FF0000"/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 xml:space="preserve">Критерий </w:t>
            </w:r>
            <w:r w:rsidR="002A1C47" w:rsidRPr="00324626">
              <w:rPr>
                <w:b/>
                <w:sz w:val="16"/>
                <w:szCs w:val="16"/>
              </w:rPr>
              <w:t>«Сопровождение выбора профессии»</w:t>
            </w:r>
          </w:p>
        </w:tc>
      </w:tr>
      <w:tr w:rsidR="00656289" w:rsidRPr="00324626" w:rsidTr="002A1C47">
        <w:tc>
          <w:tcPr>
            <w:tcW w:w="562" w:type="dxa"/>
          </w:tcPr>
          <w:p w:rsidR="00656289" w:rsidRPr="00324626" w:rsidRDefault="00656289" w:rsidP="002A1C47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FFCCFF"/>
          </w:tcPr>
          <w:p w:rsidR="00656289" w:rsidRPr="00324626" w:rsidRDefault="002A1C47" w:rsidP="00656289">
            <w:pPr>
              <w:rPr>
                <w:b/>
                <w:color w:val="FF0000"/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 xml:space="preserve">Реализация утвержденного календарного плана </w:t>
            </w:r>
            <w:proofErr w:type="spellStart"/>
            <w:r w:rsidRPr="00324626">
              <w:rPr>
                <w:sz w:val="16"/>
                <w:szCs w:val="16"/>
              </w:rPr>
              <w:t>профориентационной</w:t>
            </w:r>
            <w:proofErr w:type="spellEnd"/>
            <w:r w:rsidRPr="00324626">
              <w:rPr>
                <w:sz w:val="16"/>
                <w:szCs w:val="16"/>
              </w:rPr>
              <w:t xml:space="preserve"> деятельности в школе (в соответствии с календарным планом </w:t>
            </w:r>
            <w:proofErr w:type="spellStart"/>
            <w:r w:rsidRPr="00324626">
              <w:rPr>
                <w:sz w:val="16"/>
                <w:szCs w:val="16"/>
              </w:rPr>
              <w:t>профориентационной</w:t>
            </w:r>
            <w:proofErr w:type="spellEnd"/>
            <w:r w:rsidRPr="00324626">
              <w:rPr>
                <w:sz w:val="16"/>
                <w:szCs w:val="16"/>
              </w:rPr>
              <w:t xml:space="preserve"> деятельности, разработанном в субъекте РФ)</w:t>
            </w:r>
          </w:p>
        </w:tc>
        <w:tc>
          <w:tcPr>
            <w:tcW w:w="2551" w:type="dxa"/>
            <w:shd w:val="clear" w:color="auto" w:fill="FFCCFF"/>
          </w:tcPr>
          <w:p w:rsidR="00656289" w:rsidRPr="00324626" w:rsidRDefault="002A1C47" w:rsidP="00656289">
            <w:pPr>
              <w:rPr>
                <w:b/>
                <w:color w:val="FF0000"/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  <w:shd w:val="clear" w:color="auto" w:fill="FFCCFF"/>
          </w:tcPr>
          <w:p w:rsidR="00656289" w:rsidRPr="00324626" w:rsidRDefault="002A1C47" w:rsidP="00324626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  <w:shd w:val="clear" w:color="auto" w:fill="FFCCFF"/>
          </w:tcPr>
          <w:p w:rsidR="00656289" w:rsidRPr="00324626" w:rsidRDefault="002A1C47" w:rsidP="00656289">
            <w:pPr>
              <w:rPr>
                <w:b/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  <w:shd w:val="clear" w:color="auto" w:fill="FFCCFF"/>
          </w:tcPr>
          <w:p w:rsidR="00656289" w:rsidRPr="00324626" w:rsidRDefault="002A1C47" w:rsidP="00656289">
            <w:pPr>
              <w:rPr>
                <w:b/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  <w:tr w:rsidR="00324626" w:rsidRPr="00324626" w:rsidTr="00656289">
        <w:tc>
          <w:tcPr>
            <w:tcW w:w="562" w:type="dxa"/>
          </w:tcPr>
          <w:p w:rsidR="00324626" w:rsidRPr="00324626" w:rsidRDefault="00324626" w:rsidP="00324626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324626" w:rsidRPr="00324626" w:rsidRDefault="00324626" w:rsidP="00324626">
            <w:pPr>
              <w:rPr>
                <w:b/>
                <w:color w:val="FF0000"/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324626">
              <w:rPr>
                <w:sz w:val="16"/>
                <w:szCs w:val="16"/>
              </w:rPr>
              <w:t>профориентационной</w:t>
            </w:r>
            <w:proofErr w:type="spellEnd"/>
            <w:r w:rsidRPr="00324626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2551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</w:tcPr>
          <w:p w:rsidR="00324626" w:rsidRPr="00324626" w:rsidRDefault="00324626" w:rsidP="00324626">
            <w:pPr>
              <w:jc w:val="both"/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  <w:tr w:rsidR="00324626" w:rsidRPr="00324626" w:rsidTr="00656289">
        <w:tc>
          <w:tcPr>
            <w:tcW w:w="562" w:type="dxa"/>
          </w:tcPr>
          <w:p w:rsidR="00324626" w:rsidRPr="00324626" w:rsidRDefault="00324626" w:rsidP="00324626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324626" w:rsidRPr="00324626" w:rsidRDefault="00324626" w:rsidP="00324626">
            <w:pPr>
              <w:rPr>
                <w:b/>
                <w:color w:val="FF0000"/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324626">
              <w:rPr>
                <w:sz w:val="16"/>
                <w:szCs w:val="16"/>
              </w:rPr>
              <w:t>профориентационных</w:t>
            </w:r>
            <w:proofErr w:type="spellEnd"/>
            <w:r w:rsidRPr="00324626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2551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  <w:tr w:rsidR="00324626" w:rsidRPr="00324626" w:rsidTr="00656289">
        <w:tc>
          <w:tcPr>
            <w:tcW w:w="562" w:type="dxa"/>
          </w:tcPr>
          <w:p w:rsidR="00324626" w:rsidRPr="00324626" w:rsidRDefault="00324626" w:rsidP="00324626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324626" w:rsidRPr="00324626" w:rsidRDefault="00324626" w:rsidP="00324626">
            <w:pPr>
              <w:rPr>
                <w:b/>
                <w:color w:val="FF0000"/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другие)</w:t>
            </w:r>
          </w:p>
        </w:tc>
        <w:tc>
          <w:tcPr>
            <w:tcW w:w="2551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  <w:tr w:rsidR="00324626" w:rsidRPr="00324626" w:rsidTr="00656289">
        <w:tc>
          <w:tcPr>
            <w:tcW w:w="562" w:type="dxa"/>
          </w:tcPr>
          <w:p w:rsidR="00324626" w:rsidRPr="00324626" w:rsidRDefault="00324626" w:rsidP="00324626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324626" w:rsidRPr="00324626" w:rsidRDefault="00324626" w:rsidP="00324626">
            <w:pPr>
              <w:rPr>
                <w:b/>
                <w:color w:val="FF0000"/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551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  <w:tr w:rsidR="00324626" w:rsidRPr="00324626" w:rsidTr="00656289">
        <w:tc>
          <w:tcPr>
            <w:tcW w:w="562" w:type="dxa"/>
          </w:tcPr>
          <w:p w:rsidR="00324626" w:rsidRPr="00324626" w:rsidRDefault="00324626" w:rsidP="00324626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324626" w:rsidRPr="00324626" w:rsidRDefault="00324626" w:rsidP="00324626">
            <w:pPr>
              <w:rPr>
                <w:b/>
                <w:color w:val="FF0000"/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Посещение обучающимися экскурсий на предприятиях</w:t>
            </w:r>
          </w:p>
        </w:tc>
        <w:tc>
          <w:tcPr>
            <w:tcW w:w="2551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  <w:tr w:rsidR="00324626" w:rsidRPr="00324626" w:rsidTr="00656289">
        <w:tc>
          <w:tcPr>
            <w:tcW w:w="562" w:type="dxa"/>
          </w:tcPr>
          <w:p w:rsidR="00324626" w:rsidRPr="00324626" w:rsidRDefault="00324626" w:rsidP="00324626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551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  <w:tr w:rsidR="00324626" w:rsidRPr="00324626" w:rsidTr="00656289">
        <w:tc>
          <w:tcPr>
            <w:tcW w:w="562" w:type="dxa"/>
          </w:tcPr>
          <w:p w:rsidR="00324626" w:rsidRPr="00324626" w:rsidRDefault="00324626" w:rsidP="00324626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Посещение обучающимися экскурсий в организациях СПО и ВО</w:t>
            </w:r>
          </w:p>
        </w:tc>
        <w:tc>
          <w:tcPr>
            <w:tcW w:w="2551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  <w:tr w:rsidR="00324626" w:rsidRPr="00324626" w:rsidTr="00656289">
        <w:tc>
          <w:tcPr>
            <w:tcW w:w="562" w:type="dxa"/>
          </w:tcPr>
          <w:p w:rsidR="00324626" w:rsidRPr="00324626" w:rsidRDefault="00324626" w:rsidP="00324626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551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  <w:tr w:rsidR="00324626" w:rsidRPr="00324626" w:rsidTr="00656289">
        <w:tc>
          <w:tcPr>
            <w:tcW w:w="562" w:type="dxa"/>
          </w:tcPr>
          <w:p w:rsidR="00324626" w:rsidRPr="00324626" w:rsidRDefault="00324626" w:rsidP="00324626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551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  <w:tr w:rsidR="00324626" w:rsidRPr="00324626" w:rsidTr="00656289">
        <w:tc>
          <w:tcPr>
            <w:tcW w:w="562" w:type="dxa"/>
          </w:tcPr>
          <w:p w:rsidR="00324626" w:rsidRPr="00324626" w:rsidRDefault="00324626" w:rsidP="00324626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551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  <w:tr w:rsidR="00324626" w:rsidRPr="00324626" w:rsidTr="00656289">
        <w:tc>
          <w:tcPr>
            <w:tcW w:w="562" w:type="dxa"/>
          </w:tcPr>
          <w:p w:rsidR="00324626" w:rsidRPr="00324626" w:rsidRDefault="00324626" w:rsidP="00324626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551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  <w:tr w:rsidR="00324626" w:rsidRPr="00324626" w:rsidTr="00656289">
        <w:tc>
          <w:tcPr>
            <w:tcW w:w="562" w:type="dxa"/>
          </w:tcPr>
          <w:p w:rsidR="00324626" w:rsidRPr="00324626" w:rsidRDefault="00324626" w:rsidP="00324626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324626" w:rsidRPr="00324626" w:rsidRDefault="00324626" w:rsidP="00324626">
            <w:pPr>
              <w:tabs>
                <w:tab w:val="left" w:pos="921"/>
              </w:tabs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Участие обучающихся 6-11 классов в мероприятиях проекта «Билет в будущее»</w:t>
            </w:r>
          </w:p>
        </w:tc>
        <w:tc>
          <w:tcPr>
            <w:tcW w:w="2551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  <w:tr w:rsidR="00324626" w:rsidRPr="00324626" w:rsidTr="00656289">
        <w:tc>
          <w:tcPr>
            <w:tcW w:w="562" w:type="dxa"/>
          </w:tcPr>
          <w:p w:rsidR="00324626" w:rsidRPr="00324626" w:rsidRDefault="00324626" w:rsidP="00324626">
            <w:pPr>
              <w:pStyle w:val="a4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2551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нет</w:t>
            </w:r>
          </w:p>
        </w:tc>
        <w:tc>
          <w:tcPr>
            <w:tcW w:w="2694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324626" w:rsidRPr="00324626" w:rsidRDefault="00324626" w:rsidP="00324626">
            <w:pPr>
              <w:rPr>
                <w:sz w:val="16"/>
                <w:szCs w:val="16"/>
              </w:rPr>
            </w:pPr>
            <w:r w:rsidRPr="00324626">
              <w:rPr>
                <w:b/>
                <w:sz w:val="16"/>
                <w:szCs w:val="16"/>
              </w:rPr>
              <w:t>-</w:t>
            </w:r>
          </w:p>
        </w:tc>
      </w:tr>
    </w:tbl>
    <w:p w:rsidR="00324626" w:rsidRPr="008C25CB" w:rsidRDefault="00324626" w:rsidP="00324626">
      <w:pPr>
        <w:spacing w:after="0" w:line="240" w:lineRule="auto"/>
        <w:rPr>
          <w:color w:val="FF0000"/>
        </w:rPr>
      </w:pPr>
      <w:r>
        <w:rPr>
          <w:b/>
          <w:color w:val="FF0000"/>
        </w:rPr>
        <w:t xml:space="preserve">Магистральное </w:t>
      </w:r>
      <w:r w:rsidRPr="00F91B30">
        <w:rPr>
          <w:b/>
          <w:color w:val="FF0000"/>
        </w:rPr>
        <w:t>направление «</w:t>
      </w:r>
      <w:proofErr w:type="gramStart"/>
      <w:r w:rsidRPr="000B478C">
        <w:rPr>
          <w:b/>
          <w:color w:val="FF0000"/>
        </w:rPr>
        <w:t>Воспитание</w:t>
      </w:r>
      <w:r w:rsidRPr="00F91B30">
        <w:rPr>
          <w:b/>
          <w:color w:val="FF0000"/>
        </w:rPr>
        <w:t xml:space="preserve">»   </w:t>
      </w:r>
      <w:proofErr w:type="gramEnd"/>
      <w:r w:rsidRPr="00F91B30">
        <w:rPr>
          <w:b/>
          <w:color w:val="FF0000"/>
        </w:rPr>
        <w:t xml:space="preserve">    </w:t>
      </w:r>
      <w:r w:rsidRPr="008C25CB">
        <w:rPr>
          <w:color w:val="FF0000"/>
        </w:rPr>
        <w:t>Распределение по уровням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0"/>
        <w:gridCol w:w="1037"/>
        <w:gridCol w:w="1154"/>
        <w:gridCol w:w="6274"/>
      </w:tblGrid>
      <w:tr w:rsidR="00324626" w:rsidTr="00B90D5D">
        <w:tc>
          <w:tcPr>
            <w:tcW w:w="0" w:type="auto"/>
            <w:vMerge w:val="restart"/>
          </w:tcPr>
          <w:p w:rsidR="00324626" w:rsidRPr="009F2BF8" w:rsidRDefault="00324626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Распределение по уровням</w:t>
            </w:r>
          </w:p>
        </w:tc>
        <w:tc>
          <w:tcPr>
            <w:tcW w:w="0" w:type="auto"/>
          </w:tcPr>
          <w:p w:rsidR="00324626" w:rsidRPr="009F2BF8" w:rsidRDefault="00324626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Уровень</w:t>
            </w:r>
          </w:p>
        </w:tc>
        <w:tc>
          <w:tcPr>
            <w:tcW w:w="0" w:type="auto"/>
          </w:tcPr>
          <w:p w:rsidR="00324626" w:rsidRPr="009F2BF8" w:rsidRDefault="00324626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Диапазон</w:t>
            </w:r>
          </w:p>
        </w:tc>
        <w:tc>
          <w:tcPr>
            <w:tcW w:w="6274" w:type="dxa"/>
            <w:vMerge w:val="restart"/>
            <w:shd w:val="clear" w:color="auto" w:fill="FFCCFF"/>
          </w:tcPr>
          <w:p w:rsidR="00324626" w:rsidRPr="009F2BF8" w:rsidRDefault="00324626" w:rsidP="00B90D5D">
            <w:pPr>
              <w:rPr>
                <w:b/>
              </w:rPr>
            </w:pPr>
            <w:r>
              <w:t xml:space="preserve">При нулевом значении хотя бы одного из «критических» показателей результат по данному направлению </w:t>
            </w:r>
            <w:r w:rsidRPr="00A478B3">
              <w:rPr>
                <w:b/>
              </w:rPr>
              <w:t>ОБНУЛЯЕТСЯ</w:t>
            </w:r>
            <w:r>
              <w:t xml:space="preserve">, уровень соответствия </w:t>
            </w:r>
            <w:r w:rsidRPr="00A478B3">
              <w:rPr>
                <w:b/>
              </w:rPr>
              <w:t>– НИЖЕ БАЗОВОГО</w:t>
            </w:r>
          </w:p>
        </w:tc>
      </w:tr>
      <w:tr w:rsidR="00324626" w:rsidTr="00B90D5D">
        <w:tc>
          <w:tcPr>
            <w:tcW w:w="0" w:type="auto"/>
            <w:vMerge/>
          </w:tcPr>
          <w:p w:rsidR="00324626" w:rsidRDefault="00324626" w:rsidP="00B90D5D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324626" w:rsidRDefault="00324626" w:rsidP="00B90D5D">
            <w:pPr>
              <w:rPr>
                <w:b/>
                <w:color w:val="FF0000"/>
              </w:rPr>
            </w:pPr>
            <w:r>
              <w:t>Базовый</w:t>
            </w:r>
          </w:p>
        </w:tc>
        <w:tc>
          <w:tcPr>
            <w:tcW w:w="0" w:type="auto"/>
          </w:tcPr>
          <w:p w:rsidR="00324626" w:rsidRDefault="00324626" w:rsidP="00324626">
            <w:pPr>
              <w:rPr>
                <w:b/>
                <w:color w:val="FF0000"/>
              </w:rPr>
            </w:pPr>
            <w:r>
              <w:t>5-7</w:t>
            </w:r>
          </w:p>
        </w:tc>
        <w:tc>
          <w:tcPr>
            <w:tcW w:w="6274" w:type="dxa"/>
            <w:vMerge/>
            <w:shd w:val="clear" w:color="auto" w:fill="FFCCFF"/>
          </w:tcPr>
          <w:p w:rsidR="00324626" w:rsidRDefault="00324626" w:rsidP="00B90D5D"/>
        </w:tc>
      </w:tr>
      <w:tr w:rsidR="00324626" w:rsidTr="00B90D5D">
        <w:tc>
          <w:tcPr>
            <w:tcW w:w="0" w:type="auto"/>
            <w:vMerge/>
          </w:tcPr>
          <w:p w:rsidR="00324626" w:rsidRDefault="00324626" w:rsidP="00B90D5D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324626" w:rsidRDefault="00324626" w:rsidP="00B90D5D">
            <w:pPr>
              <w:rPr>
                <w:b/>
                <w:color w:val="FF0000"/>
              </w:rPr>
            </w:pPr>
            <w:r>
              <w:t>Средний</w:t>
            </w:r>
          </w:p>
        </w:tc>
        <w:tc>
          <w:tcPr>
            <w:tcW w:w="0" w:type="auto"/>
          </w:tcPr>
          <w:p w:rsidR="00324626" w:rsidRDefault="00324626" w:rsidP="00324626">
            <w:pPr>
              <w:rPr>
                <w:b/>
                <w:color w:val="FF0000"/>
              </w:rPr>
            </w:pPr>
            <w:r>
              <w:t>8-11</w:t>
            </w:r>
          </w:p>
        </w:tc>
        <w:tc>
          <w:tcPr>
            <w:tcW w:w="6274" w:type="dxa"/>
            <w:vMerge/>
            <w:shd w:val="clear" w:color="auto" w:fill="FFCCFF"/>
          </w:tcPr>
          <w:p w:rsidR="00324626" w:rsidRDefault="00324626" w:rsidP="00B90D5D"/>
        </w:tc>
      </w:tr>
      <w:tr w:rsidR="00324626" w:rsidTr="00B90D5D">
        <w:tc>
          <w:tcPr>
            <w:tcW w:w="0" w:type="auto"/>
            <w:vMerge/>
          </w:tcPr>
          <w:p w:rsidR="00324626" w:rsidRDefault="00324626" w:rsidP="00B90D5D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324626" w:rsidRDefault="00324626" w:rsidP="00B90D5D">
            <w:pPr>
              <w:rPr>
                <w:b/>
                <w:color w:val="FF0000"/>
              </w:rPr>
            </w:pPr>
            <w:r>
              <w:t>Полный</w:t>
            </w:r>
          </w:p>
        </w:tc>
        <w:tc>
          <w:tcPr>
            <w:tcW w:w="0" w:type="auto"/>
          </w:tcPr>
          <w:p w:rsidR="00324626" w:rsidRDefault="00324626" w:rsidP="00324626">
            <w:pPr>
              <w:rPr>
                <w:b/>
                <w:color w:val="FF0000"/>
              </w:rPr>
            </w:pPr>
            <w:r>
              <w:t>12-14</w:t>
            </w:r>
          </w:p>
        </w:tc>
        <w:tc>
          <w:tcPr>
            <w:tcW w:w="6274" w:type="dxa"/>
            <w:vMerge/>
            <w:shd w:val="clear" w:color="auto" w:fill="FFCCFF"/>
          </w:tcPr>
          <w:p w:rsidR="00324626" w:rsidRDefault="00324626" w:rsidP="00B90D5D"/>
        </w:tc>
      </w:tr>
    </w:tbl>
    <w:p w:rsidR="00656289" w:rsidRDefault="00656289" w:rsidP="00656289">
      <w:pPr>
        <w:spacing w:after="0" w:line="240" w:lineRule="auto"/>
        <w:rPr>
          <w:b/>
          <w:color w:val="FF0000"/>
        </w:rPr>
      </w:pPr>
    </w:p>
    <w:p w:rsidR="00035581" w:rsidRPr="00E168BC" w:rsidRDefault="00035581" w:rsidP="00035581">
      <w:pPr>
        <w:spacing w:after="0" w:line="240" w:lineRule="auto"/>
        <w:rPr>
          <w:b/>
          <w:color w:val="FF0000"/>
          <w:sz w:val="24"/>
          <w:szCs w:val="24"/>
        </w:rPr>
      </w:pPr>
      <w:r w:rsidRPr="00E168BC">
        <w:rPr>
          <w:b/>
          <w:color w:val="FF0000"/>
          <w:sz w:val="24"/>
          <w:szCs w:val="24"/>
        </w:rPr>
        <w:t xml:space="preserve">КЛЮЧЕВОЕ УСЛОВИЕ «УЧИТЕЛЬ. ШКОЛЬНАЯ КОМАНДА» </w:t>
      </w:r>
    </w:p>
    <w:p w:rsidR="00035581" w:rsidRDefault="00035581" w:rsidP="00035581">
      <w:pPr>
        <w:spacing w:after="0" w:line="240" w:lineRule="auto"/>
      </w:pPr>
      <w:r>
        <w:sym w:font="Symbol" w:char="F0A7"/>
      </w:r>
      <w:r>
        <w:t xml:space="preserve"> Критерий «Развитие и повышение квалификации» </w:t>
      </w:r>
    </w:p>
    <w:p w:rsidR="00035581" w:rsidRDefault="00035581" w:rsidP="00035581">
      <w:pPr>
        <w:spacing w:after="0" w:line="240" w:lineRule="auto"/>
      </w:pPr>
      <w:r>
        <w:sym w:font="Symbol" w:char="F0A7"/>
      </w:r>
      <w:r>
        <w:t xml:space="preserve"> Критерий «Методическое сопровождение педагогических кадров. Система наставничества» </w:t>
      </w:r>
    </w:p>
    <w:p w:rsidR="00035581" w:rsidRDefault="00035581" w:rsidP="00035581">
      <w:pPr>
        <w:spacing w:after="0" w:line="240" w:lineRule="auto"/>
      </w:pPr>
      <w:r>
        <w:sym w:font="Symbol" w:char="F0A7"/>
      </w:r>
      <w:r>
        <w:t xml:space="preserve"> Критерий «Условия педагогического труда»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778"/>
        <w:gridCol w:w="2224"/>
        <w:gridCol w:w="2572"/>
        <w:gridCol w:w="2341"/>
        <w:gridCol w:w="2028"/>
      </w:tblGrid>
      <w:tr w:rsidR="00035581" w:rsidRPr="00085094" w:rsidTr="00C21E28">
        <w:tc>
          <w:tcPr>
            <w:tcW w:w="617" w:type="dxa"/>
          </w:tcPr>
          <w:p w:rsidR="00035581" w:rsidRPr="00085094" w:rsidRDefault="00035581" w:rsidP="00035581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778" w:type="dxa"/>
          </w:tcPr>
          <w:p w:rsidR="00035581" w:rsidRPr="00085094" w:rsidRDefault="00035581" w:rsidP="00035581">
            <w:pPr>
              <w:ind w:firstLine="708"/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224" w:type="dxa"/>
          </w:tcPr>
          <w:p w:rsidR="00035581" w:rsidRPr="00085094" w:rsidRDefault="00035581" w:rsidP="00035581">
            <w:pPr>
              <w:jc w:val="center"/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572" w:type="dxa"/>
          </w:tcPr>
          <w:p w:rsidR="00035581" w:rsidRPr="00085094" w:rsidRDefault="00035581" w:rsidP="00035581">
            <w:pPr>
              <w:jc w:val="center"/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41" w:type="dxa"/>
          </w:tcPr>
          <w:p w:rsidR="00035581" w:rsidRPr="00085094" w:rsidRDefault="00035581" w:rsidP="00035581">
            <w:pPr>
              <w:jc w:val="center"/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28" w:type="dxa"/>
          </w:tcPr>
          <w:p w:rsidR="00035581" w:rsidRPr="00085094" w:rsidRDefault="00035581" w:rsidP="00035581">
            <w:pPr>
              <w:jc w:val="center"/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3</w:t>
            </w:r>
          </w:p>
        </w:tc>
      </w:tr>
      <w:tr w:rsidR="00035581" w:rsidRPr="00085094" w:rsidTr="00B90D5D">
        <w:tc>
          <w:tcPr>
            <w:tcW w:w="14560" w:type="dxa"/>
            <w:gridSpan w:val="6"/>
          </w:tcPr>
          <w:p w:rsidR="00035581" w:rsidRPr="00085094" w:rsidRDefault="00035581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Критерий «Условия педагогического труда»</w:t>
            </w:r>
          </w:p>
        </w:tc>
      </w:tr>
      <w:tr w:rsidR="00035581" w:rsidRPr="00085094" w:rsidTr="00C21E28">
        <w:tc>
          <w:tcPr>
            <w:tcW w:w="617" w:type="dxa"/>
          </w:tcPr>
          <w:p w:rsidR="00035581" w:rsidRPr="00085094" w:rsidRDefault="00035581" w:rsidP="0008534B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</w:tcPr>
          <w:p w:rsidR="00035581" w:rsidRPr="00085094" w:rsidRDefault="0008534B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224" w:type="dxa"/>
          </w:tcPr>
          <w:p w:rsidR="00035581" w:rsidRPr="00085094" w:rsidRDefault="0008534B" w:rsidP="0008534B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единые подходы к штатному расписанию в организации не используются</w:t>
            </w:r>
          </w:p>
        </w:tc>
        <w:tc>
          <w:tcPr>
            <w:tcW w:w="2572" w:type="dxa"/>
          </w:tcPr>
          <w:p w:rsidR="00035581" w:rsidRPr="00085094" w:rsidRDefault="0008534B" w:rsidP="0008534B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2341" w:type="dxa"/>
          </w:tcPr>
          <w:p w:rsidR="00035581" w:rsidRPr="00085094" w:rsidRDefault="0008534B" w:rsidP="00035581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28" w:type="dxa"/>
          </w:tcPr>
          <w:p w:rsidR="00035581" w:rsidRPr="00085094" w:rsidRDefault="0008534B" w:rsidP="00035581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-</w:t>
            </w:r>
          </w:p>
        </w:tc>
      </w:tr>
      <w:tr w:rsidR="00035581" w:rsidRPr="00085094" w:rsidTr="00C21E28">
        <w:tc>
          <w:tcPr>
            <w:tcW w:w="617" w:type="dxa"/>
          </w:tcPr>
          <w:p w:rsidR="00035581" w:rsidRPr="00085094" w:rsidRDefault="00035581" w:rsidP="0008534B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</w:tcPr>
          <w:p w:rsidR="00035581" w:rsidRPr="00085094" w:rsidRDefault="0008534B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</w:t>
            </w:r>
          </w:p>
        </w:tc>
        <w:tc>
          <w:tcPr>
            <w:tcW w:w="2224" w:type="dxa"/>
          </w:tcPr>
          <w:p w:rsidR="00035581" w:rsidRPr="00085094" w:rsidRDefault="0008534B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предусмотрены меры материального и нематериального стимулирования</w:t>
            </w:r>
          </w:p>
        </w:tc>
        <w:tc>
          <w:tcPr>
            <w:tcW w:w="2572" w:type="dxa"/>
          </w:tcPr>
          <w:p w:rsidR="00035581" w:rsidRPr="00085094" w:rsidRDefault="0008534B" w:rsidP="00035581">
            <w:pPr>
              <w:rPr>
                <w:b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2341" w:type="dxa"/>
          </w:tcPr>
          <w:p w:rsidR="00035581" w:rsidRPr="00085094" w:rsidRDefault="0008534B" w:rsidP="00035581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28" w:type="dxa"/>
          </w:tcPr>
          <w:p w:rsidR="00035581" w:rsidRPr="00085094" w:rsidRDefault="0008534B" w:rsidP="00035581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-</w:t>
            </w:r>
          </w:p>
        </w:tc>
      </w:tr>
      <w:tr w:rsidR="00C21E28" w:rsidRPr="00085094" w:rsidTr="00B90D5D">
        <w:tc>
          <w:tcPr>
            <w:tcW w:w="14560" w:type="dxa"/>
            <w:gridSpan w:val="6"/>
          </w:tcPr>
          <w:p w:rsidR="00C21E28" w:rsidRPr="00085094" w:rsidRDefault="00C21E28" w:rsidP="00035581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Критерий «Методическое сопровождение педагогических кадров. Система наставничества»</w:t>
            </w:r>
          </w:p>
        </w:tc>
      </w:tr>
      <w:tr w:rsidR="00C21E28" w:rsidRPr="00085094" w:rsidTr="00C21E28">
        <w:tc>
          <w:tcPr>
            <w:tcW w:w="617" w:type="dxa"/>
          </w:tcPr>
          <w:p w:rsidR="00C21E28" w:rsidRPr="00085094" w:rsidRDefault="00C21E28" w:rsidP="00C21E28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shd w:val="clear" w:color="auto" w:fill="FFCCFF"/>
          </w:tcPr>
          <w:p w:rsidR="00C21E28" w:rsidRPr="00085094" w:rsidRDefault="00C21E28" w:rsidP="00C21E28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Развитие системы наставничества (положение о наставничестве, дорожная карта о его реализации, приказы)</w:t>
            </w:r>
          </w:p>
        </w:tc>
        <w:tc>
          <w:tcPr>
            <w:tcW w:w="2224" w:type="dxa"/>
            <w:shd w:val="clear" w:color="auto" w:fill="FFCCFF"/>
          </w:tcPr>
          <w:p w:rsidR="00C21E28" w:rsidRPr="00085094" w:rsidRDefault="00C21E28" w:rsidP="00C21E28">
            <w:pPr>
              <w:rPr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нет</w:t>
            </w:r>
          </w:p>
        </w:tc>
        <w:tc>
          <w:tcPr>
            <w:tcW w:w="2572" w:type="dxa"/>
            <w:shd w:val="clear" w:color="auto" w:fill="FFCCFF"/>
          </w:tcPr>
          <w:p w:rsidR="00C21E28" w:rsidRPr="00085094" w:rsidRDefault="00C21E28" w:rsidP="00C21E28">
            <w:pPr>
              <w:rPr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да</w:t>
            </w:r>
          </w:p>
        </w:tc>
        <w:tc>
          <w:tcPr>
            <w:tcW w:w="2341" w:type="dxa"/>
            <w:shd w:val="clear" w:color="auto" w:fill="FFCCFF"/>
          </w:tcPr>
          <w:p w:rsidR="00C21E28" w:rsidRPr="00085094" w:rsidRDefault="00C21E28" w:rsidP="00C21E28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28" w:type="dxa"/>
            <w:shd w:val="clear" w:color="auto" w:fill="FFCCFF"/>
          </w:tcPr>
          <w:p w:rsidR="00C21E28" w:rsidRPr="00085094" w:rsidRDefault="00C21E28" w:rsidP="00C21E28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-</w:t>
            </w:r>
          </w:p>
        </w:tc>
      </w:tr>
      <w:tr w:rsidR="00C21E28" w:rsidRPr="00085094" w:rsidTr="00C21E28">
        <w:tc>
          <w:tcPr>
            <w:tcW w:w="617" w:type="dxa"/>
          </w:tcPr>
          <w:p w:rsidR="00C21E28" w:rsidRPr="00085094" w:rsidRDefault="00C21E28" w:rsidP="00C21E28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shd w:val="clear" w:color="auto" w:fill="FFCCFF"/>
          </w:tcPr>
          <w:p w:rsidR="00C21E28" w:rsidRPr="00085094" w:rsidRDefault="00C21E28" w:rsidP="00C21E28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Наличие методических объединений/ кафедр/ методических советов учителей</w:t>
            </w:r>
          </w:p>
        </w:tc>
        <w:tc>
          <w:tcPr>
            <w:tcW w:w="2224" w:type="dxa"/>
            <w:shd w:val="clear" w:color="auto" w:fill="FFCCFF"/>
          </w:tcPr>
          <w:p w:rsidR="00C21E28" w:rsidRPr="00085094" w:rsidRDefault="00C21E28" w:rsidP="00C21E28">
            <w:pPr>
              <w:rPr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нет</w:t>
            </w:r>
          </w:p>
        </w:tc>
        <w:tc>
          <w:tcPr>
            <w:tcW w:w="2572" w:type="dxa"/>
            <w:shd w:val="clear" w:color="auto" w:fill="FFCCFF"/>
          </w:tcPr>
          <w:p w:rsidR="00C21E28" w:rsidRPr="00085094" w:rsidRDefault="00C21E28" w:rsidP="00C21E28">
            <w:pPr>
              <w:rPr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да</w:t>
            </w:r>
          </w:p>
        </w:tc>
        <w:tc>
          <w:tcPr>
            <w:tcW w:w="2341" w:type="dxa"/>
            <w:shd w:val="clear" w:color="auto" w:fill="FFCCFF"/>
          </w:tcPr>
          <w:p w:rsidR="00C21E28" w:rsidRPr="00085094" w:rsidRDefault="00C21E28" w:rsidP="00C21E28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28" w:type="dxa"/>
            <w:shd w:val="clear" w:color="auto" w:fill="FFCCFF"/>
          </w:tcPr>
          <w:p w:rsidR="00C21E28" w:rsidRPr="00085094" w:rsidRDefault="00C21E28" w:rsidP="00C21E28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-</w:t>
            </w:r>
          </w:p>
        </w:tc>
      </w:tr>
      <w:tr w:rsidR="00C21E28" w:rsidRPr="00085094" w:rsidTr="00C21E28">
        <w:tc>
          <w:tcPr>
            <w:tcW w:w="617" w:type="dxa"/>
          </w:tcPr>
          <w:p w:rsidR="00C21E28" w:rsidRPr="00085094" w:rsidRDefault="00C21E28" w:rsidP="00C21E28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shd w:val="clear" w:color="auto" w:fill="FFCCFF"/>
          </w:tcPr>
          <w:p w:rsidR="00C21E28" w:rsidRPr="00085094" w:rsidRDefault="00C21E28" w:rsidP="00C21E28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Наличие методических объединений / кафедр/ методических советов классных руководителей</w:t>
            </w:r>
          </w:p>
        </w:tc>
        <w:tc>
          <w:tcPr>
            <w:tcW w:w="2224" w:type="dxa"/>
            <w:shd w:val="clear" w:color="auto" w:fill="FFCCFF"/>
          </w:tcPr>
          <w:p w:rsidR="00C21E28" w:rsidRPr="00085094" w:rsidRDefault="00C21E28" w:rsidP="00C21E28">
            <w:pPr>
              <w:rPr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нет</w:t>
            </w:r>
          </w:p>
        </w:tc>
        <w:tc>
          <w:tcPr>
            <w:tcW w:w="2572" w:type="dxa"/>
            <w:shd w:val="clear" w:color="auto" w:fill="FFCCFF"/>
          </w:tcPr>
          <w:p w:rsidR="00C21E28" w:rsidRPr="00085094" w:rsidRDefault="00C21E28" w:rsidP="00C21E28">
            <w:pPr>
              <w:rPr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да</w:t>
            </w:r>
          </w:p>
        </w:tc>
        <w:tc>
          <w:tcPr>
            <w:tcW w:w="2341" w:type="dxa"/>
            <w:shd w:val="clear" w:color="auto" w:fill="FFCCFF"/>
          </w:tcPr>
          <w:p w:rsidR="00C21E28" w:rsidRPr="00085094" w:rsidRDefault="00C21E28" w:rsidP="00C21E28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28" w:type="dxa"/>
            <w:shd w:val="clear" w:color="auto" w:fill="FFCCFF"/>
          </w:tcPr>
          <w:p w:rsidR="00C21E28" w:rsidRPr="00085094" w:rsidRDefault="00C21E28" w:rsidP="00C21E28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-</w:t>
            </w:r>
          </w:p>
        </w:tc>
      </w:tr>
      <w:tr w:rsidR="00C21E28" w:rsidRPr="00085094" w:rsidTr="00C21E28">
        <w:tc>
          <w:tcPr>
            <w:tcW w:w="617" w:type="dxa"/>
          </w:tcPr>
          <w:p w:rsidR="00C21E28" w:rsidRPr="00085094" w:rsidRDefault="00C21E28" w:rsidP="0008534B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224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2572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2341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2028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менее 80% учителей прошли диагностику профессиональных компетенций</w:t>
            </w:r>
          </w:p>
        </w:tc>
      </w:tr>
      <w:tr w:rsidR="00C21E28" w:rsidRPr="00085094" w:rsidTr="00C21E28">
        <w:tc>
          <w:tcPr>
            <w:tcW w:w="617" w:type="dxa"/>
          </w:tcPr>
          <w:p w:rsidR="00C21E28" w:rsidRPr="00085094" w:rsidRDefault="00C21E28" w:rsidP="0008534B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224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менее 3 % учителей</w:t>
            </w:r>
          </w:p>
        </w:tc>
        <w:tc>
          <w:tcPr>
            <w:tcW w:w="2572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от 3% до 4% учителей</w:t>
            </w:r>
          </w:p>
        </w:tc>
        <w:tc>
          <w:tcPr>
            <w:tcW w:w="2341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от 5% до 9% учителей</w:t>
            </w:r>
          </w:p>
        </w:tc>
        <w:tc>
          <w:tcPr>
            <w:tcW w:w="2028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10% и более учителей</w:t>
            </w:r>
          </w:p>
        </w:tc>
      </w:tr>
      <w:tr w:rsidR="00C21E28" w:rsidRPr="00085094" w:rsidTr="00B90D5D">
        <w:tc>
          <w:tcPr>
            <w:tcW w:w="14560" w:type="dxa"/>
            <w:gridSpan w:val="6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Критерий «Развитие и повышение квалификации»</w:t>
            </w:r>
          </w:p>
        </w:tc>
      </w:tr>
      <w:tr w:rsidR="00C21E28" w:rsidRPr="00085094" w:rsidTr="00C21E28">
        <w:tc>
          <w:tcPr>
            <w:tcW w:w="617" w:type="dxa"/>
          </w:tcPr>
          <w:p w:rsidR="00C21E28" w:rsidRPr="00085094" w:rsidRDefault="00C21E28" w:rsidP="0008534B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  <w:shd w:val="clear" w:color="auto" w:fill="FFCCFF"/>
          </w:tcPr>
          <w:p w:rsidR="00C21E28" w:rsidRPr="00085094" w:rsidRDefault="00C21E28" w:rsidP="00C21E28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224" w:type="dxa"/>
            <w:shd w:val="clear" w:color="auto" w:fill="FFCCFF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менее 50% педагогических работников</w:t>
            </w:r>
          </w:p>
        </w:tc>
        <w:tc>
          <w:tcPr>
            <w:tcW w:w="2572" w:type="dxa"/>
            <w:shd w:val="clear" w:color="auto" w:fill="FFCCFF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менее 50% педагогических работников</w:t>
            </w:r>
          </w:p>
        </w:tc>
        <w:tc>
          <w:tcPr>
            <w:tcW w:w="2341" w:type="dxa"/>
            <w:shd w:val="clear" w:color="auto" w:fill="FFCCFF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менее 60% педагогических работников</w:t>
            </w:r>
          </w:p>
        </w:tc>
        <w:tc>
          <w:tcPr>
            <w:tcW w:w="2028" w:type="dxa"/>
            <w:shd w:val="clear" w:color="auto" w:fill="FFCCFF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менее 80% педагогических работников</w:t>
            </w:r>
          </w:p>
        </w:tc>
      </w:tr>
      <w:tr w:rsidR="00C21E28" w:rsidRPr="00085094" w:rsidTr="00C21E28">
        <w:tc>
          <w:tcPr>
            <w:tcW w:w="617" w:type="dxa"/>
          </w:tcPr>
          <w:p w:rsidR="00C21E28" w:rsidRPr="00085094" w:rsidRDefault="00C21E28" w:rsidP="0008534B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224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менее 50% педагогических работников</w:t>
            </w:r>
          </w:p>
        </w:tc>
        <w:tc>
          <w:tcPr>
            <w:tcW w:w="2572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менее 50% педагогических работников</w:t>
            </w:r>
          </w:p>
        </w:tc>
        <w:tc>
          <w:tcPr>
            <w:tcW w:w="2341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менее 60% педагогических работников</w:t>
            </w:r>
          </w:p>
        </w:tc>
        <w:tc>
          <w:tcPr>
            <w:tcW w:w="2028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менее 80% педагогических работников</w:t>
            </w:r>
          </w:p>
        </w:tc>
      </w:tr>
      <w:tr w:rsidR="00C21E28" w:rsidRPr="00085094" w:rsidTr="00C21E28">
        <w:tc>
          <w:tcPr>
            <w:tcW w:w="617" w:type="dxa"/>
          </w:tcPr>
          <w:p w:rsidR="00C21E28" w:rsidRPr="00085094" w:rsidRDefault="00C21E28" w:rsidP="0008534B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224" w:type="dxa"/>
          </w:tcPr>
          <w:p w:rsidR="00C21E28" w:rsidRPr="00085094" w:rsidRDefault="00085094" w:rsidP="00085094">
            <w:pPr>
              <w:rPr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менее 50% педагогических работников</w:t>
            </w:r>
          </w:p>
        </w:tc>
        <w:tc>
          <w:tcPr>
            <w:tcW w:w="2572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менее 50% педагогических работников</w:t>
            </w:r>
          </w:p>
        </w:tc>
        <w:tc>
          <w:tcPr>
            <w:tcW w:w="2341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менее 60% педагогических работников</w:t>
            </w:r>
          </w:p>
        </w:tc>
        <w:tc>
          <w:tcPr>
            <w:tcW w:w="2028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менее 80% педагогических работников</w:t>
            </w:r>
          </w:p>
        </w:tc>
      </w:tr>
      <w:tr w:rsidR="00C21E28" w:rsidRPr="00085094" w:rsidTr="00C21E28">
        <w:tc>
          <w:tcPr>
            <w:tcW w:w="617" w:type="dxa"/>
          </w:tcPr>
          <w:p w:rsidR="00C21E28" w:rsidRPr="00085094" w:rsidRDefault="00C21E28" w:rsidP="0008534B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224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отсутствие</w:t>
            </w:r>
          </w:p>
        </w:tc>
        <w:tc>
          <w:tcPr>
            <w:tcW w:w="2572" w:type="dxa"/>
          </w:tcPr>
          <w:p w:rsidR="00C21E28" w:rsidRPr="00085094" w:rsidRDefault="00085094" w:rsidP="00035581">
            <w:pPr>
              <w:rPr>
                <w:b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100% штатных педагоговпсихологов</w:t>
            </w:r>
          </w:p>
        </w:tc>
        <w:tc>
          <w:tcPr>
            <w:tcW w:w="2341" w:type="dxa"/>
          </w:tcPr>
          <w:p w:rsidR="00C21E28" w:rsidRPr="00085094" w:rsidRDefault="00085094" w:rsidP="00035581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28" w:type="dxa"/>
          </w:tcPr>
          <w:p w:rsidR="00C21E28" w:rsidRPr="00085094" w:rsidRDefault="00085094" w:rsidP="00035581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-</w:t>
            </w:r>
          </w:p>
        </w:tc>
      </w:tr>
      <w:tr w:rsidR="00C21E28" w:rsidRPr="00085094" w:rsidTr="00C21E28">
        <w:tc>
          <w:tcPr>
            <w:tcW w:w="617" w:type="dxa"/>
          </w:tcPr>
          <w:p w:rsidR="00C21E28" w:rsidRPr="00085094" w:rsidRDefault="00C21E28" w:rsidP="0008534B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224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отсутствие</w:t>
            </w:r>
          </w:p>
        </w:tc>
        <w:tc>
          <w:tcPr>
            <w:tcW w:w="2572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1 представитель управленческой команды</w:t>
            </w:r>
          </w:p>
        </w:tc>
        <w:tc>
          <w:tcPr>
            <w:tcW w:w="2341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 менее 50% управленческой команды</w:t>
            </w:r>
          </w:p>
        </w:tc>
        <w:tc>
          <w:tcPr>
            <w:tcW w:w="2028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100% управленческой команды</w:t>
            </w:r>
          </w:p>
        </w:tc>
      </w:tr>
      <w:tr w:rsidR="00C21E28" w:rsidRPr="00085094" w:rsidTr="00C21E28">
        <w:tc>
          <w:tcPr>
            <w:tcW w:w="617" w:type="dxa"/>
          </w:tcPr>
          <w:p w:rsidR="00C21E28" w:rsidRPr="00085094" w:rsidRDefault="00C21E28" w:rsidP="0008534B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</w:tcPr>
          <w:p w:rsidR="00C21E28" w:rsidRPr="00085094" w:rsidRDefault="00C21E28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Обеспечение условий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224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нет</w:t>
            </w:r>
          </w:p>
        </w:tc>
        <w:tc>
          <w:tcPr>
            <w:tcW w:w="2572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один учитель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суверенитет страны</w:t>
            </w:r>
          </w:p>
        </w:tc>
        <w:tc>
          <w:tcPr>
            <w:tcW w:w="2341" w:type="dxa"/>
          </w:tcPr>
          <w:p w:rsidR="00C21E28" w:rsidRPr="00085094" w:rsidRDefault="00085094" w:rsidP="00035581">
            <w:pPr>
              <w:rPr>
                <w:b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более одного учителя из числа учителейпредметников,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суверенитет страны</w:t>
            </w:r>
          </w:p>
        </w:tc>
        <w:tc>
          <w:tcPr>
            <w:tcW w:w="2028" w:type="dxa"/>
          </w:tcPr>
          <w:p w:rsidR="00C21E28" w:rsidRPr="00085094" w:rsidRDefault="00085094" w:rsidP="00035581">
            <w:pPr>
              <w:rPr>
                <w:b/>
                <w:sz w:val="16"/>
                <w:szCs w:val="16"/>
              </w:rPr>
            </w:pPr>
            <w:r w:rsidRPr="00085094">
              <w:rPr>
                <w:b/>
                <w:sz w:val="16"/>
                <w:szCs w:val="16"/>
              </w:rPr>
              <w:t>-</w:t>
            </w:r>
          </w:p>
        </w:tc>
      </w:tr>
      <w:tr w:rsidR="00C21E28" w:rsidRPr="00085094" w:rsidTr="00C21E28">
        <w:tc>
          <w:tcPr>
            <w:tcW w:w="617" w:type="dxa"/>
          </w:tcPr>
          <w:p w:rsidR="00C21E28" w:rsidRPr="00085094" w:rsidRDefault="00C21E28" w:rsidP="0008534B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</w:tcPr>
          <w:p w:rsidR="00C21E28" w:rsidRPr="00085094" w:rsidRDefault="00C21E28" w:rsidP="00035581">
            <w:pPr>
              <w:rPr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Участие педагогов в конкурсном движении</w:t>
            </w:r>
          </w:p>
        </w:tc>
        <w:tc>
          <w:tcPr>
            <w:tcW w:w="2224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неучастие</w:t>
            </w:r>
          </w:p>
        </w:tc>
        <w:tc>
          <w:tcPr>
            <w:tcW w:w="2572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участие на муниципальном уровне</w:t>
            </w:r>
          </w:p>
        </w:tc>
        <w:tc>
          <w:tcPr>
            <w:tcW w:w="2341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участие на региональном уровне</w:t>
            </w:r>
          </w:p>
        </w:tc>
        <w:tc>
          <w:tcPr>
            <w:tcW w:w="2028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участие на всероссийском уровне</w:t>
            </w:r>
          </w:p>
        </w:tc>
      </w:tr>
      <w:tr w:rsidR="00C21E28" w:rsidRPr="00085094" w:rsidTr="00C21E28">
        <w:tc>
          <w:tcPr>
            <w:tcW w:w="617" w:type="dxa"/>
          </w:tcPr>
          <w:p w:rsidR="00C21E28" w:rsidRPr="00085094" w:rsidRDefault="00C21E28" w:rsidP="0008534B">
            <w:pPr>
              <w:pStyle w:val="a4"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</w:p>
        </w:tc>
        <w:tc>
          <w:tcPr>
            <w:tcW w:w="4778" w:type="dxa"/>
          </w:tcPr>
          <w:p w:rsidR="00C21E28" w:rsidRPr="00085094" w:rsidRDefault="00C21E28" w:rsidP="00035581">
            <w:pPr>
              <w:rPr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Наличие среди педагогов победителей и призеров конкурсов</w:t>
            </w:r>
          </w:p>
        </w:tc>
        <w:tc>
          <w:tcPr>
            <w:tcW w:w="2224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отсутствие</w:t>
            </w:r>
          </w:p>
        </w:tc>
        <w:tc>
          <w:tcPr>
            <w:tcW w:w="2572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2341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2028" w:type="dxa"/>
          </w:tcPr>
          <w:p w:rsidR="00C21E28" w:rsidRPr="00085094" w:rsidRDefault="00085094" w:rsidP="00035581">
            <w:pPr>
              <w:rPr>
                <w:b/>
                <w:color w:val="FF0000"/>
                <w:sz w:val="16"/>
                <w:szCs w:val="16"/>
              </w:rPr>
            </w:pPr>
            <w:r w:rsidRPr="00085094">
              <w:rPr>
                <w:sz w:val="16"/>
                <w:szCs w:val="16"/>
              </w:rPr>
              <w:t>наличие среди педагогов победителей и призеров конкурсов на всероссийском уровне</w:t>
            </w:r>
          </w:p>
        </w:tc>
      </w:tr>
    </w:tbl>
    <w:p w:rsidR="00085094" w:rsidRPr="008C25CB" w:rsidRDefault="00085094" w:rsidP="00085094">
      <w:pPr>
        <w:spacing w:after="0" w:line="240" w:lineRule="auto"/>
        <w:rPr>
          <w:color w:val="FF0000"/>
        </w:rPr>
      </w:pPr>
      <w:r>
        <w:rPr>
          <w:b/>
          <w:color w:val="FF0000"/>
        </w:rPr>
        <w:t xml:space="preserve">Магистральное </w:t>
      </w:r>
      <w:r w:rsidRPr="00F91B30">
        <w:rPr>
          <w:b/>
          <w:color w:val="FF0000"/>
        </w:rPr>
        <w:t>направление «</w:t>
      </w:r>
      <w:r w:rsidRPr="00085094">
        <w:rPr>
          <w:b/>
          <w:color w:val="FF0000"/>
        </w:rPr>
        <w:t xml:space="preserve">Учитель. Школьная </w:t>
      </w:r>
      <w:proofErr w:type="gramStart"/>
      <w:r w:rsidRPr="00085094">
        <w:rPr>
          <w:b/>
          <w:color w:val="FF0000"/>
        </w:rPr>
        <w:t>команда</w:t>
      </w:r>
      <w:r w:rsidRPr="00F91B30">
        <w:rPr>
          <w:b/>
          <w:color w:val="FF0000"/>
        </w:rPr>
        <w:t xml:space="preserve">»   </w:t>
      </w:r>
      <w:proofErr w:type="gramEnd"/>
      <w:r w:rsidRPr="00F91B30">
        <w:rPr>
          <w:b/>
          <w:color w:val="FF0000"/>
        </w:rPr>
        <w:t xml:space="preserve">    </w:t>
      </w:r>
      <w:r w:rsidRPr="008C25CB">
        <w:rPr>
          <w:color w:val="FF0000"/>
        </w:rPr>
        <w:t>Распределение по уровням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0"/>
        <w:gridCol w:w="1037"/>
        <w:gridCol w:w="1154"/>
        <w:gridCol w:w="6274"/>
      </w:tblGrid>
      <w:tr w:rsidR="00085094" w:rsidTr="00B90D5D">
        <w:tc>
          <w:tcPr>
            <w:tcW w:w="0" w:type="auto"/>
            <w:vMerge w:val="restart"/>
          </w:tcPr>
          <w:p w:rsidR="00085094" w:rsidRPr="009F2BF8" w:rsidRDefault="00085094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Распределение по уровням</w:t>
            </w:r>
          </w:p>
        </w:tc>
        <w:tc>
          <w:tcPr>
            <w:tcW w:w="0" w:type="auto"/>
          </w:tcPr>
          <w:p w:rsidR="00085094" w:rsidRPr="009F2BF8" w:rsidRDefault="00085094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Уровень</w:t>
            </w:r>
          </w:p>
        </w:tc>
        <w:tc>
          <w:tcPr>
            <w:tcW w:w="0" w:type="auto"/>
          </w:tcPr>
          <w:p w:rsidR="00085094" w:rsidRPr="009F2BF8" w:rsidRDefault="00085094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Диапазон</w:t>
            </w:r>
          </w:p>
        </w:tc>
        <w:tc>
          <w:tcPr>
            <w:tcW w:w="6274" w:type="dxa"/>
            <w:vMerge w:val="restart"/>
            <w:shd w:val="clear" w:color="auto" w:fill="FFCCFF"/>
          </w:tcPr>
          <w:p w:rsidR="00085094" w:rsidRPr="009F2BF8" w:rsidRDefault="00085094" w:rsidP="00B90D5D">
            <w:pPr>
              <w:rPr>
                <w:b/>
              </w:rPr>
            </w:pPr>
            <w:r>
              <w:t xml:space="preserve">При нулевом значении хотя бы одного из «критических» показателей результат по данному направлению </w:t>
            </w:r>
            <w:r w:rsidRPr="00A478B3">
              <w:rPr>
                <w:b/>
              </w:rPr>
              <w:t>ОБНУЛЯЕТСЯ</w:t>
            </w:r>
            <w:r>
              <w:t xml:space="preserve">, уровень соответствия </w:t>
            </w:r>
            <w:r w:rsidRPr="00A478B3">
              <w:rPr>
                <w:b/>
              </w:rPr>
              <w:t>– НИЖЕ БАЗОВОГО</w:t>
            </w:r>
          </w:p>
        </w:tc>
      </w:tr>
      <w:tr w:rsidR="00085094" w:rsidTr="00B90D5D">
        <w:tc>
          <w:tcPr>
            <w:tcW w:w="0" w:type="auto"/>
            <w:vMerge/>
          </w:tcPr>
          <w:p w:rsidR="00085094" w:rsidRDefault="00085094" w:rsidP="00085094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085094" w:rsidRPr="000175A4" w:rsidRDefault="00085094" w:rsidP="00085094">
            <w:r w:rsidRPr="000175A4">
              <w:t xml:space="preserve">Базовый </w:t>
            </w:r>
          </w:p>
        </w:tc>
        <w:tc>
          <w:tcPr>
            <w:tcW w:w="0" w:type="auto"/>
          </w:tcPr>
          <w:p w:rsidR="00085094" w:rsidRPr="000175A4" w:rsidRDefault="00085094" w:rsidP="00085094">
            <w:r w:rsidRPr="000175A4">
              <w:t>11-17</w:t>
            </w:r>
          </w:p>
        </w:tc>
        <w:tc>
          <w:tcPr>
            <w:tcW w:w="6274" w:type="dxa"/>
            <w:vMerge/>
            <w:shd w:val="clear" w:color="auto" w:fill="FFCCFF"/>
          </w:tcPr>
          <w:p w:rsidR="00085094" w:rsidRDefault="00085094" w:rsidP="00085094"/>
        </w:tc>
      </w:tr>
      <w:tr w:rsidR="00085094" w:rsidTr="00B90D5D">
        <w:tc>
          <w:tcPr>
            <w:tcW w:w="0" w:type="auto"/>
            <w:vMerge/>
          </w:tcPr>
          <w:p w:rsidR="00085094" w:rsidRDefault="00085094" w:rsidP="00085094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085094" w:rsidRPr="000175A4" w:rsidRDefault="00085094" w:rsidP="00085094">
            <w:r w:rsidRPr="000175A4">
              <w:t xml:space="preserve">Средний </w:t>
            </w:r>
          </w:p>
        </w:tc>
        <w:tc>
          <w:tcPr>
            <w:tcW w:w="0" w:type="auto"/>
          </w:tcPr>
          <w:p w:rsidR="00085094" w:rsidRPr="000175A4" w:rsidRDefault="00085094" w:rsidP="00085094">
            <w:r w:rsidRPr="000175A4">
              <w:t>18-27</w:t>
            </w:r>
          </w:p>
        </w:tc>
        <w:tc>
          <w:tcPr>
            <w:tcW w:w="6274" w:type="dxa"/>
            <w:vMerge/>
            <w:shd w:val="clear" w:color="auto" w:fill="FFCCFF"/>
          </w:tcPr>
          <w:p w:rsidR="00085094" w:rsidRDefault="00085094" w:rsidP="00085094"/>
        </w:tc>
      </w:tr>
      <w:tr w:rsidR="00085094" w:rsidTr="00B90D5D">
        <w:tc>
          <w:tcPr>
            <w:tcW w:w="0" w:type="auto"/>
            <w:vMerge/>
          </w:tcPr>
          <w:p w:rsidR="00085094" w:rsidRDefault="00085094" w:rsidP="00085094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085094" w:rsidRDefault="00085094" w:rsidP="00085094">
            <w:r w:rsidRPr="000175A4">
              <w:t xml:space="preserve">Полный </w:t>
            </w:r>
          </w:p>
        </w:tc>
        <w:tc>
          <w:tcPr>
            <w:tcW w:w="0" w:type="auto"/>
          </w:tcPr>
          <w:p w:rsidR="00085094" w:rsidRDefault="00085094" w:rsidP="00085094">
            <w:r w:rsidRPr="000175A4">
              <w:t>28-32</w:t>
            </w:r>
          </w:p>
        </w:tc>
        <w:tc>
          <w:tcPr>
            <w:tcW w:w="6274" w:type="dxa"/>
            <w:vMerge/>
            <w:shd w:val="clear" w:color="auto" w:fill="FFCCFF"/>
          </w:tcPr>
          <w:p w:rsidR="00085094" w:rsidRDefault="00085094" w:rsidP="00085094"/>
        </w:tc>
      </w:tr>
    </w:tbl>
    <w:p w:rsidR="00085094" w:rsidRDefault="00085094" w:rsidP="00085094">
      <w:pPr>
        <w:spacing w:after="0" w:line="240" w:lineRule="auto"/>
        <w:rPr>
          <w:b/>
          <w:color w:val="FF0000"/>
        </w:rPr>
      </w:pPr>
    </w:p>
    <w:p w:rsidR="00085094" w:rsidRDefault="00085094" w:rsidP="00085094">
      <w:pPr>
        <w:spacing w:after="0" w:line="240" w:lineRule="auto"/>
      </w:pPr>
    </w:p>
    <w:p w:rsidR="00483859" w:rsidRPr="00E168BC" w:rsidRDefault="00483859" w:rsidP="00483859">
      <w:pPr>
        <w:spacing w:after="0" w:line="240" w:lineRule="auto"/>
        <w:rPr>
          <w:color w:val="FF0000"/>
          <w:sz w:val="24"/>
          <w:szCs w:val="24"/>
        </w:rPr>
      </w:pPr>
      <w:r w:rsidRPr="00E168BC">
        <w:rPr>
          <w:b/>
          <w:color w:val="FF0000"/>
          <w:sz w:val="24"/>
          <w:szCs w:val="24"/>
        </w:rPr>
        <w:lastRenderedPageBreak/>
        <w:t>КЛЮЧЕВОЕ УСЛОВИЕ «ШКОЛЬНЫЙ КЛИМАТ»</w:t>
      </w:r>
      <w:r w:rsidRPr="00E168BC">
        <w:rPr>
          <w:color w:val="FF0000"/>
          <w:sz w:val="24"/>
          <w:szCs w:val="24"/>
        </w:rPr>
        <w:t xml:space="preserve"> </w:t>
      </w:r>
    </w:p>
    <w:p w:rsidR="00483859" w:rsidRDefault="00483859" w:rsidP="00483859">
      <w:pPr>
        <w:spacing w:after="0" w:line="240" w:lineRule="auto"/>
      </w:pPr>
      <w:r>
        <w:sym w:font="Symbol" w:char="F0A7"/>
      </w:r>
      <w:r>
        <w:t xml:space="preserve"> Критерий «Формирование психологически благоприятного школьного климата» </w:t>
      </w:r>
    </w:p>
    <w:p w:rsidR="00483859" w:rsidRDefault="00483859" w:rsidP="00483859">
      <w:pPr>
        <w:spacing w:after="0" w:line="240" w:lineRule="auto"/>
      </w:pPr>
      <w:r>
        <w:sym w:font="Symbol" w:char="F0A7"/>
      </w:r>
      <w:r>
        <w:t xml:space="preserve"> Критерий «Организация психолого-педагогического </w:t>
      </w:r>
      <w:r w:rsidR="00654005">
        <w:t>сопровождения»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4818"/>
        <w:gridCol w:w="2267"/>
        <w:gridCol w:w="2550"/>
        <w:gridCol w:w="2272"/>
        <w:gridCol w:w="2090"/>
      </w:tblGrid>
      <w:tr w:rsidR="00C47A3D" w:rsidRPr="00C47A3D" w:rsidTr="00AD587F">
        <w:tc>
          <w:tcPr>
            <w:tcW w:w="563" w:type="dxa"/>
          </w:tcPr>
          <w:p w:rsidR="00654005" w:rsidRPr="00C47A3D" w:rsidRDefault="00654005" w:rsidP="00654005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818" w:type="dxa"/>
          </w:tcPr>
          <w:p w:rsidR="00654005" w:rsidRPr="00C47A3D" w:rsidRDefault="00654005" w:rsidP="00654005">
            <w:pPr>
              <w:ind w:firstLine="708"/>
              <w:rPr>
                <w:b/>
                <w:color w:val="FF0000"/>
                <w:sz w:val="16"/>
                <w:szCs w:val="16"/>
              </w:rPr>
            </w:pPr>
            <w:r w:rsidRPr="00C47A3D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267" w:type="dxa"/>
          </w:tcPr>
          <w:p w:rsidR="00654005" w:rsidRPr="00C47A3D" w:rsidRDefault="00654005" w:rsidP="00654005">
            <w:pPr>
              <w:jc w:val="center"/>
              <w:rPr>
                <w:b/>
                <w:sz w:val="16"/>
                <w:szCs w:val="16"/>
              </w:rPr>
            </w:pPr>
            <w:r w:rsidRPr="00C47A3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550" w:type="dxa"/>
          </w:tcPr>
          <w:p w:rsidR="00654005" w:rsidRPr="00C47A3D" w:rsidRDefault="00654005" w:rsidP="00654005">
            <w:pPr>
              <w:jc w:val="center"/>
              <w:rPr>
                <w:b/>
                <w:sz w:val="16"/>
                <w:szCs w:val="16"/>
              </w:rPr>
            </w:pPr>
            <w:r w:rsidRPr="00C47A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72" w:type="dxa"/>
          </w:tcPr>
          <w:p w:rsidR="00654005" w:rsidRPr="00C47A3D" w:rsidRDefault="00654005" w:rsidP="00654005">
            <w:pPr>
              <w:jc w:val="center"/>
              <w:rPr>
                <w:b/>
                <w:sz w:val="16"/>
                <w:szCs w:val="16"/>
              </w:rPr>
            </w:pPr>
            <w:r w:rsidRPr="00C47A3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90" w:type="dxa"/>
          </w:tcPr>
          <w:p w:rsidR="00654005" w:rsidRPr="00C47A3D" w:rsidRDefault="00654005" w:rsidP="00654005">
            <w:pPr>
              <w:jc w:val="center"/>
              <w:rPr>
                <w:b/>
                <w:sz w:val="16"/>
                <w:szCs w:val="16"/>
              </w:rPr>
            </w:pPr>
            <w:r w:rsidRPr="00C47A3D">
              <w:rPr>
                <w:b/>
                <w:sz w:val="16"/>
                <w:szCs w:val="16"/>
              </w:rPr>
              <w:t>3</w:t>
            </w:r>
          </w:p>
        </w:tc>
      </w:tr>
      <w:tr w:rsidR="00483859" w:rsidRPr="00C47A3D" w:rsidTr="00B90D5D">
        <w:tc>
          <w:tcPr>
            <w:tcW w:w="14560" w:type="dxa"/>
            <w:gridSpan w:val="6"/>
          </w:tcPr>
          <w:p w:rsidR="00483859" w:rsidRPr="00C47A3D" w:rsidRDefault="00483859" w:rsidP="00483859">
            <w:pPr>
              <w:rPr>
                <w:b/>
                <w:sz w:val="16"/>
                <w:szCs w:val="16"/>
              </w:rPr>
            </w:pPr>
            <w:r w:rsidRPr="00C47A3D">
              <w:rPr>
                <w:b/>
                <w:sz w:val="16"/>
                <w:szCs w:val="16"/>
              </w:rPr>
              <w:t>Критерий «Организация психолого-педагогического сопровождения»</w:t>
            </w:r>
          </w:p>
        </w:tc>
      </w:tr>
      <w:tr w:rsidR="00C47A3D" w:rsidRPr="00C47A3D" w:rsidTr="00AD587F">
        <w:tc>
          <w:tcPr>
            <w:tcW w:w="563" w:type="dxa"/>
          </w:tcPr>
          <w:p w:rsidR="00483859" w:rsidRPr="00C47A3D" w:rsidRDefault="00483859" w:rsidP="00AD587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shd w:val="clear" w:color="auto" w:fill="FFCCFF"/>
          </w:tcPr>
          <w:p w:rsidR="00483859" w:rsidRPr="00C47A3D" w:rsidRDefault="00AD587F" w:rsidP="00483859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Наличие в общеобразовательной организации педагога-психолога</w:t>
            </w:r>
          </w:p>
        </w:tc>
        <w:tc>
          <w:tcPr>
            <w:tcW w:w="2267" w:type="dxa"/>
            <w:shd w:val="clear" w:color="auto" w:fill="FFCCFF"/>
          </w:tcPr>
          <w:p w:rsidR="00483859" w:rsidRPr="00C47A3D" w:rsidRDefault="00AD587F" w:rsidP="00483859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отсутствие</w:t>
            </w:r>
          </w:p>
        </w:tc>
        <w:tc>
          <w:tcPr>
            <w:tcW w:w="2550" w:type="dxa"/>
            <w:shd w:val="clear" w:color="auto" w:fill="FFCCFF"/>
          </w:tcPr>
          <w:p w:rsidR="00483859" w:rsidRPr="00C47A3D" w:rsidRDefault="00AD587F" w:rsidP="00483859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наличие педагога-психолога в качестве: - внешнего совместителя и (или) - привлеченного в рамках сетевого взаимодействия и (или) - штатного специалиста</w:t>
            </w:r>
          </w:p>
        </w:tc>
        <w:tc>
          <w:tcPr>
            <w:tcW w:w="2272" w:type="dxa"/>
            <w:shd w:val="clear" w:color="auto" w:fill="FFCCFF"/>
          </w:tcPr>
          <w:p w:rsidR="00483859" w:rsidRPr="00C47A3D" w:rsidRDefault="00AD587F" w:rsidP="00483859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  <w:tc>
          <w:tcPr>
            <w:tcW w:w="2090" w:type="dxa"/>
            <w:shd w:val="clear" w:color="auto" w:fill="FFCCFF"/>
          </w:tcPr>
          <w:p w:rsidR="00483859" w:rsidRPr="00C47A3D" w:rsidRDefault="00AD587F" w:rsidP="00483859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</w:tr>
      <w:tr w:rsidR="00C47A3D" w:rsidRPr="00C47A3D" w:rsidTr="00AD587F">
        <w:tc>
          <w:tcPr>
            <w:tcW w:w="563" w:type="dxa"/>
          </w:tcPr>
          <w:p w:rsidR="00AD587F" w:rsidRPr="00C47A3D" w:rsidRDefault="00AD587F" w:rsidP="00AD587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Наличие в организации отдельного кабинета педагога</w:t>
            </w:r>
            <w:r w:rsidR="007D4D50">
              <w:rPr>
                <w:sz w:val="16"/>
                <w:szCs w:val="16"/>
              </w:rPr>
              <w:t>-</w:t>
            </w:r>
            <w:r w:rsidRPr="00C47A3D">
              <w:rPr>
                <w:sz w:val="16"/>
                <w:szCs w:val="16"/>
              </w:rPr>
              <w:t>психолог</w:t>
            </w:r>
          </w:p>
        </w:tc>
        <w:tc>
          <w:tcPr>
            <w:tcW w:w="2267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отсутствие</w:t>
            </w:r>
          </w:p>
        </w:tc>
        <w:tc>
          <w:tcPr>
            <w:tcW w:w="2550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 xml:space="preserve">наличие </w:t>
            </w:r>
          </w:p>
        </w:tc>
        <w:tc>
          <w:tcPr>
            <w:tcW w:w="2272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2090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</w:tr>
      <w:tr w:rsidR="00C47A3D" w:rsidRPr="00C47A3D" w:rsidTr="00AD587F">
        <w:tc>
          <w:tcPr>
            <w:tcW w:w="563" w:type="dxa"/>
          </w:tcPr>
          <w:p w:rsidR="00AD587F" w:rsidRPr="00C47A3D" w:rsidRDefault="00AD587F" w:rsidP="00AD587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267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отсутствие</w:t>
            </w:r>
          </w:p>
        </w:tc>
        <w:tc>
          <w:tcPr>
            <w:tcW w:w="2550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 xml:space="preserve">наличие </w:t>
            </w:r>
          </w:p>
        </w:tc>
        <w:tc>
          <w:tcPr>
            <w:tcW w:w="2272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  <w:tc>
          <w:tcPr>
            <w:tcW w:w="2090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</w:tr>
      <w:tr w:rsidR="00C47A3D" w:rsidRPr="00C47A3D" w:rsidTr="00AD587F">
        <w:tc>
          <w:tcPr>
            <w:tcW w:w="563" w:type="dxa"/>
          </w:tcPr>
          <w:p w:rsidR="00AD587F" w:rsidRPr="00C47A3D" w:rsidRDefault="00AD587F" w:rsidP="00AD587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267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отсутствие</w:t>
            </w:r>
          </w:p>
        </w:tc>
        <w:tc>
          <w:tcPr>
            <w:tcW w:w="2550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 xml:space="preserve">наличие </w:t>
            </w:r>
          </w:p>
        </w:tc>
        <w:tc>
          <w:tcPr>
            <w:tcW w:w="2272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  <w:tc>
          <w:tcPr>
            <w:tcW w:w="2090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</w:tr>
      <w:tr w:rsidR="00C47A3D" w:rsidRPr="00C47A3D" w:rsidTr="00AD587F">
        <w:tc>
          <w:tcPr>
            <w:tcW w:w="563" w:type="dxa"/>
          </w:tcPr>
          <w:p w:rsidR="00AD587F" w:rsidRPr="00C47A3D" w:rsidRDefault="00AD587F" w:rsidP="00AD587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2267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отсутствие</w:t>
            </w:r>
          </w:p>
        </w:tc>
        <w:tc>
          <w:tcPr>
            <w:tcW w:w="2550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 xml:space="preserve">наличие </w:t>
            </w:r>
          </w:p>
        </w:tc>
        <w:tc>
          <w:tcPr>
            <w:tcW w:w="2272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  <w:tc>
          <w:tcPr>
            <w:tcW w:w="2090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</w:tr>
      <w:tr w:rsidR="00C47A3D" w:rsidRPr="00C47A3D" w:rsidTr="00AD587F">
        <w:tc>
          <w:tcPr>
            <w:tcW w:w="563" w:type="dxa"/>
          </w:tcPr>
          <w:p w:rsidR="00AD587F" w:rsidRPr="00C47A3D" w:rsidRDefault="00AD587F" w:rsidP="00AD587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2267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отсутствие</w:t>
            </w:r>
          </w:p>
        </w:tc>
        <w:tc>
          <w:tcPr>
            <w:tcW w:w="2550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 xml:space="preserve">наличие </w:t>
            </w:r>
          </w:p>
        </w:tc>
        <w:tc>
          <w:tcPr>
            <w:tcW w:w="2272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  <w:tc>
          <w:tcPr>
            <w:tcW w:w="2090" w:type="dxa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</w:tr>
      <w:tr w:rsidR="00C47A3D" w:rsidRPr="00C47A3D" w:rsidTr="00AD587F">
        <w:tc>
          <w:tcPr>
            <w:tcW w:w="563" w:type="dxa"/>
          </w:tcPr>
          <w:p w:rsidR="00AD587F" w:rsidRPr="00C47A3D" w:rsidRDefault="00AD587F" w:rsidP="00AD587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shd w:val="clear" w:color="auto" w:fill="FFCCFF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Доля обучающихся общеобразовательных организаций, принявших участие в социальнопсихологическом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</w:p>
        </w:tc>
        <w:tc>
          <w:tcPr>
            <w:tcW w:w="2267" w:type="dxa"/>
            <w:shd w:val="clear" w:color="auto" w:fill="FFCCFF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менее 70% обучающихся</w:t>
            </w:r>
          </w:p>
        </w:tc>
        <w:tc>
          <w:tcPr>
            <w:tcW w:w="2550" w:type="dxa"/>
            <w:shd w:val="clear" w:color="auto" w:fill="FFCCFF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от 70% до 79% обучающихся</w:t>
            </w:r>
          </w:p>
        </w:tc>
        <w:tc>
          <w:tcPr>
            <w:tcW w:w="2272" w:type="dxa"/>
            <w:shd w:val="clear" w:color="auto" w:fill="FFCCFF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от 80% до 89% обучающихся</w:t>
            </w:r>
          </w:p>
        </w:tc>
        <w:tc>
          <w:tcPr>
            <w:tcW w:w="2090" w:type="dxa"/>
            <w:shd w:val="clear" w:color="auto" w:fill="FFCCFF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90% и более обучающихся</w:t>
            </w:r>
          </w:p>
        </w:tc>
      </w:tr>
      <w:tr w:rsidR="00AD587F" w:rsidRPr="00C47A3D" w:rsidTr="00B90D5D">
        <w:tc>
          <w:tcPr>
            <w:tcW w:w="14560" w:type="dxa"/>
            <w:gridSpan w:val="6"/>
          </w:tcPr>
          <w:p w:rsidR="00AD587F" w:rsidRPr="00C47A3D" w:rsidRDefault="00AD587F" w:rsidP="00AD587F">
            <w:pPr>
              <w:rPr>
                <w:b/>
                <w:sz w:val="16"/>
                <w:szCs w:val="16"/>
              </w:rPr>
            </w:pPr>
            <w:r w:rsidRPr="00C47A3D">
              <w:rPr>
                <w:b/>
                <w:sz w:val="16"/>
                <w:szCs w:val="16"/>
              </w:rPr>
              <w:t>Критерий «Формирование психологически благоприятного школьного климата»</w:t>
            </w:r>
          </w:p>
        </w:tc>
      </w:tr>
      <w:tr w:rsidR="00AD587F" w:rsidRPr="00C47A3D" w:rsidTr="00AD587F">
        <w:tc>
          <w:tcPr>
            <w:tcW w:w="563" w:type="dxa"/>
          </w:tcPr>
          <w:p w:rsidR="00AD587F" w:rsidRPr="00C47A3D" w:rsidRDefault="00AD587F" w:rsidP="00AD587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shd w:val="clear" w:color="auto" w:fill="FFCCFF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</w:tc>
        <w:tc>
          <w:tcPr>
            <w:tcW w:w="2267" w:type="dxa"/>
            <w:shd w:val="clear" w:color="auto" w:fill="FFCCFF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не реализуется</w:t>
            </w:r>
          </w:p>
        </w:tc>
        <w:tc>
          <w:tcPr>
            <w:tcW w:w="2550" w:type="dxa"/>
            <w:shd w:val="clear" w:color="auto" w:fill="FFCCFF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2272" w:type="dxa"/>
            <w:shd w:val="clear" w:color="auto" w:fill="FFCCFF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2090" w:type="dxa"/>
            <w:shd w:val="clear" w:color="auto" w:fill="FFCCFF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</w:tr>
      <w:tr w:rsidR="00AD587F" w:rsidRPr="00C47A3D" w:rsidTr="00AD587F">
        <w:tc>
          <w:tcPr>
            <w:tcW w:w="563" w:type="dxa"/>
          </w:tcPr>
          <w:p w:rsidR="00AD587F" w:rsidRPr="00C47A3D" w:rsidRDefault="00AD587F" w:rsidP="00AD587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shd w:val="clear" w:color="auto" w:fill="FFFFFF" w:themeFill="background1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267" w:type="dxa"/>
            <w:shd w:val="clear" w:color="auto" w:fill="FFFFFF" w:themeFill="background1"/>
          </w:tcPr>
          <w:p w:rsidR="00AD587F" w:rsidRPr="00C47A3D" w:rsidRDefault="00C47A3D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отсутствие специальных тематических зон</w:t>
            </w:r>
          </w:p>
        </w:tc>
        <w:tc>
          <w:tcPr>
            <w:tcW w:w="2550" w:type="dxa"/>
            <w:shd w:val="clear" w:color="auto" w:fill="FFFFFF" w:themeFill="background1"/>
          </w:tcPr>
          <w:p w:rsidR="00AD587F" w:rsidRPr="00C47A3D" w:rsidRDefault="00C47A3D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2272" w:type="dxa"/>
            <w:shd w:val="clear" w:color="auto" w:fill="FFFFFF" w:themeFill="background1"/>
          </w:tcPr>
          <w:p w:rsidR="00AD587F" w:rsidRPr="00C47A3D" w:rsidRDefault="00C47A3D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  <w:tc>
          <w:tcPr>
            <w:tcW w:w="2090" w:type="dxa"/>
            <w:shd w:val="clear" w:color="auto" w:fill="FFFFFF" w:themeFill="background1"/>
          </w:tcPr>
          <w:p w:rsidR="00AD587F" w:rsidRPr="00C47A3D" w:rsidRDefault="00C47A3D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</w:tr>
      <w:tr w:rsidR="00AD587F" w:rsidRPr="00C47A3D" w:rsidTr="00AD587F">
        <w:tc>
          <w:tcPr>
            <w:tcW w:w="563" w:type="dxa"/>
          </w:tcPr>
          <w:p w:rsidR="00AD587F" w:rsidRPr="00C47A3D" w:rsidRDefault="00AD587F" w:rsidP="00AD587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shd w:val="clear" w:color="auto" w:fill="FFFFFF" w:themeFill="background1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267" w:type="dxa"/>
            <w:shd w:val="clear" w:color="auto" w:fill="FFFFFF" w:themeFill="background1"/>
          </w:tcPr>
          <w:p w:rsidR="00AD587F" w:rsidRPr="00C47A3D" w:rsidRDefault="00C47A3D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отсутствие специальных тематических зон</w:t>
            </w:r>
          </w:p>
        </w:tc>
        <w:tc>
          <w:tcPr>
            <w:tcW w:w="2550" w:type="dxa"/>
            <w:shd w:val="clear" w:color="auto" w:fill="FFFFFF" w:themeFill="background1"/>
          </w:tcPr>
          <w:p w:rsidR="00AD587F" w:rsidRPr="00C47A3D" w:rsidRDefault="00C47A3D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наличие специальных тематических зон</w:t>
            </w:r>
          </w:p>
        </w:tc>
        <w:tc>
          <w:tcPr>
            <w:tcW w:w="2272" w:type="dxa"/>
            <w:shd w:val="clear" w:color="auto" w:fill="FFFFFF" w:themeFill="background1"/>
          </w:tcPr>
          <w:p w:rsidR="00AD587F" w:rsidRPr="00C47A3D" w:rsidRDefault="00C47A3D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  <w:tc>
          <w:tcPr>
            <w:tcW w:w="2090" w:type="dxa"/>
            <w:shd w:val="clear" w:color="auto" w:fill="FFFFFF" w:themeFill="background1"/>
          </w:tcPr>
          <w:p w:rsidR="00AD587F" w:rsidRPr="00C47A3D" w:rsidRDefault="00C47A3D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</w:tr>
      <w:tr w:rsidR="00AD587F" w:rsidRPr="00C47A3D" w:rsidTr="00AD587F">
        <w:tc>
          <w:tcPr>
            <w:tcW w:w="563" w:type="dxa"/>
          </w:tcPr>
          <w:p w:rsidR="00AD587F" w:rsidRPr="00C47A3D" w:rsidRDefault="00AD587F" w:rsidP="00AD587F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shd w:val="clear" w:color="auto" w:fill="FFFFFF" w:themeFill="background1"/>
          </w:tcPr>
          <w:p w:rsidR="00AD587F" w:rsidRPr="00C47A3D" w:rsidRDefault="00AD587F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267" w:type="dxa"/>
            <w:shd w:val="clear" w:color="auto" w:fill="FFFFFF" w:themeFill="background1"/>
          </w:tcPr>
          <w:p w:rsidR="00AD587F" w:rsidRPr="00C47A3D" w:rsidRDefault="00C47A3D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отсутствие специальных тематических зон</w:t>
            </w:r>
          </w:p>
        </w:tc>
        <w:tc>
          <w:tcPr>
            <w:tcW w:w="2550" w:type="dxa"/>
            <w:shd w:val="clear" w:color="auto" w:fill="FFFFFF" w:themeFill="background1"/>
          </w:tcPr>
          <w:p w:rsidR="00AD587F" w:rsidRPr="00C47A3D" w:rsidRDefault="00C47A3D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 xml:space="preserve">выделение и оснащение тематического пространства (помещения) для отдыха и </w:t>
            </w:r>
            <w:r w:rsidRPr="00C47A3D">
              <w:rPr>
                <w:sz w:val="16"/>
                <w:szCs w:val="16"/>
              </w:rPr>
              <w:lastRenderedPageBreak/>
              <w:t>эмоционального восстановления педагогов</w:t>
            </w:r>
          </w:p>
        </w:tc>
        <w:tc>
          <w:tcPr>
            <w:tcW w:w="2272" w:type="dxa"/>
            <w:shd w:val="clear" w:color="auto" w:fill="FFFFFF" w:themeFill="background1"/>
          </w:tcPr>
          <w:p w:rsidR="00AD587F" w:rsidRPr="00C47A3D" w:rsidRDefault="00C47A3D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2090" w:type="dxa"/>
            <w:shd w:val="clear" w:color="auto" w:fill="FFFFFF" w:themeFill="background1"/>
          </w:tcPr>
          <w:p w:rsidR="00AD587F" w:rsidRPr="00C47A3D" w:rsidRDefault="00C47A3D" w:rsidP="00AD587F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</w:tr>
      <w:tr w:rsidR="00C47A3D" w:rsidRPr="00C47A3D" w:rsidTr="00AD587F">
        <w:tc>
          <w:tcPr>
            <w:tcW w:w="563" w:type="dxa"/>
          </w:tcPr>
          <w:p w:rsidR="00C47A3D" w:rsidRPr="00C47A3D" w:rsidRDefault="00C47A3D" w:rsidP="00C47A3D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shd w:val="clear" w:color="auto" w:fill="FFFFFF" w:themeFill="background1"/>
          </w:tcPr>
          <w:p w:rsidR="00C47A3D" w:rsidRPr="00C47A3D" w:rsidRDefault="00C47A3D" w:rsidP="00C47A3D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Профилактика травли в образовательной среде</w:t>
            </w:r>
          </w:p>
        </w:tc>
        <w:tc>
          <w:tcPr>
            <w:tcW w:w="2267" w:type="dxa"/>
            <w:shd w:val="clear" w:color="auto" w:fill="FFFFFF" w:themeFill="background1"/>
          </w:tcPr>
          <w:p w:rsidR="00C47A3D" w:rsidRPr="00C47A3D" w:rsidRDefault="00C47A3D" w:rsidP="00C47A3D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не реализуется</w:t>
            </w:r>
          </w:p>
        </w:tc>
        <w:tc>
          <w:tcPr>
            <w:tcW w:w="2550" w:type="dxa"/>
            <w:shd w:val="clear" w:color="auto" w:fill="FFFFFF" w:themeFill="background1"/>
          </w:tcPr>
          <w:p w:rsidR="00C47A3D" w:rsidRPr="00C47A3D" w:rsidRDefault="00C47A3D" w:rsidP="00C47A3D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2272" w:type="dxa"/>
            <w:shd w:val="clear" w:color="auto" w:fill="FFFFFF" w:themeFill="background1"/>
          </w:tcPr>
          <w:p w:rsidR="00C47A3D" w:rsidRPr="00C47A3D" w:rsidRDefault="00C47A3D" w:rsidP="00C47A3D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2090" w:type="dxa"/>
            <w:shd w:val="clear" w:color="auto" w:fill="FFFFFF" w:themeFill="background1"/>
          </w:tcPr>
          <w:p w:rsidR="00C47A3D" w:rsidRPr="00C47A3D" w:rsidRDefault="00C47A3D" w:rsidP="00C47A3D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</w:tr>
      <w:tr w:rsidR="00C47A3D" w:rsidRPr="00C47A3D" w:rsidTr="00AD587F">
        <w:tc>
          <w:tcPr>
            <w:tcW w:w="563" w:type="dxa"/>
          </w:tcPr>
          <w:p w:rsidR="00C47A3D" w:rsidRPr="00C47A3D" w:rsidRDefault="00C47A3D" w:rsidP="00C47A3D">
            <w:pPr>
              <w:pStyle w:val="a4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4818" w:type="dxa"/>
            <w:shd w:val="clear" w:color="auto" w:fill="FFFFFF" w:themeFill="background1"/>
          </w:tcPr>
          <w:p w:rsidR="00C47A3D" w:rsidRPr="00C47A3D" w:rsidRDefault="00C47A3D" w:rsidP="00C47A3D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 xml:space="preserve">Профилактика </w:t>
            </w:r>
            <w:proofErr w:type="spellStart"/>
            <w:r w:rsidRPr="00C47A3D">
              <w:rPr>
                <w:sz w:val="16"/>
                <w:szCs w:val="16"/>
              </w:rPr>
              <w:t>девиантного</w:t>
            </w:r>
            <w:proofErr w:type="spellEnd"/>
            <w:r w:rsidRPr="00C47A3D">
              <w:rPr>
                <w:sz w:val="16"/>
                <w:szCs w:val="16"/>
              </w:rPr>
              <w:t xml:space="preserve"> поведения обучающихся</w:t>
            </w:r>
          </w:p>
        </w:tc>
        <w:tc>
          <w:tcPr>
            <w:tcW w:w="2267" w:type="dxa"/>
            <w:shd w:val="clear" w:color="auto" w:fill="FFFFFF" w:themeFill="background1"/>
          </w:tcPr>
          <w:p w:rsidR="00C47A3D" w:rsidRPr="00C47A3D" w:rsidRDefault="00C47A3D" w:rsidP="00C47A3D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не реализуется</w:t>
            </w:r>
          </w:p>
        </w:tc>
        <w:tc>
          <w:tcPr>
            <w:tcW w:w="2550" w:type="dxa"/>
            <w:shd w:val="clear" w:color="auto" w:fill="FFFFFF" w:themeFill="background1"/>
          </w:tcPr>
          <w:p w:rsidR="00C47A3D" w:rsidRPr="00C47A3D" w:rsidRDefault="00C47A3D" w:rsidP="00C47A3D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2272" w:type="dxa"/>
            <w:shd w:val="clear" w:color="auto" w:fill="FFFFFF" w:themeFill="background1"/>
          </w:tcPr>
          <w:p w:rsidR="00C47A3D" w:rsidRPr="00C47A3D" w:rsidRDefault="00C47A3D" w:rsidP="00C47A3D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C47A3D">
              <w:rPr>
                <w:sz w:val="16"/>
                <w:szCs w:val="16"/>
              </w:rPr>
              <w:t>девиантного</w:t>
            </w:r>
            <w:proofErr w:type="spellEnd"/>
            <w:r w:rsidRPr="00C47A3D">
              <w:rPr>
                <w:sz w:val="16"/>
                <w:szCs w:val="16"/>
              </w:rPr>
              <w:t xml:space="preserve"> поведения</w:t>
            </w:r>
          </w:p>
        </w:tc>
        <w:tc>
          <w:tcPr>
            <w:tcW w:w="2090" w:type="dxa"/>
            <w:shd w:val="clear" w:color="auto" w:fill="FFFFFF" w:themeFill="background1"/>
          </w:tcPr>
          <w:p w:rsidR="00C47A3D" w:rsidRPr="00C47A3D" w:rsidRDefault="00C47A3D" w:rsidP="00C47A3D">
            <w:pPr>
              <w:rPr>
                <w:sz w:val="16"/>
                <w:szCs w:val="16"/>
              </w:rPr>
            </w:pPr>
            <w:r w:rsidRPr="00C47A3D">
              <w:rPr>
                <w:sz w:val="16"/>
                <w:szCs w:val="16"/>
              </w:rPr>
              <w:t>-</w:t>
            </w:r>
          </w:p>
        </w:tc>
      </w:tr>
    </w:tbl>
    <w:p w:rsidR="00035581" w:rsidRDefault="00C47A3D" w:rsidP="00483859">
      <w:pPr>
        <w:spacing w:after="0" w:line="240" w:lineRule="auto"/>
        <w:rPr>
          <w:color w:val="FF0000"/>
        </w:rPr>
      </w:pPr>
      <w:r w:rsidRPr="00C47A3D">
        <w:rPr>
          <w:b/>
          <w:color w:val="FF0000"/>
        </w:rPr>
        <w:t>Ключевое условие «Школьный климат»</w:t>
      </w:r>
      <w:r w:rsidRPr="00C47A3D">
        <w:rPr>
          <w:color w:val="FF0000"/>
        </w:rPr>
        <w:t xml:space="preserve"> Распределение по уровням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0"/>
        <w:gridCol w:w="1037"/>
        <w:gridCol w:w="1154"/>
        <w:gridCol w:w="6274"/>
      </w:tblGrid>
      <w:tr w:rsidR="0076218E" w:rsidTr="00B90D5D">
        <w:tc>
          <w:tcPr>
            <w:tcW w:w="0" w:type="auto"/>
            <w:vMerge w:val="restart"/>
          </w:tcPr>
          <w:p w:rsidR="0076218E" w:rsidRPr="009F2BF8" w:rsidRDefault="0076218E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Распределение по уровням</w:t>
            </w:r>
          </w:p>
        </w:tc>
        <w:tc>
          <w:tcPr>
            <w:tcW w:w="0" w:type="auto"/>
          </w:tcPr>
          <w:p w:rsidR="0076218E" w:rsidRPr="009F2BF8" w:rsidRDefault="0076218E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Уровень</w:t>
            </w:r>
          </w:p>
        </w:tc>
        <w:tc>
          <w:tcPr>
            <w:tcW w:w="0" w:type="auto"/>
          </w:tcPr>
          <w:p w:rsidR="0076218E" w:rsidRPr="009F2BF8" w:rsidRDefault="0076218E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Диапазон</w:t>
            </w:r>
          </w:p>
        </w:tc>
        <w:tc>
          <w:tcPr>
            <w:tcW w:w="6274" w:type="dxa"/>
            <w:vMerge w:val="restart"/>
            <w:shd w:val="clear" w:color="auto" w:fill="FFCCFF"/>
          </w:tcPr>
          <w:p w:rsidR="0076218E" w:rsidRPr="009F2BF8" w:rsidRDefault="0076218E" w:rsidP="00B90D5D">
            <w:pPr>
              <w:rPr>
                <w:b/>
              </w:rPr>
            </w:pPr>
            <w:r>
              <w:t xml:space="preserve">При нулевом значении хотя бы одного из «критических» показателей результат по данному направлению </w:t>
            </w:r>
            <w:r w:rsidRPr="00A478B3">
              <w:rPr>
                <w:b/>
              </w:rPr>
              <w:t>ОБНУЛЯЕТСЯ</w:t>
            </w:r>
            <w:r>
              <w:t xml:space="preserve">, уровень соответствия </w:t>
            </w:r>
            <w:r w:rsidRPr="00A478B3">
              <w:rPr>
                <w:b/>
              </w:rPr>
              <w:t>– НИЖЕ БАЗОВОГО</w:t>
            </w:r>
          </w:p>
        </w:tc>
      </w:tr>
      <w:tr w:rsidR="0076218E" w:rsidTr="00B90D5D">
        <w:tc>
          <w:tcPr>
            <w:tcW w:w="0" w:type="auto"/>
            <w:vMerge/>
          </w:tcPr>
          <w:p w:rsidR="0076218E" w:rsidRDefault="0076218E" w:rsidP="00B90D5D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76218E" w:rsidRPr="000175A4" w:rsidRDefault="0076218E" w:rsidP="00B90D5D">
            <w:r w:rsidRPr="000175A4">
              <w:t xml:space="preserve">Базовый </w:t>
            </w:r>
          </w:p>
        </w:tc>
        <w:tc>
          <w:tcPr>
            <w:tcW w:w="0" w:type="auto"/>
          </w:tcPr>
          <w:p w:rsidR="0076218E" w:rsidRPr="000175A4" w:rsidRDefault="0076218E" w:rsidP="00B90D5D">
            <w:r>
              <w:t>6-13</w:t>
            </w:r>
          </w:p>
        </w:tc>
        <w:tc>
          <w:tcPr>
            <w:tcW w:w="6274" w:type="dxa"/>
            <w:vMerge/>
            <w:shd w:val="clear" w:color="auto" w:fill="FFCCFF"/>
          </w:tcPr>
          <w:p w:rsidR="0076218E" w:rsidRDefault="0076218E" w:rsidP="00B90D5D"/>
        </w:tc>
      </w:tr>
      <w:tr w:rsidR="0076218E" w:rsidTr="00B90D5D">
        <w:tc>
          <w:tcPr>
            <w:tcW w:w="0" w:type="auto"/>
            <w:vMerge/>
          </w:tcPr>
          <w:p w:rsidR="0076218E" w:rsidRDefault="0076218E" w:rsidP="00B90D5D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76218E" w:rsidRPr="000175A4" w:rsidRDefault="0076218E" w:rsidP="00B90D5D">
            <w:r w:rsidRPr="000175A4">
              <w:t xml:space="preserve">Средний </w:t>
            </w:r>
          </w:p>
        </w:tc>
        <w:tc>
          <w:tcPr>
            <w:tcW w:w="0" w:type="auto"/>
          </w:tcPr>
          <w:p w:rsidR="0076218E" w:rsidRPr="000175A4" w:rsidRDefault="0076218E" w:rsidP="00B90D5D">
            <w:r>
              <w:t>14-16</w:t>
            </w:r>
          </w:p>
        </w:tc>
        <w:tc>
          <w:tcPr>
            <w:tcW w:w="6274" w:type="dxa"/>
            <w:vMerge/>
            <w:shd w:val="clear" w:color="auto" w:fill="FFCCFF"/>
          </w:tcPr>
          <w:p w:rsidR="0076218E" w:rsidRDefault="0076218E" w:rsidP="00B90D5D"/>
        </w:tc>
      </w:tr>
      <w:tr w:rsidR="0076218E" w:rsidTr="00B90D5D">
        <w:tc>
          <w:tcPr>
            <w:tcW w:w="0" w:type="auto"/>
            <w:vMerge/>
          </w:tcPr>
          <w:p w:rsidR="0076218E" w:rsidRDefault="0076218E" w:rsidP="00B90D5D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76218E" w:rsidRDefault="0076218E" w:rsidP="00B90D5D">
            <w:r w:rsidRPr="000175A4">
              <w:t xml:space="preserve">Полный </w:t>
            </w:r>
          </w:p>
        </w:tc>
        <w:tc>
          <w:tcPr>
            <w:tcW w:w="0" w:type="auto"/>
          </w:tcPr>
          <w:p w:rsidR="0076218E" w:rsidRDefault="0076218E" w:rsidP="00B90D5D">
            <w:r>
              <w:t>17 -19</w:t>
            </w:r>
          </w:p>
        </w:tc>
        <w:tc>
          <w:tcPr>
            <w:tcW w:w="6274" w:type="dxa"/>
            <w:vMerge/>
            <w:shd w:val="clear" w:color="auto" w:fill="FFCCFF"/>
          </w:tcPr>
          <w:p w:rsidR="0076218E" w:rsidRDefault="0076218E" w:rsidP="00B90D5D"/>
        </w:tc>
      </w:tr>
    </w:tbl>
    <w:p w:rsidR="0076218E" w:rsidRDefault="0076218E" w:rsidP="00483859">
      <w:pPr>
        <w:spacing w:after="0" w:line="240" w:lineRule="auto"/>
        <w:rPr>
          <w:b/>
          <w:color w:val="FF0000"/>
        </w:rPr>
      </w:pPr>
    </w:p>
    <w:p w:rsidR="00C33F40" w:rsidRPr="00E168BC" w:rsidRDefault="00C33F40" w:rsidP="00C33F40">
      <w:pPr>
        <w:spacing w:after="0" w:line="240" w:lineRule="auto"/>
        <w:rPr>
          <w:color w:val="FF0000"/>
          <w:sz w:val="24"/>
          <w:szCs w:val="24"/>
        </w:rPr>
      </w:pPr>
      <w:r w:rsidRPr="00E168BC">
        <w:rPr>
          <w:b/>
          <w:color w:val="FF0000"/>
          <w:sz w:val="24"/>
          <w:szCs w:val="24"/>
        </w:rPr>
        <w:t>КЛЮЧЕВОЕ УСЛОВИЕ «ОБРАЗОВАТЕЛЬНАЯ СРЕДА»</w:t>
      </w:r>
      <w:r w:rsidRPr="00E168BC">
        <w:rPr>
          <w:color w:val="FF0000"/>
          <w:sz w:val="24"/>
          <w:szCs w:val="24"/>
        </w:rPr>
        <w:t xml:space="preserve"> </w:t>
      </w:r>
    </w:p>
    <w:p w:rsidR="00C33F40" w:rsidRDefault="00C33F40" w:rsidP="00C33F40">
      <w:pPr>
        <w:spacing w:after="0" w:line="240" w:lineRule="auto"/>
      </w:pPr>
      <w:r>
        <w:sym w:font="Symbol" w:char="F0A7"/>
      </w:r>
      <w:r>
        <w:t xml:space="preserve"> Критерий «Организация </w:t>
      </w:r>
      <w:proofErr w:type="spellStart"/>
      <w:r>
        <w:t>внутришкольного</w:t>
      </w:r>
      <w:proofErr w:type="spellEnd"/>
      <w:r>
        <w:t xml:space="preserve"> пространства» </w:t>
      </w:r>
    </w:p>
    <w:p w:rsidR="00C33F40" w:rsidRDefault="00C33F40" w:rsidP="00C33F40">
      <w:pPr>
        <w:spacing w:after="0" w:line="240" w:lineRule="auto"/>
      </w:pPr>
      <w:r>
        <w:sym w:font="Symbol" w:char="F0A7"/>
      </w:r>
      <w:r>
        <w:t xml:space="preserve"> Критерий «ЦОС (поддержка всех активностей)» </w:t>
      </w:r>
    </w:p>
    <w:p w:rsidR="00C525B4" w:rsidRDefault="00C33F40" w:rsidP="00C33F40">
      <w:pPr>
        <w:spacing w:after="0" w:line="240" w:lineRule="auto"/>
      </w:pPr>
      <w:r>
        <w:sym w:font="Symbol" w:char="F0A7"/>
      </w:r>
      <w:r>
        <w:t xml:space="preserve"> Критерий «Реализация государственно-общественного управления»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431"/>
        <w:gridCol w:w="2171"/>
        <w:gridCol w:w="2461"/>
        <w:gridCol w:w="2246"/>
        <w:gridCol w:w="2735"/>
      </w:tblGrid>
      <w:tr w:rsidR="00C525B4" w:rsidRPr="00961772" w:rsidTr="00961772">
        <w:tc>
          <w:tcPr>
            <w:tcW w:w="516" w:type="dxa"/>
          </w:tcPr>
          <w:p w:rsidR="00C525B4" w:rsidRPr="00961772" w:rsidRDefault="00C525B4" w:rsidP="00B90D5D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431" w:type="dxa"/>
          </w:tcPr>
          <w:p w:rsidR="00C525B4" w:rsidRPr="00961772" w:rsidRDefault="00C525B4" w:rsidP="00B90D5D">
            <w:pPr>
              <w:ind w:firstLine="708"/>
              <w:rPr>
                <w:b/>
                <w:color w:val="FF0000"/>
                <w:sz w:val="16"/>
                <w:szCs w:val="16"/>
              </w:rPr>
            </w:pPr>
            <w:r w:rsidRPr="0096177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71" w:type="dxa"/>
          </w:tcPr>
          <w:p w:rsidR="00C525B4" w:rsidRPr="00961772" w:rsidRDefault="00C525B4" w:rsidP="00B90D5D">
            <w:pPr>
              <w:jc w:val="center"/>
              <w:rPr>
                <w:b/>
                <w:sz w:val="16"/>
                <w:szCs w:val="16"/>
              </w:rPr>
            </w:pPr>
            <w:r w:rsidRPr="0096177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61" w:type="dxa"/>
          </w:tcPr>
          <w:p w:rsidR="00C525B4" w:rsidRPr="00961772" w:rsidRDefault="00C525B4" w:rsidP="00B90D5D">
            <w:pPr>
              <w:jc w:val="center"/>
              <w:rPr>
                <w:b/>
                <w:sz w:val="16"/>
                <w:szCs w:val="16"/>
              </w:rPr>
            </w:pPr>
            <w:r w:rsidRPr="0096177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46" w:type="dxa"/>
          </w:tcPr>
          <w:p w:rsidR="00C525B4" w:rsidRPr="00961772" w:rsidRDefault="00C525B4" w:rsidP="00B90D5D">
            <w:pPr>
              <w:jc w:val="center"/>
              <w:rPr>
                <w:b/>
                <w:sz w:val="16"/>
                <w:szCs w:val="16"/>
              </w:rPr>
            </w:pPr>
            <w:r w:rsidRPr="0096177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735" w:type="dxa"/>
          </w:tcPr>
          <w:p w:rsidR="00C525B4" w:rsidRPr="00961772" w:rsidRDefault="00C525B4" w:rsidP="00B90D5D">
            <w:pPr>
              <w:jc w:val="center"/>
              <w:rPr>
                <w:b/>
                <w:sz w:val="16"/>
                <w:szCs w:val="16"/>
              </w:rPr>
            </w:pPr>
            <w:r w:rsidRPr="00961772">
              <w:rPr>
                <w:b/>
                <w:sz w:val="16"/>
                <w:szCs w:val="16"/>
              </w:rPr>
              <w:t>3</w:t>
            </w:r>
          </w:p>
        </w:tc>
      </w:tr>
      <w:tr w:rsidR="00C525B4" w:rsidRPr="00961772" w:rsidTr="00B90D5D">
        <w:tc>
          <w:tcPr>
            <w:tcW w:w="14560" w:type="dxa"/>
            <w:gridSpan w:val="6"/>
          </w:tcPr>
          <w:p w:rsidR="00C525B4" w:rsidRPr="00961772" w:rsidRDefault="00C525B4" w:rsidP="00B90D5D">
            <w:pPr>
              <w:rPr>
                <w:b/>
                <w:sz w:val="16"/>
                <w:szCs w:val="16"/>
              </w:rPr>
            </w:pPr>
            <w:r w:rsidRPr="00961772">
              <w:rPr>
                <w:b/>
                <w:sz w:val="16"/>
                <w:szCs w:val="16"/>
              </w:rPr>
              <w:t>Критерий «ЦОС (поддержка всех активностей)»</w:t>
            </w:r>
          </w:p>
        </w:tc>
      </w:tr>
      <w:tr w:rsidR="00C525B4" w:rsidRPr="00961772" w:rsidTr="00961772">
        <w:tc>
          <w:tcPr>
            <w:tcW w:w="516" w:type="dxa"/>
          </w:tcPr>
          <w:p w:rsidR="00C525B4" w:rsidRPr="00961772" w:rsidRDefault="00C525B4" w:rsidP="00C525B4">
            <w:pPr>
              <w:pStyle w:val="a4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4431" w:type="dxa"/>
            <w:shd w:val="clear" w:color="auto" w:fill="FFCCFF"/>
          </w:tcPr>
          <w:p w:rsidR="00C525B4" w:rsidRPr="00961772" w:rsidRDefault="00C525B4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Наличие локальных актов (ЛА) образовательной организации, регламентирующих ограничения использования мобильных телефонов обучающимися</w:t>
            </w:r>
          </w:p>
        </w:tc>
        <w:tc>
          <w:tcPr>
            <w:tcW w:w="2171" w:type="dxa"/>
            <w:shd w:val="clear" w:color="auto" w:fill="FFCCFF"/>
          </w:tcPr>
          <w:p w:rsidR="00C525B4" w:rsidRPr="00961772" w:rsidRDefault="00C525B4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нет</w:t>
            </w:r>
          </w:p>
        </w:tc>
        <w:tc>
          <w:tcPr>
            <w:tcW w:w="2461" w:type="dxa"/>
            <w:shd w:val="clear" w:color="auto" w:fill="FFCCFF"/>
          </w:tcPr>
          <w:p w:rsidR="00C525B4" w:rsidRPr="00961772" w:rsidRDefault="00C525B4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да</w:t>
            </w:r>
          </w:p>
        </w:tc>
        <w:tc>
          <w:tcPr>
            <w:tcW w:w="2246" w:type="dxa"/>
            <w:shd w:val="clear" w:color="auto" w:fill="FFCCFF"/>
          </w:tcPr>
          <w:p w:rsidR="00C525B4" w:rsidRPr="00961772" w:rsidRDefault="00C525B4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-</w:t>
            </w:r>
          </w:p>
        </w:tc>
        <w:tc>
          <w:tcPr>
            <w:tcW w:w="2735" w:type="dxa"/>
            <w:shd w:val="clear" w:color="auto" w:fill="FFCCFF"/>
          </w:tcPr>
          <w:p w:rsidR="00C525B4" w:rsidRPr="00961772" w:rsidRDefault="00C525B4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-</w:t>
            </w:r>
          </w:p>
        </w:tc>
      </w:tr>
      <w:tr w:rsidR="00C525B4" w:rsidRPr="00961772" w:rsidTr="00961772">
        <w:tc>
          <w:tcPr>
            <w:tcW w:w="516" w:type="dxa"/>
          </w:tcPr>
          <w:p w:rsidR="00C525B4" w:rsidRPr="00961772" w:rsidRDefault="00C525B4" w:rsidP="00C525B4">
            <w:pPr>
              <w:pStyle w:val="a4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4431" w:type="dxa"/>
            <w:shd w:val="clear" w:color="auto" w:fill="FFCCFF"/>
          </w:tcPr>
          <w:p w:rsidR="00C525B4" w:rsidRPr="00961772" w:rsidRDefault="00C525B4" w:rsidP="00C525B4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Подключение образовательной организации к высокоскоростному интернету</w:t>
            </w:r>
          </w:p>
        </w:tc>
        <w:tc>
          <w:tcPr>
            <w:tcW w:w="2171" w:type="dxa"/>
            <w:shd w:val="clear" w:color="auto" w:fill="FFCCFF"/>
          </w:tcPr>
          <w:p w:rsidR="00C525B4" w:rsidRPr="00961772" w:rsidRDefault="00C525B4" w:rsidP="00C525B4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нет</w:t>
            </w:r>
          </w:p>
        </w:tc>
        <w:tc>
          <w:tcPr>
            <w:tcW w:w="2461" w:type="dxa"/>
            <w:shd w:val="clear" w:color="auto" w:fill="FFCCFF"/>
          </w:tcPr>
          <w:p w:rsidR="00C525B4" w:rsidRPr="00961772" w:rsidRDefault="00C525B4" w:rsidP="00C525B4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2246" w:type="dxa"/>
            <w:shd w:val="clear" w:color="auto" w:fill="FFCCFF"/>
          </w:tcPr>
          <w:p w:rsidR="00C525B4" w:rsidRPr="00961772" w:rsidRDefault="00C525B4" w:rsidP="00C525B4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-</w:t>
            </w:r>
          </w:p>
        </w:tc>
        <w:tc>
          <w:tcPr>
            <w:tcW w:w="2735" w:type="dxa"/>
            <w:shd w:val="clear" w:color="auto" w:fill="FFCCFF"/>
          </w:tcPr>
          <w:p w:rsidR="00C525B4" w:rsidRPr="00961772" w:rsidRDefault="00C525B4" w:rsidP="00C525B4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-</w:t>
            </w:r>
          </w:p>
        </w:tc>
      </w:tr>
      <w:tr w:rsidR="00C525B4" w:rsidRPr="00961772" w:rsidTr="00961772">
        <w:tc>
          <w:tcPr>
            <w:tcW w:w="516" w:type="dxa"/>
          </w:tcPr>
          <w:p w:rsidR="00C525B4" w:rsidRPr="00961772" w:rsidRDefault="00C525B4" w:rsidP="00C525B4">
            <w:pPr>
              <w:pStyle w:val="a4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4431" w:type="dxa"/>
            <w:shd w:val="clear" w:color="auto" w:fill="FFCCFF"/>
          </w:tcPr>
          <w:p w:rsidR="00C525B4" w:rsidRPr="00961772" w:rsidRDefault="00C525B4" w:rsidP="00C525B4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Предоставление безопасного доступа к информационно-коммуникационной сети Интернет</w:t>
            </w:r>
          </w:p>
        </w:tc>
        <w:tc>
          <w:tcPr>
            <w:tcW w:w="2171" w:type="dxa"/>
            <w:shd w:val="clear" w:color="auto" w:fill="FFCCFF"/>
          </w:tcPr>
          <w:p w:rsidR="00C525B4" w:rsidRPr="00961772" w:rsidRDefault="00C525B4" w:rsidP="00C525B4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нет</w:t>
            </w:r>
          </w:p>
        </w:tc>
        <w:tc>
          <w:tcPr>
            <w:tcW w:w="2461" w:type="dxa"/>
            <w:shd w:val="clear" w:color="auto" w:fill="FFCCFF"/>
          </w:tcPr>
          <w:p w:rsidR="00C525B4" w:rsidRPr="00961772" w:rsidRDefault="00C525B4" w:rsidP="00C525B4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2246" w:type="dxa"/>
            <w:shd w:val="clear" w:color="auto" w:fill="FFCCFF"/>
          </w:tcPr>
          <w:p w:rsidR="00C525B4" w:rsidRPr="00961772" w:rsidRDefault="00C525B4" w:rsidP="00C525B4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-</w:t>
            </w:r>
          </w:p>
        </w:tc>
        <w:tc>
          <w:tcPr>
            <w:tcW w:w="2735" w:type="dxa"/>
            <w:shd w:val="clear" w:color="auto" w:fill="FFCCFF"/>
          </w:tcPr>
          <w:p w:rsidR="00C525B4" w:rsidRPr="00961772" w:rsidRDefault="00C525B4" w:rsidP="00C525B4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-</w:t>
            </w:r>
          </w:p>
        </w:tc>
      </w:tr>
      <w:tr w:rsidR="00C525B4" w:rsidRPr="00961772" w:rsidTr="00961772">
        <w:tc>
          <w:tcPr>
            <w:tcW w:w="516" w:type="dxa"/>
          </w:tcPr>
          <w:p w:rsidR="00C525B4" w:rsidRPr="00961772" w:rsidRDefault="00C525B4" w:rsidP="00C525B4">
            <w:pPr>
              <w:pStyle w:val="a4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4431" w:type="dxa"/>
            <w:shd w:val="clear" w:color="auto" w:fill="FFCCFF"/>
          </w:tcPr>
          <w:p w:rsidR="00C525B4" w:rsidRPr="00961772" w:rsidRDefault="00C525B4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Использование федеральной государственной информационной системы «Моя школа», в том числе верифицированного цифрового образовательного контента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      </w:r>
          </w:p>
        </w:tc>
        <w:tc>
          <w:tcPr>
            <w:tcW w:w="2171" w:type="dxa"/>
            <w:shd w:val="clear" w:color="auto" w:fill="FFCCFF"/>
          </w:tcPr>
          <w:p w:rsidR="00C525B4" w:rsidRPr="00961772" w:rsidRDefault="00C525B4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Информационно-коммуникационная образовательная платформа «</w:t>
            </w:r>
            <w:proofErr w:type="spellStart"/>
            <w:r w:rsidRPr="00961772">
              <w:rPr>
                <w:sz w:val="16"/>
                <w:szCs w:val="16"/>
              </w:rPr>
              <w:t>Сферум</w:t>
            </w:r>
            <w:proofErr w:type="spellEnd"/>
            <w:r w:rsidRPr="00961772">
              <w:rPr>
                <w:sz w:val="16"/>
                <w:szCs w:val="16"/>
              </w:rPr>
              <w:t>»</w:t>
            </w:r>
          </w:p>
        </w:tc>
        <w:tc>
          <w:tcPr>
            <w:tcW w:w="2461" w:type="dxa"/>
            <w:shd w:val="clear" w:color="auto" w:fill="FFCCFF"/>
          </w:tcPr>
          <w:p w:rsidR="00C525B4" w:rsidRPr="00961772" w:rsidRDefault="00C525B4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100% педагогических работников зарегистрированы на платформе ФГИС «Моя школа»</w:t>
            </w:r>
          </w:p>
        </w:tc>
        <w:tc>
          <w:tcPr>
            <w:tcW w:w="2246" w:type="dxa"/>
            <w:shd w:val="clear" w:color="auto" w:fill="FFCCFF"/>
          </w:tcPr>
          <w:p w:rsidR="00C525B4" w:rsidRPr="00961772" w:rsidRDefault="00C525B4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2735" w:type="dxa"/>
            <w:shd w:val="clear" w:color="auto" w:fill="FFCCFF"/>
          </w:tcPr>
          <w:p w:rsidR="00C525B4" w:rsidRPr="00961772" w:rsidRDefault="0005594B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не менее 95% педагогических работников используют сервисы и подсистему «Библиотека ЦОК» ФГИС «Моя школа</w:t>
            </w:r>
          </w:p>
        </w:tc>
      </w:tr>
      <w:tr w:rsidR="00C525B4" w:rsidRPr="00961772" w:rsidTr="00961772">
        <w:tc>
          <w:tcPr>
            <w:tcW w:w="516" w:type="dxa"/>
          </w:tcPr>
          <w:p w:rsidR="00C525B4" w:rsidRPr="00961772" w:rsidRDefault="00C525B4" w:rsidP="00C525B4">
            <w:pPr>
              <w:pStyle w:val="a4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4431" w:type="dxa"/>
            <w:shd w:val="clear" w:color="auto" w:fill="FFCCFF"/>
          </w:tcPr>
          <w:p w:rsidR="00C525B4" w:rsidRPr="00961772" w:rsidRDefault="00C525B4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Информационно-коммуникационная образовательная платформа «</w:t>
            </w:r>
            <w:proofErr w:type="spellStart"/>
            <w:r w:rsidRPr="00961772">
              <w:rPr>
                <w:sz w:val="16"/>
                <w:szCs w:val="16"/>
              </w:rPr>
              <w:t>Сферум</w:t>
            </w:r>
            <w:proofErr w:type="spellEnd"/>
            <w:r w:rsidRPr="00961772">
              <w:rPr>
                <w:sz w:val="16"/>
                <w:szCs w:val="16"/>
              </w:rPr>
              <w:t>»</w:t>
            </w:r>
          </w:p>
        </w:tc>
        <w:tc>
          <w:tcPr>
            <w:tcW w:w="2171" w:type="dxa"/>
            <w:shd w:val="clear" w:color="auto" w:fill="FFCCFF"/>
          </w:tcPr>
          <w:p w:rsidR="00C525B4" w:rsidRPr="00961772" w:rsidRDefault="00C525B4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отсутствие регистрации образовательной организации</w:t>
            </w:r>
          </w:p>
        </w:tc>
        <w:tc>
          <w:tcPr>
            <w:tcW w:w="2461" w:type="dxa"/>
            <w:shd w:val="clear" w:color="auto" w:fill="FFCCFF"/>
          </w:tcPr>
          <w:p w:rsidR="00C525B4" w:rsidRPr="00961772" w:rsidRDefault="00C525B4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2246" w:type="dxa"/>
            <w:shd w:val="clear" w:color="auto" w:fill="FFCCFF"/>
          </w:tcPr>
          <w:p w:rsidR="00C525B4" w:rsidRPr="00961772" w:rsidRDefault="0005594B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не менее 95% обучающихся и педагогов зарегистрированы на платформе «</w:t>
            </w:r>
            <w:proofErr w:type="spellStart"/>
            <w:r w:rsidRPr="00961772">
              <w:rPr>
                <w:sz w:val="16"/>
                <w:szCs w:val="16"/>
              </w:rPr>
              <w:t>Сферум</w:t>
            </w:r>
            <w:proofErr w:type="spellEnd"/>
            <w:r w:rsidRPr="00961772">
              <w:rPr>
                <w:sz w:val="16"/>
                <w:szCs w:val="16"/>
              </w:rPr>
              <w:t>»</w:t>
            </w:r>
          </w:p>
        </w:tc>
        <w:tc>
          <w:tcPr>
            <w:tcW w:w="2735" w:type="dxa"/>
            <w:shd w:val="clear" w:color="auto" w:fill="FFCCFF"/>
          </w:tcPr>
          <w:p w:rsidR="00C525B4" w:rsidRPr="00961772" w:rsidRDefault="0005594B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961772">
              <w:rPr>
                <w:sz w:val="16"/>
                <w:szCs w:val="16"/>
              </w:rPr>
              <w:t>Сферум</w:t>
            </w:r>
            <w:proofErr w:type="spellEnd"/>
            <w:r w:rsidRPr="00961772">
              <w:rPr>
                <w:sz w:val="16"/>
                <w:szCs w:val="16"/>
              </w:rPr>
              <w:t>»</w:t>
            </w:r>
          </w:p>
        </w:tc>
      </w:tr>
      <w:tr w:rsidR="00C359E9" w:rsidRPr="00961772" w:rsidTr="00961772">
        <w:tc>
          <w:tcPr>
            <w:tcW w:w="516" w:type="dxa"/>
          </w:tcPr>
          <w:p w:rsidR="00C359E9" w:rsidRPr="00961772" w:rsidRDefault="00C359E9" w:rsidP="00C525B4">
            <w:pPr>
              <w:pStyle w:val="a4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4431" w:type="dxa"/>
            <w:shd w:val="clear" w:color="auto" w:fill="auto"/>
          </w:tcPr>
          <w:p w:rsidR="00C359E9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 xml:space="preserve">Оснащение образовательной организации ITоборудованием в соответствии с Методическими рекомендациями по вопросам размещения оборудования, поставляемого в </w:t>
            </w:r>
            <w:r w:rsidRPr="00961772">
              <w:rPr>
                <w:sz w:val="16"/>
                <w:szCs w:val="16"/>
              </w:rPr>
              <w:lastRenderedPageBreak/>
              <w:t>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171" w:type="dxa"/>
            <w:shd w:val="clear" w:color="auto" w:fill="auto"/>
          </w:tcPr>
          <w:p w:rsidR="00C359E9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lastRenderedPageBreak/>
              <w:t>не соответствует</w:t>
            </w:r>
          </w:p>
        </w:tc>
        <w:tc>
          <w:tcPr>
            <w:tcW w:w="2461" w:type="dxa"/>
            <w:shd w:val="clear" w:color="auto" w:fill="auto"/>
          </w:tcPr>
          <w:p w:rsidR="00C359E9" w:rsidRPr="00961772" w:rsidRDefault="00961772" w:rsidP="00961772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частично соответствует</w:t>
            </w:r>
          </w:p>
        </w:tc>
        <w:tc>
          <w:tcPr>
            <w:tcW w:w="2246" w:type="dxa"/>
            <w:shd w:val="clear" w:color="auto" w:fill="auto"/>
          </w:tcPr>
          <w:p w:rsidR="00C359E9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соответствует в полной мере</w:t>
            </w:r>
          </w:p>
        </w:tc>
        <w:tc>
          <w:tcPr>
            <w:tcW w:w="2735" w:type="dxa"/>
            <w:shd w:val="clear" w:color="auto" w:fill="auto"/>
          </w:tcPr>
          <w:p w:rsidR="00C359E9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 xml:space="preserve">100% IT-оборудования используется в образовательной деятельности в соответствии Методические рекомендации по вопросам </w:t>
            </w:r>
            <w:r w:rsidRPr="00961772">
              <w:rPr>
                <w:sz w:val="16"/>
                <w:szCs w:val="16"/>
              </w:rPr>
              <w:lastRenderedPageBreak/>
              <w:t>использования в образовательном процессе оборудования, поставляемого в целях обеспечения образовательных организаций материальнотехнической базой для внедрения ЦОС</w:t>
            </w:r>
          </w:p>
        </w:tc>
      </w:tr>
      <w:tr w:rsidR="00961772" w:rsidRPr="00961772" w:rsidTr="00961772">
        <w:tc>
          <w:tcPr>
            <w:tcW w:w="516" w:type="dxa"/>
          </w:tcPr>
          <w:p w:rsidR="00961772" w:rsidRPr="00961772" w:rsidRDefault="00961772" w:rsidP="00C525B4">
            <w:pPr>
              <w:pStyle w:val="a4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4431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171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отсутствие</w:t>
            </w:r>
          </w:p>
        </w:tc>
        <w:tc>
          <w:tcPr>
            <w:tcW w:w="2461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2246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2735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-</w:t>
            </w:r>
          </w:p>
        </w:tc>
      </w:tr>
      <w:tr w:rsidR="00961772" w:rsidRPr="00961772" w:rsidTr="00B90D5D">
        <w:tc>
          <w:tcPr>
            <w:tcW w:w="14560" w:type="dxa"/>
            <w:gridSpan w:val="6"/>
          </w:tcPr>
          <w:p w:rsidR="00961772" w:rsidRPr="00961772" w:rsidRDefault="00961772" w:rsidP="00B90D5D">
            <w:pPr>
              <w:rPr>
                <w:b/>
                <w:sz w:val="16"/>
                <w:szCs w:val="16"/>
              </w:rPr>
            </w:pPr>
            <w:r w:rsidRPr="00961772">
              <w:rPr>
                <w:b/>
                <w:sz w:val="16"/>
                <w:szCs w:val="16"/>
              </w:rPr>
              <w:t xml:space="preserve">Критерий «Организация </w:t>
            </w:r>
            <w:proofErr w:type="spellStart"/>
            <w:r w:rsidRPr="00961772">
              <w:rPr>
                <w:b/>
                <w:sz w:val="16"/>
                <w:szCs w:val="16"/>
              </w:rPr>
              <w:t>внутришкольного</w:t>
            </w:r>
            <w:proofErr w:type="spellEnd"/>
            <w:r w:rsidRPr="00961772">
              <w:rPr>
                <w:b/>
                <w:sz w:val="16"/>
                <w:szCs w:val="16"/>
              </w:rPr>
              <w:t xml:space="preserve"> пространства»</w:t>
            </w:r>
          </w:p>
        </w:tc>
      </w:tr>
      <w:tr w:rsidR="00961772" w:rsidRPr="00961772" w:rsidTr="00961772">
        <w:tc>
          <w:tcPr>
            <w:tcW w:w="516" w:type="dxa"/>
          </w:tcPr>
          <w:p w:rsidR="00961772" w:rsidRPr="00961772" w:rsidRDefault="00961772" w:rsidP="00C525B4">
            <w:pPr>
              <w:pStyle w:val="a4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4431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961772">
              <w:rPr>
                <w:sz w:val="16"/>
                <w:szCs w:val="16"/>
              </w:rPr>
              <w:t>неучебных</w:t>
            </w:r>
            <w:proofErr w:type="spellEnd"/>
            <w:r w:rsidRPr="00961772">
              <w:rPr>
                <w:sz w:val="16"/>
                <w:szCs w:val="16"/>
              </w:rPr>
              <w:t xml:space="preserve"> занятий, творческих дел</w:t>
            </w:r>
          </w:p>
        </w:tc>
        <w:tc>
          <w:tcPr>
            <w:tcW w:w="2171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отсутствие</w:t>
            </w:r>
          </w:p>
        </w:tc>
        <w:tc>
          <w:tcPr>
            <w:tcW w:w="2461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наличие</w:t>
            </w:r>
          </w:p>
        </w:tc>
        <w:tc>
          <w:tcPr>
            <w:tcW w:w="2246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-</w:t>
            </w:r>
          </w:p>
        </w:tc>
        <w:tc>
          <w:tcPr>
            <w:tcW w:w="2735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-</w:t>
            </w:r>
          </w:p>
        </w:tc>
      </w:tr>
      <w:tr w:rsidR="00961772" w:rsidRPr="00961772" w:rsidTr="00961772">
        <w:tc>
          <w:tcPr>
            <w:tcW w:w="516" w:type="dxa"/>
          </w:tcPr>
          <w:p w:rsidR="00961772" w:rsidRPr="00961772" w:rsidRDefault="00961772" w:rsidP="00C525B4">
            <w:pPr>
              <w:pStyle w:val="a4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4431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961772">
              <w:rPr>
                <w:sz w:val="16"/>
                <w:szCs w:val="16"/>
              </w:rPr>
              <w:t>неучебных</w:t>
            </w:r>
            <w:proofErr w:type="spellEnd"/>
            <w:r w:rsidRPr="00961772">
              <w:rPr>
                <w:sz w:val="16"/>
                <w:szCs w:val="16"/>
              </w:rPr>
              <w:t xml:space="preserve"> занятий, творческих дел</w:t>
            </w:r>
          </w:p>
        </w:tc>
        <w:tc>
          <w:tcPr>
            <w:tcW w:w="2171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не функционирует школьный библиотечный информационный центр</w:t>
            </w:r>
          </w:p>
        </w:tc>
        <w:tc>
          <w:tcPr>
            <w:tcW w:w="2461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не функционирует школьный библиотечный информационный центр</w:t>
            </w:r>
          </w:p>
        </w:tc>
        <w:tc>
          <w:tcPr>
            <w:tcW w:w="2246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-</w:t>
            </w:r>
          </w:p>
        </w:tc>
        <w:tc>
          <w:tcPr>
            <w:tcW w:w="2735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-</w:t>
            </w:r>
          </w:p>
        </w:tc>
      </w:tr>
      <w:tr w:rsidR="00961772" w:rsidRPr="00961772" w:rsidTr="00B90D5D">
        <w:tc>
          <w:tcPr>
            <w:tcW w:w="14560" w:type="dxa"/>
            <w:gridSpan w:val="6"/>
          </w:tcPr>
          <w:p w:rsidR="00961772" w:rsidRPr="00961772" w:rsidRDefault="00961772" w:rsidP="00B90D5D">
            <w:pPr>
              <w:rPr>
                <w:b/>
                <w:sz w:val="16"/>
                <w:szCs w:val="16"/>
              </w:rPr>
            </w:pPr>
            <w:r w:rsidRPr="00961772">
              <w:rPr>
                <w:b/>
                <w:sz w:val="16"/>
                <w:szCs w:val="16"/>
              </w:rPr>
              <w:t>Критерий «Реализация государственно-общественного управления»</w:t>
            </w:r>
          </w:p>
        </w:tc>
      </w:tr>
      <w:tr w:rsidR="00961772" w:rsidRPr="00961772" w:rsidTr="00961772">
        <w:tc>
          <w:tcPr>
            <w:tcW w:w="516" w:type="dxa"/>
          </w:tcPr>
          <w:p w:rsidR="00961772" w:rsidRPr="00961772" w:rsidRDefault="00961772" w:rsidP="00C525B4">
            <w:pPr>
              <w:pStyle w:val="a4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4431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организации.</w:t>
            </w:r>
          </w:p>
        </w:tc>
        <w:tc>
          <w:tcPr>
            <w:tcW w:w="2171" w:type="dxa"/>
            <w:shd w:val="clear" w:color="auto" w:fill="auto"/>
          </w:tcPr>
          <w:p w:rsidR="00961772" w:rsidRPr="00961772" w:rsidRDefault="00961772" w:rsidP="00961772">
            <w:pPr>
              <w:ind w:firstLine="708"/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нет</w:t>
            </w:r>
          </w:p>
        </w:tc>
        <w:tc>
          <w:tcPr>
            <w:tcW w:w="2461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да</w:t>
            </w:r>
          </w:p>
        </w:tc>
        <w:tc>
          <w:tcPr>
            <w:tcW w:w="2246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-</w:t>
            </w:r>
          </w:p>
        </w:tc>
        <w:tc>
          <w:tcPr>
            <w:tcW w:w="2735" w:type="dxa"/>
            <w:shd w:val="clear" w:color="auto" w:fill="auto"/>
          </w:tcPr>
          <w:p w:rsidR="00961772" w:rsidRPr="00961772" w:rsidRDefault="00961772" w:rsidP="00B90D5D">
            <w:pPr>
              <w:rPr>
                <w:sz w:val="16"/>
                <w:szCs w:val="16"/>
              </w:rPr>
            </w:pPr>
            <w:r w:rsidRPr="00961772">
              <w:rPr>
                <w:sz w:val="16"/>
                <w:szCs w:val="16"/>
              </w:rPr>
              <w:t>-</w:t>
            </w:r>
          </w:p>
        </w:tc>
      </w:tr>
    </w:tbl>
    <w:p w:rsidR="00961772" w:rsidRDefault="00961772" w:rsidP="00961772">
      <w:pPr>
        <w:spacing w:after="0" w:line="240" w:lineRule="auto"/>
        <w:rPr>
          <w:color w:val="FF0000"/>
        </w:rPr>
      </w:pPr>
      <w:r w:rsidRPr="00C47A3D">
        <w:rPr>
          <w:b/>
          <w:color w:val="FF0000"/>
        </w:rPr>
        <w:t>Ключевое условие «</w:t>
      </w:r>
      <w:r w:rsidRPr="00961772">
        <w:rPr>
          <w:b/>
          <w:color w:val="FF0000"/>
        </w:rPr>
        <w:t>Образовательная среда</w:t>
      </w:r>
      <w:r w:rsidRPr="00C47A3D">
        <w:rPr>
          <w:b/>
          <w:color w:val="FF0000"/>
        </w:rPr>
        <w:t>»</w:t>
      </w:r>
      <w:r w:rsidRPr="00C47A3D">
        <w:rPr>
          <w:color w:val="FF0000"/>
        </w:rPr>
        <w:t xml:space="preserve"> Распределение по уровням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0"/>
        <w:gridCol w:w="1037"/>
        <w:gridCol w:w="1154"/>
        <w:gridCol w:w="6274"/>
      </w:tblGrid>
      <w:tr w:rsidR="00961772" w:rsidTr="00B90D5D">
        <w:tc>
          <w:tcPr>
            <w:tcW w:w="0" w:type="auto"/>
            <w:vMerge w:val="restart"/>
          </w:tcPr>
          <w:p w:rsidR="00961772" w:rsidRPr="009F2BF8" w:rsidRDefault="00961772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Распределение по уровням</w:t>
            </w:r>
          </w:p>
        </w:tc>
        <w:tc>
          <w:tcPr>
            <w:tcW w:w="0" w:type="auto"/>
          </w:tcPr>
          <w:p w:rsidR="00961772" w:rsidRPr="009F2BF8" w:rsidRDefault="00961772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Уровень</w:t>
            </w:r>
          </w:p>
        </w:tc>
        <w:tc>
          <w:tcPr>
            <w:tcW w:w="0" w:type="auto"/>
          </w:tcPr>
          <w:p w:rsidR="00961772" w:rsidRPr="009F2BF8" w:rsidRDefault="00961772" w:rsidP="00B90D5D">
            <w:pPr>
              <w:rPr>
                <w:b/>
                <w:color w:val="FF0000"/>
              </w:rPr>
            </w:pPr>
            <w:r w:rsidRPr="009F2BF8">
              <w:rPr>
                <w:b/>
              </w:rPr>
              <w:t>Диапазон</w:t>
            </w:r>
          </w:p>
        </w:tc>
        <w:tc>
          <w:tcPr>
            <w:tcW w:w="6274" w:type="dxa"/>
            <w:vMerge w:val="restart"/>
            <w:shd w:val="clear" w:color="auto" w:fill="FFCCFF"/>
          </w:tcPr>
          <w:p w:rsidR="00961772" w:rsidRPr="009F2BF8" w:rsidRDefault="00961772" w:rsidP="00B90D5D">
            <w:pPr>
              <w:rPr>
                <w:b/>
              </w:rPr>
            </w:pPr>
            <w:r>
              <w:t xml:space="preserve">При нулевом значении хотя бы одного из «критических» показателей результат по данному направлению </w:t>
            </w:r>
            <w:r w:rsidRPr="00A478B3">
              <w:rPr>
                <w:b/>
              </w:rPr>
              <w:t>ОБНУЛЯЕТСЯ</w:t>
            </w:r>
            <w:r>
              <w:t xml:space="preserve">, уровень соответствия </w:t>
            </w:r>
            <w:r w:rsidRPr="00A478B3">
              <w:rPr>
                <w:b/>
              </w:rPr>
              <w:t>– НИЖЕ БАЗОВОГО</w:t>
            </w:r>
          </w:p>
        </w:tc>
      </w:tr>
      <w:tr w:rsidR="00961772" w:rsidTr="00B90D5D">
        <w:tc>
          <w:tcPr>
            <w:tcW w:w="0" w:type="auto"/>
            <w:vMerge/>
          </w:tcPr>
          <w:p w:rsidR="00961772" w:rsidRDefault="00961772" w:rsidP="00B90D5D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961772" w:rsidRPr="000175A4" w:rsidRDefault="00961772" w:rsidP="00B90D5D">
            <w:r w:rsidRPr="000175A4">
              <w:t xml:space="preserve">Базовый </w:t>
            </w:r>
          </w:p>
        </w:tc>
        <w:tc>
          <w:tcPr>
            <w:tcW w:w="0" w:type="auto"/>
          </w:tcPr>
          <w:p w:rsidR="00961772" w:rsidRPr="000175A4" w:rsidRDefault="00961772" w:rsidP="00961772">
            <w:r>
              <w:t>8-11</w:t>
            </w:r>
          </w:p>
        </w:tc>
        <w:tc>
          <w:tcPr>
            <w:tcW w:w="6274" w:type="dxa"/>
            <w:vMerge/>
            <w:shd w:val="clear" w:color="auto" w:fill="FFCCFF"/>
          </w:tcPr>
          <w:p w:rsidR="00961772" w:rsidRDefault="00961772" w:rsidP="00B90D5D"/>
        </w:tc>
      </w:tr>
      <w:tr w:rsidR="00961772" w:rsidTr="00B90D5D">
        <w:tc>
          <w:tcPr>
            <w:tcW w:w="0" w:type="auto"/>
            <w:vMerge/>
          </w:tcPr>
          <w:p w:rsidR="00961772" w:rsidRDefault="00961772" w:rsidP="00B90D5D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961772" w:rsidRPr="000175A4" w:rsidRDefault="00961772" w:rsidP="00B90D5D">
            <w:r w:rsidRPr="000175A4">
              <w:t xml:space="preserve">Средний </w:t>
            </w:r>
          </w:p>
        </w:tc>
        <w:tc>
          <w:tcPr>
            <w:tcW w:w="0" w:type="auto"/>
          </w:tcPr>
          <w:p w:rsidR="00961772" w:rsidRPr="000175A4" w:rsidRDefault="00961772" w:rsidP="00961772">
            <w:r>
              <w:t>12-14</w:t>
            </w:r>
          </w:p>
        </w:tc>
        <w:tc>
          <w:tcPr>
            <w:tcW w:w="6274" w:type="dxa"/>
            <w:vMerge/>
            <w:shd w:val="clear" w:color="auto" w:fill="FFCCFF"/>
          </w:tcPr>
          <w:p w:rsidR="00961772" w:rsidRDefault="00961772" w:rsidP="00B90D5D"/>
        </w:tc>
      </w:tr>
      <w:tr w:rsidR="00961772" w:rsidTr="00B90D5D">
        <w:tc>
          <w:tcPr>
            <w:tcW w:w="0" w:type="auto"/>
            <w:vMerge/>
          </w:tcPr>
          <w:p w:rsidR="00961772" w:rsidRDefault="00961772" w:rsidP="00B90D5D">
            <w:pPr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961772" w:rsidRDefault="00961772" w:rsidP="00B90D5D">
            <w:r w:rsidRPr="000175A4">
              <w:t xml:space="preserve">Полный </w:t>
            </w:r>
          </w:p>
        </w:tc>
        <w:tc>
          <w:tcPr>
            <w:tcW w:w="0" w:type="auto"/>
          </w:tcPr>
          <w:p w:rsidR="00961772" w:rsidRDefault="00961772" w:rsidP="00961772">
            <w:r>
              <w:t>15 -17</w:t>
            </w:r>
          </w:p>
        </w:tc>
        <w:tc>
          <w:tcPr>
            <w:tcW w:w="6274" w:type="dxa"/>
            <w:vMerge/>
            <w:shd w:val="clear" w:color="auto" w:fill="FFCCFF"/>
          </w:tcPr>
          <w:p w:rsidR="00961772" w:rsidRDefault="00961772" w:rsidP="00B90D5D"/>
        </w:tc>
      </w:tr>
    </w:tbl>
    <w:p w:rsidR="00961772" w:rsidRDefault="00961772" w:rsidP="00961772">
      <w:pPr>
        <w:spacing w:after="0" w:line="240" w:lineRule="auto"/>
        <w:rPr>
          <w:b/>
          <w:color w:val="FF0000"/>
        </w:rPr>
      </w:pPr>
    </w:p>
    <w:p w:rsidR="00B90D5D" w:rsidRPr="00B90D5D" w:rsidRDefault="00B90D5D" w:rsidP="00C33F40">
      <w:pPr>
        <w:spacing w:after="0" w:line="240" w:lineRule="auto"/>
        <w:rPr>
          <w:b/>
          <w:color w:val="FF0000"/>
          <w:sz w:val="24"/>
          <w:szCs w:val="24"/>
        </w:rPr>
      </w:pPr>
      <w:r w:rsidRPr="00B90D5D">
        <w:rPr>
          <w:b/>
          <w:color w:val="FF0000"/>
          <w:sz w:val="24"/>
          <w:szCs w:val="24"/>
        </w:rPr>
        <w:t>Распределение по уровням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90D5D" w:rsidRPr="00223891" w:rsidTr="00B90D5D">
        <w:tc>
          <w:tcPr>
            <w:tcW w:w="3640" w:type="dxa"/>
          </w:tcPr>
          <w:p w:rsidR="00B90D5D" w:rsidRPr="00223891" w:rsidRDefault="00B90D5D" w:rsidP="00C33F40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Магистральное направление/ Ключевое условие</w:t>
            </w:r>
          </w:p>
        </w:tc>
        <w:tc>
          <w:tcPr>
            <w:tcW w:w="3640" w:type="dxa"/>
          </w:tcPr>
          <w:p w:rsidR="00B90D5D" w:rsidRPr="00223891" w:rsidRDefault="00223891" w:rsidP="00C33F40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3640" w:type="dxa"/>
          </w:tcPr>
          <w:p w:rsidR="00B90D5D" w:rsidRPr="00223891" w:rsidRDefault="00223891" w:rsidP="00223891">
            <w:pPr>
              <w:ind w:firstLine="708"/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3640" w:type="dxa"/>
          </w:tcPr>
          <w:p w:rsidR="00B90D5D" w:rsidRPr="00223891" w:rsidRDefault="00223891" w:rsidP="00C33F40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Полный уровень</w:t>
            </w:r>
          </w:p>
        </w:tc>
      </w:tr>
      <w:tr w:rsidR="00B90D5D" w:rsidRPr="00223891" w:rsidTr="00B90D5D">
        <w:tc>
          <w:tcPr>
            <w:tcW w:w="3640" w:type="dxa"/>
          </w:tcPr>
          <w:p w:rsidR="00B90D5D" w:rsidRPr="00223891" w:rsidRDefault="00B90D5D" w:rsidP="00223891">
            <w:pPr>
              <w:rPr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 xml:space="preserve">Знание 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15-28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29-47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48-53</w:t>
            </w:r>
          </w:p>
        </w:tc>
      </w:tr>
      <w:tr w:rsidR="00B90D5D" w:rsidRPr="00223891" w:rsidTr="00B90D5D">
        <w:tc>
          <w:tcPr>
            <w:tcW w:w="3640" w:type="dxa"/>
          </w:tcPr>
          <w:p w:rsidR="00B90D5D" w:rsidRPr="00223891" w:rsidRDefault="00B90D5D" w:rsidP="00223891">
            <w:pPr>
              <w:rPr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 xml:space="preserve">Здоровье 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7-12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13-19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20-22</w:t>
            </w:r>
          </w:p>
        </w:tc>
      </w:tr>
      <w:tr w:rsidR="00B90D5D" w:rsidRPr="00223891" w:rsidTr="00B90D5D">
        <w:tc>
          <w:tcPr>
            <w:tcW w:w="3640" w:type="dxa"/>
          </w:tcPr>
          <w:p w:rsidR="00B90D5D" w:rsidRPr="00223891" w:rsidRDefault="00B90D5D" w:rsidP="00223891">
            <w:pPr>
              <w:rPr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 xml:space="preserve">Творчество 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10-17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18-25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26-30</w:t>
            </w:r>
          </w:p>
        </w:tc>
      </w:tr>
      <w:tr w:rsidR="00B90D5D" w:rsidRPr="00223891" w:rsidTr="00B90D5D">
        <w:tc>
          <w:tcPr>
            <w:tcW w:w="3640" w:type="dxa"/>
          </w:tcPr>
          <w:p w:rsidR="00B90D5D" w:rsidRPr="00223891" w:rsidRDefault="00B90D5D" w:rsidP="00223891">
            <w:pPr>
              <w:rPr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 xml:space="preserve">Воспитание 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10-14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15-17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18-20</w:t>
            </w:r>
          </w:p>
        </w:tc>
      </w:tr>
      <w:tr w:rsidR="00B90D5D" w:rsidRPr="00223891" w:rsidTr="00B90D5D">
        <w:tc>
          <w:tcPr>
            <w:tcW w:w="3640" w:type="dxa"/>
          </w:tcPr>
          <w:p w:rsidR="00B90D5D" w:rsidRPr="00223891" w:rsidRDefault="00B90D5D" w:rsidP="00223891">
            <w:pPr>
              <w:rPr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5-7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8-11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12-14</w:t>
            </w:r>
          </w:p>
        </w:tc>
      </w:tr>
      <w:tr w:rsidR="00B90D5D" w:rsidRPr="00223891" w:rsidTr="00B90D5D">
        <w:tc>
          <w:tcPr>
            <w:tcW w:w="3640" w:type="dxa"/>
          </w:tcPr>
          <w:p w:rsidR="00B90D5D" w:rsidRPr="00223891" w:rsidRDefault="00B90D5D" w:rsidP="00223891">
            <w:pPr>
              <w:rPr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 xml:space="preserve">Учитель. Школьная команда 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11-17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18-27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28-32</w:t>
            </w:r>
          </w:p>
        </w:tc>
      </w:tr>
      <w:tr w:rsidR="00B90D5D" w:rsidRPr="00223891" w:rsidTr="00B90D5D">
        <w:tc>
          <w:tcPr>
            <w:tcW w:w="3640" w:type="dxa"/>
          </w:tcPr>
          <w:p w:rsidR="00B90D5D" w:rsidRPr="00223891" w:rsidRDefault="00B90D5D" w:rsidP="00223891">
            <w:pPr>
              <w:rPr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 xml:space="preserve">Школьный климат 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6-13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14-16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17-19</w:t>
            </w:r>
          </w:p>
        </w:tc>
      </w:tr>
      <w:tr w:rsidR="00B90D5D" w:rsidRPr="00223891" w:rsidTr="00B90D5D">
        <w:tc>
          <w:tcPr>
            <w:tcW w:w="3640" w:type="dxa"/>
          </w:tcPr>
          <w:p w:rsidR="00B90D5D" w:rsidRPr="00223891" w:rsidRDefault="00B90D5D" w:rsidP="00223891">
            <w:pPr>
              <w:rPr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 xml:space="preserve">Образовательная среда 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8-11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12-14</w:t>
            </w:r>
          </w:p>
        </w:tc>
        <w:tc>
          <w:tcPr>
            <w:tcW w:w="3640" w:type="dxa"/>
          </w:tcPr>
          <w:p w:rsidR="00B90D5D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15-17</w:t>
            </w:r>
          </w:p>
        </w:tc>
      </w:tr>
      <w:tr w:rsidR="00223891" w:rsidRPr="00223891" w:rsidTr="00B90D5D">
        <w:tc>
          <w:tcPr>
            <w:tcW w:w="3640" w:type="dxa"/>
          </w:tcPr>
          <w:p w:rsidR="00223891" w:rsidRPr="00223891" w:rsidRDefault="00223891" w:rsidP="00223891">
            <w:pPr>
              <w:rPr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ИТОГ</w:t>
            </w:r>
          </w:p>
        </w:tc>
        <w:tc>
          <w:tcPr>
            <w:tcW w:w="3640" w:type="dxa"/>
          </w:tcPr>
          <w:p w:rsidR="00223891" w:rsidRPr="00223891" w:rsidRDefault="00223891" w:rsidP="00223891">
            <w:pPr>
              <w:ind w:firstLine="708"/>
              <w:rPr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 xml:space="preserve">72-122 </w:t>
            </w:r>
          </w:p>
          <w:p w:rsidR="00223891" w:rsidRPr="00223891" w:rsidRDefault="00223891" w:rsidP="00223891">
            <w:pPr>
              <w:ind w:firstLine="708"/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Дополнительное условие: отсутствуют магистральные направления и ключевые условия, по которым набрано 0 баллов (если не выполнено, то школа соответствует уровню ниже базового)</w:t>
            </w:r>
          </w:p>
        </w:tc>
        <w:tc>
          <w:tcPr>
            <w:tcW w:w="3640" w:type="dxa"/>
          </w:tcPr>
          <w:p w:rsidR="00223891" w:rsidRPr="00223891" w:rsidRDefault="00223891" w:rsidP="00B90D5D">
            <w:pPr>
              <w:rPr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 xml:space="preserve">123-179 </w:t>
            </w:r>
          </w:p>
          <w:p w:rsidR="00223891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Дополнительное условие: по каждому магистральному направлению и каждому ключевому условию набрано не менее 50% баллов (если не выполнено, то школа соответствует базовому уровню)</w:t>
            </w:r>
          </w:p>
        </w:tc>
        <w:tc>
          <w:tcPr>
            <w:tcW w:w="3640" w:type="dxa"/>
          </w:tcPr>
          <w:p w:rsidR="00223891" w:rsidRPr="00223891" w:rsidRDefault="00223891" w:rsidP="00B90D5D">
            <w:pPr>
              <w:rPr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 xml:space="preserve">180-207 </w:t>
            </w:r>
          </w:p>
          <w:p w:rsidR="00223891" w:rsidRPr="00223891" w:rsidRDefault="00223891" w:rsidP="00B90D5D">
            <w:pPr>
              <w:rPr>
                <w:b/>
                <w:color w:val="FF0000"/>
                <w:sz w:val="20"/>
                <w:szCs w:val="20"/>
              </w:rPr>
            </w:pPr>
            <w:r w:rsidRPr="00223891">
              <w:rPr>
                <w:sz w:val="20"/>
                <w:szCs w:val="20"/>
              </w:rPr>
              <w:t>Дополнительное условие: по каждому магистральному направлению и каждому ключевому условию набрано не менее 50% баллов (если не выполнено, то школа соответствует среднему уровню</w:t>
            </w:r>
          </w:p>
        </w:tc>
      </w:tr>
    </w:tbl>
    <w:p w:rsidR="00C525B4" w:rsidRPr="00B90D5D" w:rsidRDefault="00C525B4" w:rsidP="00C33F40">
      <w:pPr>
        <w:spacing w:after="0" w:line="240" w:lineRule="auto"/>
        <w:rPr>
          <w:b/>
          <w:color w:val="FF0000"/>
          <w:sz w:val="24"/>
          <w:szCs w:val="24"/>
        </w:rPr>
      </w:pPr>
    </w:p>
    <w:sectPr w:rsidR="00C525B4" w:rsidRPr="00B90D5D" w:rsidSect="00D226E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1BF"/>
    <w:multiLevelType w:val="hybridMultilevel"/>
    <w:tmpl w:val="950698B2"/>
    <w:lvl w:ilvl="0" w:tplc="F2B481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5CDA"/>
    <w:multiLevelType w:val="hybridMultilevel"/>
    <w:tmpl w:val="E32ED682"/>
    <w:lvl w:ilvl="0" w:tplc="F2B481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0940"/>
    <w:multiLevelType w:val="hybridMultilevel"/>
    <w:tmpl w:val="34BA28DE"/>
    <w:lvl w:ilvl="0" w:tplc="F2B481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40C8D"/>
    <w:multiLevelType w:val="hybridMultilevel"/>
    <w:tmpl w:val="12B2797C"/>
    <w:lvl w:ilvl="0" w:tplc="F2B481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570DA"/>
    <w:multiLevelType w:val="hybridMultilevel"/>
    <w:tmpl w:val="DA8CADDE"/>
    <w:lvl w:ilvl="0" w:tplc="F2B481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20014"/>
    <w:multiLevelType w:val="hybridMultilevel"/>
    <w:tmpl w:val="69FC76DA"/>
    <w:lvl w:ilvl="0" w:tplc="F2B481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67F0D"/>
    <w:multiLevelType w:val="hybridMultilevel"/>
    <w:tmpl w:val="F25688C4"/>
    <w:lvl w:ilvl="0" w:tplc="F2B481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C682E"/>
    <w:multiLevelType w:val="hybridMultilevel"/>
    <w:tmpl w:val="12B2797C"/>
    <w:lvl w:ilvl="0" w:tplc="F2B481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5E"/>
    <w:rsid w:val="00035581"/>
    <w:rsid w:val="0005594B"/>
    <w:rsid w:val="00085094"/>
    <w:rsid w:val="0008534B"/>
    <w:rsid w:val="000B478C"/>
    <w:rsid w:val="000E45CD"/>
    <w:rsid w:val="00223891"/>
    <w:rsid w:val="002A1C47"/>
    <w:rsid w:val="00324480"/>
    <w:rsid w:val="00324626"/>
    <w:rsid w:val="003A5B70"/>
    <w:rsid w:val="00415381"/>
    <w:rsid w:val="00483859"/>
    <w:rsid w:val="004B7027"/>
    <w:rsid w:val="00501557"/>
    <w:rsid w:val="00654005"/>
    <w:rsid w:val="0065616B"/>
    <w:rsid w:val="00656289"/>
    <w:rsid w:val="00685531"/>
    <w:rsid w:val="00686DCD"/>
    <w:rsid w:val="006A34FC"/>
    <w:rsid w:val="0074389B"/>
    <w:rsid w:val="0076218E"/>
    <w:rsid w:val="007D4D50"/>
    <w:rsid w:val="008042C1"/>
    <w:rsid w:val="0086494A"/>
    <w:rsid w:val="0088167B"/>
    <w:rsid w:val="008C25CB"/>
    <w:rsid w:val="00932D69"/>
    <w:rsid w:val="00957A2E"/>
    <w:rsid w:val="00961772"/>
    <w:rsid w:val="009F2BF8"/>
    <w:rsid w:val="00A16B3D"/>
    <w:rsid w:val="00A27307"/>
    <w:rsid w:val="00A478B3"/>
    <w:rsid w:val="00AD587F"/>
    <w:rsid w:val="00B20AD3"/>
    <w:rsid w:val="00B37228"/>
    <w:rsid w:val="00B90D5D"/>
    <w:rsid w:val="00BE1077"/>
    <w:rsid w:val="00C21E28"/>
    <w:rsid w:val="00C33F40"/>
    <w:rsid w:val="00C359E9"/>
    <w:rsid w:val="00C47A3D"/>
    <w:rsid w:val="00C525B4"/>
    <w:rsid w:val="00D0529F"/>
    <w:rsid w:val="00D068B1"/>
    <w:rsid w:val="00D226EC"/>
    <w:rsid w:val="00D56FDE"/>
    <w:rsid w:val="00D769A1"/>
    <w:rsid w:val="00DD51E5"/>
    <w:rsid w:val="00DF4F9F"/>
    <w:rsid w:val="00E06AF7"/>
    <w:rsid w:val="00E168BC"/>
    <w:rsid w:val="00E67CB6"/>
    <w:rsid w:val="00E9498B"/>
    <w:rsid w:val="00F0155E"/>
    <w:rsid w:val="00F14A52"/>
    <w:rsid w:val="00F91B30"/>
    <w:rsid w:val="00FC0FFA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E908B-8128-43BB-AB96-8224F9F7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2</cp:revision>
  <dcterms:created xsi:type="dcterms:W3CDTF">2023-09-28T08:49:00Z</dcterms:created>
  <dcterms:modified xsi:type="dcterms:W3CDTF">2023-09-28T08:49:00Z</dcterms:modified>
</cp:coreProperties>
</file>