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C5A" w:rsidRDefault="00A9216C" w:rsidP="00A92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A">
        <w:rPr>
          <w:rFonts w:ascii="Times New Roman" w:hAnsi="Times New Roman" w:cs="Times New Roman"/>
          <w:b/>
          <w:sz w:val="28"/>
          <w:szCs w:val="28"/>
        </w:rPr>
        <w:t xml:space="preserve">СПЕЦИАЛЬНАЯ </w:t>
      </w:r>
      <w:r w:rsidR="00AD11B8" w:rsidRPr="007010BA">
        <w:rPr>
          <w:rFonts w:ascii="Times New Roman" w:hAnsi="Times New Roman" w:cs="Times New Roman"/>
          <w:b/>
          <w:sz w:val="28"/>
          <w:szCs w:val="28"/>
        </w:rPr>
        <w:t>ИНДИВИДУАЛЬНАЯ</w:t>
      </w:r>
    </w:p>
    <w:p w:rsidR="0040248F" w:rsidRPr="007010BA" w:rsidRDefault="00AD11B8" w:rsidP="00A921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330B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759EE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</w:p>
    <w:p w:rsidR="00BF69E4" w:rsidRDefault="00BF69E4" w:rsidP="00A9216C">
      <w:pPr>
        <w:jc w:val="center"/>
        <w:rPr>
          <w:rFonts w:ascii="Times New Roman" w:hAnsi="Times New Roman" w:cs="Times New Roman"/>
          <w:b/>
          <w:sz w:val="28"/>
        </w:rPr>
      </w:pPr>
    </w:p>
    <w:p w:rsidR="00A9216C" w:rsidRPr="00E65101" w:rsidRDefault="00E05295" w:rsidP="00C65632">
      <w:pPr>
        <w:pStyle w:val="a8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Общие</w:t>
      </w:r>
      <w:r w:rsidR="00A9216C" w:rsidRPr="00E65101">
        <w:rPr>
          <w:rFonts w:ascii="Times New Roman" w:hAnsi="Times New Roman" w:cs="Times New Roman"/>
          <w:b/>
          <w:sz w:val="28"/>
        </w:rPr>
        <w:t xml:space="preserve"> сведения о ребёнке</w:t>
      </w:r>
      <w:r>
        <w:rPr>
          <w:rFonts w:ascii="Times New Roman" w:hAnsi="Times New Roman" w:cs="Times New Roman"/>
          <w:b/>
          <w:sz w:val="28"/>
        </w:rPr>
        <w:t>.</w:t>
      </w:r>
    </w:p>
    <w:p w:rsidR="00A9216C" w:rsidRPr="00EB52E4" w:rsidRDefault="00A9216C" w:rsidP="00EB52E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ФИО ребенка: </w:t>
      </w:r>
      <w:r w:rsidR="00B85642">
        <w:rPr>
          <w:rFonts w:ascii="Times New Roman" w:hAnsi="Times New Roman" w:cs="Times New Roman"/>
          <w:sz w:val="28"/>
        </w:rPr>
        <w:t>В.</w:t>
      </w:r>
    </w:p>
    <w:p w:rsidR="00A9216C" w:rsidRPr="00EB52E4" w:rsidRDefault="00A9216C" w:rsidP="00EB52E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Возраст ребенка: </w:t>
      </w:r>
      <w:r w:rsidR="006E0773">
        <w:rPr>
          <w:rFonts w:ascii="Times New Roman" w:hAnsi="Times New Roman" w:cs="Times New Roman"/>
          <w:sz w:val="28"/>
        </w:rPr>
        <w:t>7</w:t>
      </w:r>
      <w:r w:rsidR="00EB52E4" w:rsidRPr="00EB52E4">
        <w:rPr>
          <w:rFonts w:ascii="Times New Roman" w:hAnsi="Times New Roman" w:cs="Times New Roman"/>
          <w:sz w:val="28"/>
        </w:rPr>
        <w:t xml:space="preserve"> лет (</w:t>
      </w:r>
      <w:r w:rsidR="009478DB">
        <w:rPr>
          <w:rFonts w:ascii="Times New Roman" w:hAnsi="Times New Roman" w:cs="Times New Roman"/>
          <w:sz w:val="28"/>
        </w:rPr>
        <w:t>…</w:t>
      </w:r>
      <w:r w:rsidR="00EB52E4" w:rsidRPr="00EB52E4">
        <w:rPr>
          <w:rFonts w:ascii="Times New Roman" w:hAnsi="Times New Roman" w:cs="Times New Roman"/>
          <w:sz w:val="28"/>
        </w:rPr>
        <w:t>)</w:t>
      </w:r>
    </w:p>
    <w:p w:rsidR="00A9216C" w:rsidRPr="007010BA" w:rsidRDefault="00A9216C" w:rsidP="00EB52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Место жительства: </w:t>
      </w:r>
      <w:r w:rsidR="00EB52E4" w:rsidRPr="00EB52E4">
        <w:rPr>
          <w:rFonts w:ascii="Times New Roman" w:hAnsi="Times New Roman" w:cs="Times New Roman"/>
          <w:sz w:val="28"/>
        </w:rPr>
        <w:t xml:space="preserve">г. Псков, </w:t>
      </w:r>
      <w:r w:rsidR="006A6138">
        <w:rPr>
          <w:rFonts w:ascii="Times New Roman" w:hAnsi="Times New Roman" w:cs="Times New Roman"/>
          <w:sz w:val="28"/>
        </w:rPr>
        <w:t xml:space="preserve">ул. </w:t>
      </w:r>
    </w:p>
    <w:p w:rsidR="00A9216C" w:rsidRPr="007010BA" w:rsidRDefault="00A9216C" w:rsidP="00EB52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Мать: </w:t>
      </w:r>
      <w:r w:rsidRPr="00701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216C" w:rsidRPr="007010BA" w:rsidRDefault="00A9216C" w:rsidP="00EB52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Отец: </w:t>
      </w:r>
    </w:p>
    <w:p w:rsidR="00A9216C" w:rsidRPr="007010BA" w:rsidRDefault="00A9216C" w:rsidP="00EB52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010BA">
        <w:rPr>
          <w:rFonts w:ascii="Times New Roman" w:hAnsi="Times New Roman" w:cs="Times New Roman"/>
          <w:i/>
          <w:sz w:val="28"/>
          <w:szCs w:val="28"/>
        </w:rPr>
        <w:t xml:space="preserve">Год обучения в </w:t>
      </w:r>
      <w:r w:rsidR="0033589A">
        <w:rPr>
          <w:rFonts w:ascii="Times New Roman" w:hAnsi="Times New Roman" w:cs="Times New Roman"/>
          <w:i/>
          <w:sz w:val="28"/>
          <w:szCs w:val="28"/>
        </w:rPr>
        <w:t xml:space="preserve">ШО </w:t>
      </w:r>
      <w:r w:rsidRPr="007010BA">
        <w:rPr>
          <w:rFonts w:ascii="Times New Roman" w:hAnsi="Times New Roman" w:cs="Times New Roman"/>
          <w:i/>
          <w:sz w:val="28"/>
          <w:szCs w:val="28"/>
        </w:rPr>
        <w:t xml:space="preserve">ЦЛП: </w:t>
      </w:r>
      <w:r w:rsidRPr="007010BA">
        <w:rPr>
          <w:rFonts w:ascii="Times New Roman" w:hAnsi="Times New Roman" w:cs="Times New Roman"/>
          <w:sz w:val="28"/>
          <w:szCs w:val="28"/>
        </w:rPr>
        <w:t xml:space="preserve"> </w:t>
      </w:r>
      <w:r w:rsidR="0033589A">
        <w:rPr>
          <w:rFonts w:ascii="Times New Roman" w:hAnsi="Times New Roman" w:cs="Times New Roman"/>
          <w:sz w:val="28"/>
          <w:szCs w:val="28"/>
        </w:rPr>
        <w:t>1</w:t>
      </w:r>
    </w:p>
    <w:p w:rsidR="00A9216C" w:rsidRPr="00EB52E4" w:rsidRDefault="00A9216C" w:rsidP="00EB52E4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 xml:space="preserve">Ступень обучения: </w:t>
      </w:r>
      <w:r w:rsidR="00EB52E4" w:rsidRPr="00EB52E4">
        <w:rPr>
          <w:rFonts w:ascii="Times New Roman" w:hAnsi="Times New Roman" w:cs="Times New Roman"/>
          <w:sz w:val="28"/>
        </w:rPr>
        <w:t>1</w:t>
      </w:r>
    </w:p>
    <w:p w:rsidR="00E65101" w:rsidRPr="0033589A" w:rsidRDefault="00A9216C" w:rsidP="0033589A">
      <w:pPr>
        <w:spacing w:after="0" w:line="360" w:lineRule="auto"/>
        <w:rPr>
          <w:rFonts w:ascii="Times New Roman" w:hAnsi="Times New Roman" w:cs="Times New Roman"/>
          <w:sz w:val="28"/>
        </w:rPr>
      </w:pPr>
      <w:r w:rsidRPr="007010BA">
        <w:rPr>
          <w:rFonts w:ascii="Times New Roman" w:hAnsi="Times New Roman" w:cs="Times New Roman"/>
          <w:i/>
          <w:sz w:val="28"/>
        </w:rPr>
        <w:t>Группа (особые потребности)</w:t>
      </w:r>
      <w:r w:rsidRPr="007010BA">
        <w:rPr>
          <w:rFonts w:ascii="Times New Roman" w:hAnsi="Times New Roman" w:cs="Times New Roman"/>
          <w:sz w:val="28"/>
        </w:rPr>
        <w:t xml:space="preserve">:  </w:t>
      </w:r>
      <w:r w:rsidR="00EB52E4">
        <w:rPr>
          <w:rFonts w:ascii="Times New Roman" w:hAnsi="Times New Roman" w:cs="Times New Roman"/>
          <w:sz w:val="28"/>
        </w:rPr>
        <w:t>2</w:t>
      </w:r>
    </w:p>
    <w:p w:rsidR="00E05295" w:rsidRDefault="00E05295" w:rsidP="00E05295">
      <w:pPr>
        <w:spacing w:after="0"/>
        <w:rPr>
          <w:rFonts w:ascii="Times New Roman" w:hAnsi="Times New Roman" w:cs="Times New Roman"/>
          <w:b/>
          <w:sz w:val="28"/>
        </w:rPr>
      </w:pPr>
    </w:p>
    <w:p w:rsidR="00E05295" w:rsidRPr="00E05295" w:rsidRDefault="00E05295" w:rsidP="00E052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5295">
        <w:rPr>
          <w:rFonts w:ascii="Times New Roman" w:hAnsi="Times New Roman" w:cs="Times New Roman"/>
          <w:b/>
          <w:sz w:val="28"/>
          <w:szCs w:val="28"/>
        </w:rPr>
        <w:t>Заключение ПМПК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05295">
        <w:rPr>
          <w:rFonts w:ascii="Times New Roman" w:hAnsi="Times New Roman" w:cs="Times New Roman"/>
          <w:sz w:val="28"/>
          <w:szCs w:val="28"/>
        </w:rPr>
        <w:t>поврежденное развитие психических функций (</w:t>
      </w:r>
      <w:r w:rsidRPr="00E0529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05295">
        <w:rPr>
          <w:rFonts w:ascii="Times New Roman" w:hAnsi="Times New Roman" w:cs="Times New Roman"/>
          <w:sz w:val="28"/>
          <w:szCs w:val="28"/>
        </w:rPr>
        <w:t xml:space="preserve"> 71.1.), несформированность всех языковых средств на фоне первичного дефекта. Познавательная деятельность резко снижена. Является ребенком с ОВЗ.</w:t>
      </w:r>
    </w:p>
    <w:p w:rsidR="00E05295" w:rsidRDefault="00E05295" w:rsidP="00E05295">
      <w:pPr>
        <w:spacing w:after="0"/>
        <w:rPr>
          <w:rFonts w:ascii="Times New Roman" w:hAnsi="Times New Roman" w:cs="Times New Roman"/>
          <w:b/>
          <w:sz w:val="28"/>
        </w:rPr>
      </w:pPr>
    </w:p>
    <w:p w:rsidR="00F31739" w:rsidRDefault="00E05295" w:rsidP="00F3173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F31739" w:rsidRPr="00676563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b/>
          <w:sz w:val="28"/>
        </w:rPr>
        <w:t>Х</w:t>
      </w:r>
      <w:r w:rsidR="00F31739" w:rsidRPr="007010BA">
        <w:rPr>
          <w:rFonts w:ascii="Times New Roman" w:hAnsi="Times New Roman" w:cs="Times New Roman"/>
          <w:b/>
          <w:sz w:val="28"/>
        </w:rPr>
        <w:t xml:space="preserve">арактеристика </w:t>
      </w:r>
      <w:r>
        <w:rPr>
          <w:rFonts w:ascii="Times New Roman" w:hAnsi="Times New Roman" w:cs="Times New Roman"/>
          <w:b/>
          <w:sz w:val="28"/>
        </w:rPr>
        <w:t xml:space="preserve">обучающегося </w:t>
      </w:r>
      <w:r w:rsidR="00F31739">
        <w:rPr>
          <w:rFonts w:ascii="Times New Roman" w:hAnsi="Times New Roman" w:cs="Times New Roman"/>
          <w:b/>
          <w:sz w:val="28"/>
        </w:rPr>
        <w:t>на начало учебного года</w:t>
      </w:r>
      <w:r>
        <w:rPr>
          <w:rFonts w:ascii="Times New Roman" w:hAnsi="Times New Roman" w:cs="Times New Roman"/>
          <w:b/>
          <w:sz w:val="28"/>
        </w:rPr>
        <w:t>.</w:t>
      </w:r>
    </w:p>
    <w:p w:rsidR="00F31739" w:rsidRPr="00E05295" w:rsidRDefault="00E05295" w:rsidP="00E05295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 w:rsidRPr="00E05295">
        <w:rPr>
          <w:rFonts w:ascii="Times New Roman" w:hAnsi="Times New Roman"/>
          <w:sz w:val="28"/>
        </w:rPr>
        <w:t>Ребенок посещает образовательную организацию первый год.</w:t>
      </w:r>
      <w:r w:rsidR="00050D97" w:rsidRPr="00E05295">
        <w:rPr>
          <w:rFonts w:ascii="Times New Roman" w:hAnsi="Times New Roman"/>
          <w:sz w:val="28"/>
        </w:rPr>
        <w:tab/>
      </w:r>
      <w:r w:rsidR="00F31739" w:rsidRPr="00E05295">
        <w:rPr>
          <w:rFonts w:ascii="Times New Roman" w:hAnsi="Times New Roman" w:cs="Times New Roman"/>
          <w:sz w:val="28"/>
        </w:rPr>
        <w:t xml:space="preserve"> </w:t>
      </w:r>
    </w:p>
    <w:p w:rsidR="00F31739" w:rsidRPr="00E05295" w:rsidRDefault="00F31739" w:rsidP="00E05295">
      <w:pPr>
        <w:spacing w:after="0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E5092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Семья полная, состоит из </w:t>
      </w:r>
      <w:r w:rsidR="00E5092F">
        <w:rPr>
          <w:rFonts w:ascii="Times New Roman" w:eastAsia="Andale Sans UI" w:hAnsi="Times New Roman" w:cs="Times New Roman"/>
          <w:kern w:val="1"/>
          <w:sz w:val="28"/>
          <w:szCs w:val="28"/>
        </w:rPr>
        <w:t>4</w:t>
      </w:r>
      <w:r w:rsidR="006E0773">
        <w:rPr>
          <w:rFonts w:ascii="Times New Roman" w:eastAsia="Andale Sans UI" w:hAnsi="Times New Roman" w:cs="Times New Roman"/>
          <w:kern w:val="1"/>
          <w:sz w:val="28"/>
          <w:szCs w:val="28"/>
        </w:rPr>
        <w:t>-х человек, проживает в 3</w:t>
      </w:r>
      <w:r w:rsidRPr="00E5092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-х-комнатной благоустроенной квартире. Мама – </w:t>
      </w:r>
      <w:r w:rsidR="00B85642">
        <w:rPr>
          <w:rFonts w:ascii="Times New Roman" w:eastAsia="Andale Sans UI" w:hAnsi="Times New Roman" w:cs="Times New Roman"/>
          <w:kern w:val="1"/>
          <w:sz w:val="28"/>
          <w:szCs w:val="28"/>
        </w:rPr>
        <w:t>…</w:t>
      </w:r>
      <w:r w:rsidRPr="00E5092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Отец – </w:t>
      </w:r>
      <w:r w:rsidR="00B85642">
        <w:rPr>
          <w:rFonts w:ascii="Times New Roman" w:eastAsia="Andale Sans UI" w:hAnsi="Times New Roman" w:cs="Times New Roman"/>
          <w:kern w:val="1"/>
          <w:sz w:val="28"/>
          <w:szCs w:val="28"/>
        </w:rPr>
        <w:t>…</w:t>
      </w:r>
      <w:r w:rsidRPr="00E5092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  <w:r w:rsidR="00E5092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Младший брат 2010 г.р., посещает </w:t>
      </w:r>
      <w:r w:rsidR="006F156E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обычный </w:t>
      </w:r>
      <w:r w:rsidR="00E5092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детсад. </w:t>
      </w:r>
      <w:r w:rsidRPr="00E5092F">
        <w:rPr>
          <w:rFonts w:ascii="Times New Roman" w:eastAsia="Andale Sans UI" w:hAnsi="Times New Roman" w:cs="Times New Roman"/>
          <w:kern w:val="1"/>
          <w:sz w:val="28"/>
          <w:szCs w:val="28"/>
        </w:rPr>
        <w:t>Родители заботливо и доброжелательно относятся к сыну, заинтересованы в успешном развитии ребенка.</w:t>
      </w:r>
      <w:r w:rsidRPr="002F2576">
        <w:rPr>
          <w:sz w:val="28"/>
          <w:szCs w:val="28"/>
        </w:rPr>
        <w:t xml:space="preserve"> </w:t>
      </w:r>
    </w:p>
    <w:p w:rsidR="00404D6C" w:rsidRDefault="00F31739" w:rsidP="004323D0">
      <w:pPr>
        <w:pStyle w:val="a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23D0">
        <w:rPr>
          <w:sz w:val="28"/>
          <w:szCs w:val="28"/>
        </w:rPr>
        <w:t>Основные двигательные навыки сформированы</w:t>
      </w:r>
      <w:r w:rsidR="004323D0" w:rsidRPr="002F2576">
        <w:rPr>
          <w:sz w:val="28"/>
          <w:szCs w:val="28"/>
        </w:rPr>
        <w:t xml:space="preserve">. </w:t>
      </w:r>
      <w:r w:rsidR="004323D0">
        <w:rPr>
          <w:sz w:val="28"/>
          <w:szCs w:val="28"/>
        </w:rPr>
        <w:t>Мальчик очень подвижный. Координация движений в норме. Есть пинцетный захват.  Предположительно, состояние слуха соответствует норме. Нарушено зрительное восприятие: не различает изображения. Мальчику нравятся сенсорные игры (тактильные ощущения), привлекают предметы, издающие звук.</w:t>
      </w:r>
    </w:p>
    <w:p w:rsidR="00E05295" w:rsidRDefault="00F31739" w:rsidP="00E0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404D6C">
        <w:rPr>
          <w:rFonts w:ascii="Times New Roman" w:hAnsi="Times New Roman"/>
          <w:sz w:val="28"/>
          <w:szCs w:val="28"/>
        </w:rPr>
        <w:t>В течение первых двух недель учебного года р</w:t>
      </w:r>
      <w:r w:rsidR="00404D6C" w:rsidRPr="00CB1F75">
        <w:rPr>
          <w:rFonts w:ascii="Times New Roman" w:hAnsi="Times New Roman"/>
          <w:sz w:val="28"/>
          <w:szCs w:val="28"/>
        </w:rPr>
        <w:t>ебенок находи</w:t>
      </w:r>
      <w:r w:rsidR="00404D6C">
        <w:rPr>
          <w:rFonts w:ascii="Times New Roman" w:hAnsi="Times New Roman"/>
          <w:sz w:val="28"/>
          <w:szCs w:val="28"/>
        </w:rPr>
        <w:t>л</w:t>
      </w:r>
      <w:r w:rsidR="00404D6C" w:rsidRPr="00CB1F75">
        <w:rPr>
          <w:rFonts w:ascii="Times New Roman" w:hAnsi="Times New Roman"/>
          <w:sz w:val="28"/>
          <w:szCs w:val="28"/>
        </w:rPr>
        <w:t>ся в возбужденном состоянии (</w:t>
      </w:r>
      <w:r w:rsidR="00404D6C">
        <w:rPr>
          <w:rFonts w:ascii="Times New Roman" w:hAnsi="Times New Roman"/>
          <w:sz w:val="28"/>
          <w:szCs w:val="28"/>
        </w:rPr>
        <w:t xml:space="preserve">чрезмерная двигательная активность): </w:t>
      </w:r>
      <w:r w:rsidR="00404D6C" w:rsidRPr="00CB1F75">
        <w:rPr>
          <w:rFonts w:ascii="Times New Roman" w:hAnsi="Times New Roman"/>
          <w:sz w:val="28"/>
          <w:szCs w:val="28"/>
        </w:rPr>
        <w:t>бега</w:t>
      </w:r>
      <w:r w:rsidR="00404D6C">
        <w:rPr>
          <w:rFonts w:ascii="Times New Roman" w:hAnsi="Times New Roman"/>
          <w:sz w:val="28"/>
          <w:szCs w:val="28"/>
        </w:rPr>
        <w:t>л</w:t>
      </w:r>
      <w:r w:rsidR="00404D6C" w:rsidRPr="00CB1F75">
        <w:rPr>
          <w:rFonts w:ascii="Times New Roman" w:hAnsi="Times New Roman"/>
          <w:sz w:val="28"/>
          <w:szCs w:val="28"/>
        </w:rPr>
        <w:t xml:space="preserve">, </w:t>
      </w:r>
      <w:r w:rsidR="00404D6C">
        <w:rPr>
          <w:rFonts w:ascii="Times New Roman" w:hAnsi="Times New Roman"/>
          <w:sz w:val="28"/>
          <w:szCs w:val="28"/>
        </w:rPr>
        <w:t xml:space="preserve">залезал на предметы мебели (шкафы, пианино, стулья, полки), кричал, рычал, повисал на взрослых, кусался, на запрет не реагировал. При этом наблюдались сенсорно-двигательные (закрывал уши руками, подносил руки ко рту, раскачивался при этом), двигательные (цикличность) и речевые </w:t>
      </w:r>
      <w:r w:rsidR="00404D6C">
        <w:rPr>
          <w:rFonts w:ascii="Times New Roman" w:hAnsi="Times New Roman"/>
          <w:sz w:val="28"/>
          <w:szCs w:val="28"/>
        </w:rPr>
        <w:lastRenderedPageBreak/>
        <w:t xml:space="preserve">стереотипии. При попытке успокоить ребенка, усадить на стул или вывести в другое помещение, </w:t>
      </w:r>
      <w:r w:rsidR="00B85642">
        <w:rPr>
          <w:rFonts w:ascii="Times New Roman" w:hAnsi="Times New Roman"/>
          <w:sz w:val="28"/>
          <w:szCs w:val="28"/>
        </w:rPr>
        <w:t>Б.</w:t>
      </w:r>
      <w:r w:rsidR="00404D6C">
        <w:rPr>
          <w:rFonts w:ascii="Times New Roman" w:hAnsi="Times New Roman"/>
          <w:sz w:val="28"/>
          <w:szCs w:val="28"/>
        </w:rPr>
        <w:t xml:space="preserve"> оказывал физическое сопротивление (заваливался на пол, кричал, плакал, проявлял агрессию, направленную на вещи, окружающих, на себя). Мальчик бился головой о стены, пол, предметы мебели (о края поверхностей), нанося себе телесные повреждения (разбивал лоб до крови). Самоагрессия наблюдалась также как реакция на малейший запрет. Присутствовала разрушительная деятельность (кидал стулья, игрушки, вс</w:t>
      </w:r>
      <w:r w:rsidR="00B85642">
        <w:rPr>
          <w:rFonts w:ascii="Times New Roman" w:hAnsi="Times New Roman"/>
          <w:sz w:val="28"/>
          <w:szCs w:val="28"/>
        </w:rPr>
        <w:t>е доступные для него предметы).</w:t>
      </w:r>
      <w:r w:rsidR="00404D6C">
        <w:rPr>
          <w:rFonts w:ascii="Times New Roman" w:hAnsi="Times New Roman"/>
          <w:sz w:val="28"/>
          <w:szCs w:val="28"/>
        </w:rPr>
        <w:t xml:space="preserve"> </w:t>
      </w:r>
      <w:r w:rsidR="004323D0">
        <w:rPr>
          <w:rFonts w:ascii="Times New Roman" w:hAnsi="Times New Roman"/>
          <w:sz w:val="28"/>
          <w:szCs w:val="28"/>
        </w:rPr>
        <w:t>Родителям было рекомендовано обратиться за помощью к врачу –</w:t>
      </w:r>
      <w:r w:rsidR="0071331E">
        <w:rPr>
          <w:rFonts w:ascii="Times New Roman" w:hAnsi="Times New Roman"/>
          <w:sz w:val="28"/>
          <w:szCs w:val="28"/>
        </w:rPr>
        <w:t xml:space="preserve"> </w:t>
      </w:r>
      <w:r w:rsidR="004323D0">
        <w:rPr>
          <w:rFonts w:ascii="Times New Roman" w:hAnsi="Times New Roman"/>
          <w:sz w:val="28"/>
          <w:szCs w:val="28"/>
        </w:rPr>
        <w:t xml:space="preserve">психиатру. На фоне медикаментозной коррекции состояние ребенка стало меняться. Большую часть учебного времени ребенок спокоен. </w:t>
      </w:r>
      <w:r w:rsidR="00B85642">
        <w:rPr>
          <w:rFonts w:ascii="Times New Roman" w:hAnsi="Times New Roman"/>
          <w:sz w:val="28"/>
          <w:szCs w:val="28"/>
        </w:rPr>
        <w:t xml:space="preserve">В. </w:t>
      </w:r>
      <w:r w:rsidR="004323D0">
        <w:rPr>
          <w:rFonts w:ascii="Times New Roman" w:hAnsi="Times New Roman"/>
          <w:sz w:val="28"/>
          <w:szCs w:val="28"/>
        </w:rPr>
        <w:t>иногда реагирует на запрет</w:t>
      </w:r>
      <w:r w:rsidR="00433175">
        <w:rPr>
          <w:rFonts w:ascii="Times New Roman" w:hAnsi="Times New Roman"/>
          <w:sz w:val="28"/>
          <w:szCs w:val="28"/>
        </w:rPr>
        <w:t xml:space="preserve">, при этом самоагрессия не наблюдается. Однако, мальчик по-прежнему удерживается на индивидуальном занятии непродолжительное время, стремится уйти. </w:t>
      </w:r>
      <w:r w:rsidR="00433175" w:rsidRPr="00433175">
        <w:rPr>
          <w:rFonts w:ascii="Times New Roman" w:hAnsi="Times New Roman" w:cs="Times New Roman"/>
          <w:sz w:val="28"/>
          <w:szCs w:val="28"/>
        </w:rPr>
        <w:t>Знакомые задания делает самостоятельно, но ст</w:t>
      </w:r>
      <w:r w:rsidR="00433175">
        <w:rPr>
          <w:rFonts w:ascii="Times New Roman" w:hAnsi="Times New Roman" w:cs="Times New Roman"/>
          <w:sz w:val="28"/>
          <w:szCs w:val="28"/>
        </w:rPr>
        <w:t>арается</w:t>
      </w:r>
      <w:r w:rsidR="00433175" w:rsidRPr="00433175">
        <w:rPr>
          <w:rFonts w:ascii="Times New Roman" w:hAnsi="Times New Roman" w:cs="Times New Roman"/>
          <w:sz w:val="28"/>
          <w:szCs w:val="28"/>
        </w:rPr>
        <w:t xml:space="preserve"> избежать выполнения новых заданий</w:t>
      </w:r>
      <w:r w:rsidR="00433175">
        <w:rPr>
          <w:rFonts w:ascii="Times New Roman" w:hAnsi="Times New Roman" w:cs="Times New Roman"/>
          <w:sz w:val="28"/>
          <w:szCs w:val="28"/>
        </w:rPr>
        <w:t>.</w:t>
      </w:r>
    </w:p>
    <w:p w:rsidR="00E05295" w:rsidRDefault="00E05295" w:rsidP="00E0529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Базовые учебные действия не сформированы. </w:t>
      </w:r>
      <w:r w:rsidRPr="00212C66">
        <w:rPr>
          <w:rFonts w:ascii="Times New Roman" w:hAnsi="Times New Roman" w:cs="Times New Roman"/>
          <w:sz w:val="28"/>
          <w:szCs w:val="28"/>
        </w:rPr>
        <w:t>С трудом поддерживает правильную позу на занятии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сидит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стуле непродолжительное время, даже во время приема пищи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212C66">
        <w:rPr>
          <w:rFonts w:ascii="Times New Roman" w:hAnsi="Times New Roman" w:cs="Times New Roman"/>
          <w:sz w:val="28"/>
          <w:szCs w:val="28"/>
        </w:rPr>
        <w:t>редко смотрит на говорящего с ним взрослого, действия по подражанию и образцу не выполняет.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трудом принимает физическую помощь.</w:t>
      </w:r>
    </w:p>
    <w:p w:rsidR="00427F9A" w:rsidRPr="00427F9A" w:rsidRDefault="00392341" w:rsidP="00270F0F">
      <w:pPr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4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F9A" w:rsidRPr="00C275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 обращённую речь</w:t>
      </w:r>
      <w:r w:rsidR="004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бытовом уровне</w:t>
      </w:r>
      <w:r w:rsidR="00427F9A" w:rsidRPr="00C27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 реагирует на своё имя. Понимает простые речевые инструкции  (</w:t>
      </w:r>
      <w:r w:rsidR="00427F9A">
        <w:rPr>
          <w:rFonts w:ascii="Times New Roman" w:hAnsi="Times New Roman"/>
          <w:sz w:val="28"/>
          <w:szCs w:val="28"/>
        </w:rPr>
        <w:t xml:space="preserve">«Встань», «Сядь», «Сними сандалии», «Подними», «Собери», «Включи свет»), но не всегда их выполняет. </w:t>
      </w:r>
      <w:r w:rsidR="00427F9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названия некоторых предметов</w:t>
      </w:r>
      <w:r w:rsidR="00427F9A" w:rsidRPr="00427F9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предметы с их изображениями и изображения с названиями</w:t>
      </w:r>
      <w:r w:rsidR="004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F9A" w:rsidRPr="00D02E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соотносит.</w:t>
      </w:r>
      <w:r w:rsidR="00427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7F9A">
        <w:rPr>
          <w:rFonts w:ascii="Times New Roman" w:hAnsi="Times New Roman" w:cs="Times New Roman"/>
          <w:sz w:val="28"/>
          <w:szCs w:val="28"/>
        </w:rPr>
        <w:t>Может попросить о каком-то желаемом действии (например, садится на качели и просит: «Катай»; подводит к магнитофону и говорит: «Включить музыка»). Иногда выражает</w:t>
      </w:r>
      <w:r w:rsidR="00427F9A" w:rsidRPr="00F02D6F">
        <w:rPr>
          <w:rFonts w:ascii="Times New Roman" w:hAnsi="Times New Roman" w:cs="Times New Roman"/>
          <w:sz w:val="28"/>
          <w:szCs w:val="28"/>
        </w:rPr>
        <w:t xml:space="preserve"> просьбу о помощи словом «Помочь»</w:t>
      </w:r>
      <w:r w:rsidR="00427F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3175" w:rsidRDefault="00B85642" w:rsidP="00270F0F">
      <w:pPr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В.</w:t>
      </w:r>
      <w:r w:rsidR="004331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не проявляет интерес к</w:t>
      </w:r>
      <w:r w:rsidR="00433175" w:rsidRPr="002F25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совместной деятельности с детьми</w:t>
      </w:r>
      <w:r w:rsidR="00433175">
        <w:rPr>
          <w:rFonts w:ascii="Times New Roman" w:eastAsia="Andale Sans UI" w:hAnsi="Times New Roman" w:cs="Times New Roman"/>
          <w:kern w:val="1"/>
          <w:sz w:val="28"/>
          <w:szCs w:val="28"/>
        </w:rPr>
        <w:t>, хотя наблюдает за действиями и игрой детей.</w:t>
      </w:r>
      <w:r w:rsidR="00433175" w:rsidRPr="002F257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433175">
        <w:rPr>
          <w:rFonts w:ascii="Times New Roman" w:eastAsia="Andale Sans UI" w:hAnsi="Times New Roman" w:cs="Times New Roman"/>
          <w:kern w:val="1"/>
          <w:sz w:val="28"/>
          <w:szCs w:val="28"/>
        </w:rPr>
        <w:t>И</w:t>
      </w:r>
      <w:r w:rsidR="00433175" w:rsidRPr="002F2576">
        <w:rPr>
          <w:rFonts w:ascii="Times New Roman" w:eastAsia="Andale Sans UI" w:hAnsi="Times New Roman" w:cs="Times New Roman"/>
          <w:kern w:val="1"/>
          <w:sz w:val="28"/>
          <w:szCs w:val="28"/>
        </w:rPr>
        <w:t>нициатором общения</w:t>
      </w:r>
      <w:r w:rsidR="0043317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выступает только при необходимости получить помощь взрослого (берет за руку и ведет, направляет руку взрослого в сторону желаемого предмета).</w:t>
      </w:r>
      <w:r w:rsidR="002E65A2" w:rsidRPr="002E65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2E65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В. </w:t>
      </w:r>
      <w:r w:rsidR="002E65A2">
        <w:rPr>
          <w:rFonts w:ascii="Times New Roman" w:eastAsia="Andale Sans UI" w:hAnsi="Times New Roman" w:cs="Times New Roman"/>
          <w:kern w:val="1"/>
          <w:sz w:val="28"/>
          <w:szCs w:val="28"/>
        </w:rPr>
        <w:t>не всегда реагирует на изменение интонации голоса и на запрет.</w:t>
      </w:r>
    </w:p>
    <w:p w:rsidR="00433175" w:rsidRDefault="00270F0F" w:rsidP="00270F0F">
      <w:pPr>
        <w:ind w:firstLine="708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Самостоятельная</w:t>
      </w:r>
      <w:r w:rsidR="007E0144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и</w:t>
      </w:r>
      <w:r w:rsidR="00433175" w:rsidRPr="00C34755">
        <w:rPr>
          <w:rFonts w:ascii="Times New Roman" w:eastAsia="Andale Sans UI" w:hAnsi="Times New Roman" w:cs="Times New Roman"/>
          <w:kern w:val="1"/>
          <w:sz w:val="28"/>
          <w:szCs w:val="28"/>
        </w:rPr>
        <w:t>гровая деятельность не сформирована</w:t>
      </w:r>
      <w:r w:rsidR="007E0144">
        <w:rPr>
          <w:rFonts w:ascii="Times New Roman" w:eastAsia="Andale Sans UI" w:hAnsi="Times New Roman" w:cs="Times New Roman"/>
          <w:kern w:val="1"/>
          <w:sz w:val="28"/>
          <w:szCs w:val="28"/>
        </w:rPr>
        <w:t>, однако ребенок выполняет отдельные игровые действия</w:t>
      </w:r>
      <w:r w:rsidR="00433175" w:rsidRPr="00C3475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7E0144">
        <w:rPr>
          <w:rFonts w:ascii="Times New Roman" w:eastAsia="Andale Sans UI" w:hAnsi="Times New Roman" w:cs="Times New Roman"/>
          <w:kern w:val="1"/>
          <w:sz w:val="28"/>
          <w:szCs w:val="28"/>
        </w:rPr>
        <w:t>с конструктором, машинкой. Делает попытки играть в паре с учителем.</w:t>
      </w:r>
      <w:r w:rsidR="00433175" w:rsidRPr="00C3475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="00212C66" w:rsidRPr="00C34755">
        <w:rPr>
          <w:rFonts w:ascii="Times New Roman" w:eastAsia="Andale Sans UI" w:hAnsi="Times New Roman" w:cs="Times New Roman"/>
          <w:kern w:val="1"/>
          <w:sz w:val="28"/>
          <w:szCs w:val="28"/>
        </w:rPr>
        <w:t>Есть предметная игра с мячом, переходящая в специфические</w:t>
      </w:r>
      <w:r w:rsidR="00433175" w:rsidRPr="00C34755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манипуляции</w:t>
      </w:r>
      <w:r w:rsidR="00212C66" w:rsidRPr="00C34755">
        <w:rPr>
          <w:rFonts w:ascii="Times New Roman" w:eastAsia="Andale Sans UI" w:hAnsi="Times New Roman" w:cs="Times New Roman"/>
          <w:kern w:val="1"/>
          <w:sz w:val="28"/>
          <w:szCs w:val="28"/>
        </w:rPr>
        <w:t>.</w:t>
      </w:r>
      <w:r w:rsidR="00212C66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</w:t>
      </w:r>
    </w:p>
    <w:p w:rsidR="00E05295" w:rsidRPr="008755F6" w:rsidRDefault="00E05295" w:rsidP="00E05295">
      <w:pPr>
        <w:pStyle w:val="a7"/>
        <w:spacing w:line="276" w:lineRule="auto"/>
        <w:ind w:firstLine="708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2F2576">
        <w:rPr>
          <w:rFonts w:ascii="Times New Roman" w:eastAsia="Andale Sans UI" w:hAnsi="Times New Roman"/>
          <w:kern w:val="1"/>
          <w:sz w:val="28"/>
          <w:szCs w:val="28"/>
        </w:rPr>
        <w:lastRenderedPageBreak/>
        <w:t xml:space="preserve">Навыки самообслуживания </w:t>
      </w:r>
      <w:r>
        <w:rPr>
          <w:rFonts w:ascii="Times New Roman" w:eastAsia="Andale Sans UI" w:hAnsi="Times New Roman"/>
          <w:kern w:val="1"/>
          <w:sz w:val="28"/>
          <w:szCs w:val="28"/>
        </w:rPr>
        <w:t>частично</w:t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 xml:space="preserve"> сформированы. 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В. неаккуратно </w:t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 xml:space="preserve">ест, </w:t>
      </w:r>
      <w:r>
        <w:rPr>
          <w:rFonts w:ascii="Times New Roman" w:eastAsia="Andale Sans UI" w:hAnsi="Times New Roman"/>
          <w:kern w:val="1"/>
          <w:sz w:val="28"/>
          <w:szCs w:val="28"/>
        </w:rPr>
        <w:t>п</w:t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>ьет из кружки</w:t>
      </w:r>
      <w:r>
        <w:rPr>
          <w:rFonts w:ascii="Times New Roman" w:eastAsia="Andale Sans UI" w:hAnsi="Times New Roman"/>
          <w:kern w:val="1"/>
          <w:sz w:val="28"/>
          <w:szCs w:val="28"/>
        </w:rPr>
        <w:t>, пользуется ложкой</w:t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>.</w:t>
      </w:r>
      <w:r>
        <w:rPr>
          <w:rFonts w:ascii="Times New Roman" w:eastAsia="Andale Sans UI" w:hAnsi="Times New Roman"/>
          <w:kern w:val="1"/>
          <w:sz w:val="28"/>
          <w:szCs w:val="28"/>
        </w:rPr>
        <w:t xml:space="preserve"> В туалет не просится, пользуется пампепрсами. Необходимо регулярно предлагать сходить в туалет. При мытье рук нуждается в помощи взрослого. Снимает и надевает отдельные предметы одежды. Трудность представляет застегивание молний, пуговиц.</w:t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/>
          <w:kern w:val="1"/>
          <w:sz w:val="28"/>
          <w:szCs w:val="28"/>
        </w:rPr>
        <w:t>Требуется контроль со стороны взрослого во время приема пищи, туалета, одевания, раздевания.</w:t>
      </w:r>
    </w:p>
    <w:p w:rsidR="00212C66" w:rsidRPr="00E05295" w:rsidRDefault="00E05295" w:rsidP="00E05295">
      <w:pPr>
        <w:pStyle w:val="a7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</w:t>
      </w:r>
      <w:r w:rsidRPr="00532044">
        <w:rPr>
          <w:rFonts w:ascii="Times New Roman" w:hAnsi="Times New Roman"/>
          <w:sz w:val="28"/>
          <w:szCs w:val="28"/>
        </w:rPr>
        <w:t xml:space="preserve"> сортирует предме</w:t>
      </w:r>
      <w:r>
        <w:rPr>
          <w:rFonts w:ascii="Times New Roman" w:hAnsi="Times New Roman"/>
          <w:sz w:val="28"/>
          <w:szCs w:val="28"/>
        </w:rPr>
        <w:t>ты по принципу «такой-не такой»,</w:t>
      </w:r>
      <w:r w:rsidRPr="005320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группирует по цвету, форме и величине с ошибками (ошибки исправляет сам). </w:t>
      </w:r>
      <w:r w:rsidR="00212C66" w:rsidRPr="00212C66">
        <w:rPr>
          <w:rFonts w:ascii="Times New Roman" w:hAnsi="Times New Roman"/>
          <w:sz w:val="28"/>
          <w:szCs w:val="28"/>
        </w:rPr>
        <w:t>Состояние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ребенка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не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позвол</w:t>
      </w:r>
      <w:r w:rsidR="00070E7B">
        <w:rPr>
          <w:rFonts w:ascii="Times New Roman" w:hAnsi="Times New Roman"/>
          <w:sz w:val="28"/>
          <w:szCs w:val="28"/>
        </w:rPr>
        <w:t>ило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определить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уровень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070E7B">
        <w:rPr>
          <w:rFonts w:ascii="Times New Roman" w:hAnsi="Times New Roman"/>
          <w:sz w:val="28"/>
          <w:szCs w:val="28"/>
        </w:rPr>
        <w:t xml:space="preserve">сформированности </w:t>
      </w:r>
      <w:r w:rsidR="00212C66" w:rsidRPr="00212C66">
        <w:rPr>
          <w:rFonts w:ascii="Times New Roman" w:hAnsi="Times New Roman"/>
          <w:sz w:val="28"/>
          <w:szCs w:val="28"/>
        </w:rPr>
        <w:t>представлений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об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окружающем</w:t>
      </w:r>
      <w:r w:rsidR="00212C66" w:rsidRPr="00212C66">
        <w:rPr>
          <w:rFonts w:ascii="Baskerville Old Face" w:hAnsi="Baskerville Old Face"/>
          <w:sz w:val="28"/>
          <w:szCs w:val="28"/>
        </w:rPr>
        <w:t xml:space="preserve"> </w:t>
      </w:r>
      <w:r w:rsidR="00212C66" w:rsidRPr="00212C66">
        <w:rPr>
          <w:rFonts w:ascii="Times New Roman" w:hAnsi="Times New Roman"/>
          <w:sz w:val="28"/>
          <w:szCs w:val="28"/>
        </w:rPr>
        <w:t>мире</w:t>
      </w:r>
      <w:r w:rsidR="00212C66" w:rsidRPr="00212C66">
        <w:rPr>
          <w:rFonts w:ascii="Baskerville Old Face" w:hAnsi="Baskerville Old Face"/>
          <w:sz w:val="28"/>
          <w:szCs w:val="28"/>
        </w:rPr>
        <w:t>.</w:t>
      </w:r>
    </w:p>
    <w:p w:rsidR="004270A8" w:rsidRPr="002F2576" w:rsidRDefault="00F31739" w:rsidP="00F31739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ab/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 xml:space="preserve">Ребенок относится к </w:t>
      </w:r>
      <w:r w:rsidR="004270A8">
        <w:rPr>
          <w:rFonts w:ascii="Times New Roman" w:eastAsia="Andale Sans UI" w:hAnsi="Times New Roman"/>
          <w:kern w:val="1"/>
          <w:sz w:val="28"/>
          <w:szCs w:val="28"/>
        </w:rPr>
        <w:t>2</w:t>
      </w:r>
      <w:r w:rsidR="0010253C">
        <w:rPr>
          <w:rFonts w:ascii="Times New Roman" w:eastAsia="Andale Sans UI" w:hAnsi="Times New Roman"/>
          <w:kern w:val="1"/>
          <w:sz w:val="28"/>
          <w:szCs w:val="28"/>
        </w:rPr>
        <w:t xml:space="preserve"> группе. Требую</w:t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 xml:space="preserve">тся </w:t>
      </w:r>
      <w:r w:rsidR="0010253C">
        <w:rPr>
          <w:rFonts w:ascii="Times New Roman" w:eastAsia="Andale Sans UI" w:hAnsi="Times New Roman"/>
          <w:kern w:val="1"/>
          <w:sz w:val="28"/>
          <w:szCs w:val="28"/>
        </w:rPr>
        <w:t xml:space="preserve">постоянный </w:t>
      </w:r>
      <w:r w:rsidR="00E05295">
        <w:rPr>
          <w:rFonts w:ascii="Times New Roman" w:eastAsia="Andale Sans UI" w:hAnsi="Times New Roman"/>
          <w:kern w:val="1"/>
          <w:sz w:val="28"/>
          <w:szCs w:val="28"/>
        </w:rPr>
        <w:t>примотр</w:t>
      </w:r>
      <w:r w:rsidRPr="002F2576">
        <w:rPr>
          <w:rFonts w:ascii="Times New Roman" w:eastAsia="Andale Sans UI" w:hAnsi="Times New Roman"/>
          <w:kern w:val="1"/>
          <w:sz w:val="28"/>
          <w:szCs w:val="28"/>
        </w:rPr>
        <w:t xml:space="preserve"> и частичная эпизодическая помощь.</w:t>
      </w:r>
      <w:r w:rsidR="004270A8">
        <w:rPr>
          <w:rFonts w:ascii="Times New Roman" w:eastAsia="Andale Sans UI" w:hAnsi="Times New Roman"/>
          <w:kern w:val="1"/>
          <w:sz w:val="28"/>
          <w:szCs w:val="28"/>
        </w:rPr>
        <w:t xml:space="preserve"> Для </w:t>
      </w:r>
      <w:r w:rsidR="00270F0F">
        <w:rPr>
          <w:rFonts w:ascii="Times New Roman" w:eastAsia="Andale Sans UI" w:hAnsi="Times New Roman"/>
          <w:kern w:val="1"/>
          <w:sz w:val="28"/>
          <w:szCs w:val="28"/>
        </w:rPr>
        <w:t>создания условий эффективной</w:t>
      </w:r>
      <w:r w:rsidR="004270A8">
        <w:rPr>
          <w:rFonts w:ascii="Times New Roman" w:eastAsia="Andale Sans UI" w:hAnsi="Times New Roman"/>
          <w:kern w:val="1"/>
          <w:sz w:val="28"/>
          <w:szCs w:val="28"/>
        </w:rPr>
        <w:t xml:space="preserve"> педагогической работы </w:t>
      </w:r>
      <w:r w:rsidR="00270F0F">
        <w:rPr>
          <w:rFonts w:ascii="Times New Roman" w:eastAsia="Andale Sans UI" w:hAnsi="Times New Roman"/>
          <w:kern w:val="1"/>
          <w:sz w:val="28"/>
          <w:szCs w:val="28"/>
        </w:rPr>
        <w:t>родителям рекомендовано обращение к психиатру для подбора</w:t>
      </w:r>
      <w:r w:rsidR="00270F0F" w:rsidRPr="00270F0F">
        <w:rPr>
          <w:rFonts w:ascii="Times New Roman" w:eastAsia="Andale Sans UI" w:hAnsi="Times New Roman"/>
          <w:kern w:val="1"/>
          <w:sz w:val="28"/>
          <w:szCs w:val="28"/>
        </w:rPr>
        <w:t xml:space="preserve"> медикаментозной коррекции</w:t>
      </w:r>
      <w:r w:rsidR="004270A8" w:rsidRPr="00270F0F">
        <w:rPr>
          <w:rFonts w:ascii="Times New Roman" w:eastAsia="Andale Sans UI" w:hAnsi="Times New Roman"/>
          <w:kern w:val="1"/>
          <w:sz w:val="28"/>
          <w:szCs w:val="28"/>
        </w:rPr>
        <w:t xml:space="preserve"> поведенческих проблем.</w:t>
      </w:r>
    </w:p>
    <w:p w:rsidR="00F31739" w:rsidRPr="008755F6" w:rsidRDefault="004270A8" w:rsidP="00F31739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 xml:space="preserve"> </w:t>
      </w:r>
      <w:r>
        <w:rPr>
          <w:rFonts w:ascii="Times New Roman" w:eastAsia="Andale Sans UI" w:hAnsi="Times New Roman"/>
          <w:kern w:val="1"/>
          <w:sz w:val="28"/>
          <w:szCs w:val="28"/>
        </w:rPr>
        <w:tab/>
      </w:r>
      <w:r w:rsidR="00E05295">
        <w:rPr>
          <w:rFonts w:ascii="Times New Roman" w:eastAsia="Andale Sans UI" w:hAnsi="Times New Roman"/>
          <w:kern w:val="1"/>
          <w:sz w:val="28"/>
          <w:szCs w:val="28"/>
        </w:rPr>
        <w:t>Приоритетное содержание обучения и воспитания</w:t>
      </w:r>
      <w:r w:rsidR="00F31739" w:rsidRPr="008755F6">
        <w:rPr>
          <w:rFonts w:ascii="Times New Roman" w:eastAsia="Andale Sans UI" w:hAnsi="Times New Roman"/>
          <w:kern w:val="1"/>
          <w:sz w:val="28"/>
          <w:szCs w:val="28"/>
        </w:rPr>
        <w:t xml:space="preserve">: </w:t>
      </w:r>
    </w:p>
    <w:p w:rsidR="004270A8" w:rsidRPr="008755F6" w:rsidRDefault="004270A8" w:rsidP="00F31739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8755F6">
        <w:rPr>
          <w:rFonts w:ascii="Times New Roman" w:eastAsia="Andale Sans UI" w:hAnsi="Times New Roman"/>
          <w:kern w:val="1"/>
          <w:sz w:val="28"/>
          <w:szCs w:val="28"/>
        </w:rPr>
        <w:t>1. Базовые учебные действия.</w:t>
      </w:r>
    </w:p>
    <w:p w:rsidR="00F31739" w:rsidRPr="008755F6" w:rsidRDefault="004270A8" w:rsidP="00F31739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8755F6">
        <w:rPr>
          <w:rFonts w:ascii="Times New Roman" w:eastAsia="Andale Sans UI" w:hAnsi="Times New Roman"/>
          <w:kern w:val="1"/>
          <w:sz w:val="28"/>
          <w:szCs w:val="28"/>
        </w:rPr>
        <w:t>2</w:t>
      </w:r>
      <w:r w:rsidR="00F31739" w:rsidRPr="008755F6">
        <w:rPr>
          <w:rFonts w:ascii="Times New Roman" w:eastAsia="Andale Sans UI" w:hAnsi="Times New Roman"/>
          <w:kern w:val="1"/>
          <w:sz w:val="28"/>
          <w:szCs w:val="28"/>
        </w:rPr>
        <w:t xml:space="preserve">. </w:t>
      </w:r>
      <w:r w:rsidRPr="008755F6">
        <w:rPr>
          <w:rFonts w:ascii="Times New Roman" w:eastAsia="Andale Sans UI" w:hAnsi="Times New Roman"/>
          <w:kern w:val="1"/>
          <w:sz w:val="28"/>
          <w:szCs w:val="28"/>
        </w:rPr>
        <w:t>Предметно-практические действия</w:t>
      </w:r>
      <w:r w:rsidR="00F31739" w:rsidRPr="008755F6">
        <w:rPr>
          <w:rFonts w:ascii="Times New Roman" w:eastAsia="Andale Sans UI" w:hAnsi="Times New Roman"/>
          <w:kern w:val="1"/>
          <w:sz w:val="28"/>
          <w:szCs w:val="28"/>
        </w:rPr>
        <w:t>.</w:t>
      </w:r>
    </w:p>
    <w:p w:rsidR="0010253C" w:rsidRPr="002F2576" w:rsidRDefault="0010253C" w:rsidP="00F31739">
      <w:pPr>
        <w:pStyle w:val="a7"/>
        <w:spacing w:line="276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8755F6">
        <w:rPr>
          <w:rFonts w:ascii="Times New Roman" w:eastAsia="Andale Sans UI" w:hAnsi="Times New Roman"/>
          <w:kern w:val="1"/>
          <w:sz w:val="28"/>
          <w:szCs w:val="28"/>
        </w:rPr>
        <w:t>3. Навыки самообслуживания.</w:t>
      </w:r>
    </w:p>
    <w:p w:rsidR="00FD72C4" w:rsidRPr="00496159" w:rsidRDefault="00FD72C4" w:rsidP="00C849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33589A" w:rsidRPr="00E05295" w:rsidRDefault="00E05295" w:rsidP="00E05295">
      <w:pPr>
        <w:pStyle w:val="a8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05295">
        <w:rPr>
          <w:rFonts w:ascii="Times New Roman" w:hAnsi="Times New Roman" w:cs="Times New Roman"/>
          <w:b/>
          <w:bCs/>
          <w:sz w:val="28"/>
          <w:szCs w:val="28"/>
        </w:rPr>
        <w:t>Индивидуальный учебный план.</w:t>
      </w:r>
    </w:p>
    <w:p w:rsidR="0033589A" w:rsidRPr="0033589A" w:rsidRDefault="0033589A" w:rsidP="0033589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1877"/>
        <w:gridCol w:w="1016"/>
        <w:gridCol w:w="1076"/>
        <w:gridCol w:w="1044"/>
        <w:gridCol w:w="1149"/>
        <w:gridCol w:w="1076"/>
        <w:gridCol w:w="1076"/>
        <w:gridCol w:w="1149"/>
      </w:tblGrid>
      <w:tr w:rsidR="0033589A" w:rsidRPr="0033589A" w:rsidTr="0033589A">
        <w:tc>
          <w:tcPr>
            <w:tcW w:w="1877" w:type="dxa"/>
          </w:tcPr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Группо</w:t>
            </w:r>
          </w:p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вые занятия</w:t>
            </w:r>
          </w:p>
        </w:tc>
        <w:tc>
          <w:tcPr>
            <w:tcW w:w="6570" w:type="dxa"/>
            <w:gridSpan w:val="6"/>
          </w:tcPr>
          <w:p w:rsidR="0033589A" w:rsidRPr="0033589A" w:rsidRDefault="0033589A" w:rsidP="0033589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</w:tr>
      <w:tr w:rsidR="0033589A" w:rsidRPr="0033589A" w:rsidTr="0033589A">
        <w:tc>
          <w:tcPr>
            <w:tcW w:w="1877" w:type="dxa"/>
          </w:tcPr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6" w:type="dxa"/>
          </w:tcPr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6" w:type="dxa"/>
          </w:tcPr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читель</w:t>
            </w: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</w:t>
            </w:r>
          </w:p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149" w:type="dxa"/>
          </w:tcPr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физкуль</w:t>
            </w:r>
          </w:p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туры</w:t>
            </w:r>
          </w:p>
        </w:tc>
        <w:tc>
          <w:tcPr>
            <w:tcW w:w="1076" w:type="dxa"/>
          </w:tcPr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музыки</w:t>
            </w: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Учитель-дефек</w:t>
            </w:r>
          </w:p>
          <w:p w:rsidR="0033589A" w:rsidRPr="0033589A" w:rsidRDefault="0033589A" w:rsidP="0033589A">
            <w:pPr>
              <w:pStyle w:val="a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89A">
              <w:rPr>
                <w:rFonts w:ascii="Times New Roman" w:hAnsi="Times New Roman" w:cs="Times New Roman"/>
                <w:b/>
                <w:sz w:val="24"/>
                <w:szCs w:val="24"/>
              </w:rPr>
              <w:t>толог</w:t>
            </w: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Речь и альт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ернативная (дополнительная) коммуникация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Математические представления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Окружающий природный мир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Окружающий социальный мир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Человек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704A98" w:rsidP="003358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Адаптивная физкультура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Музыка и движение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Домоводство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Профильный труд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Сенсорное развитие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D03901" w:rsidP="003358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Предметно-практич. </w:t>
            </w: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действия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704A98" w:rsidP="003358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D03901" w:rsidP="003358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Двигательное развитие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8140FB" w:rsidP="003358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 xml:space="preserve">Альтернативная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 дополнительная </w:t>
            </w: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коммуникация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D03901" w:rsidP="003358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E660A8" w:rsidRDefault="0033589A" w:rsidP="0033589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660A8">
              <w:rPr>
                <w:rFonts w:ascii="Times New Roman" w:hAnsi="Times New Roman" w:cs="Times New Roman"/>
                <w:sz w:val="24"/>
                <w:szCs w:val="28"/>
              </w:rPr>
              <w:t>Коррекционно-развивающие занятия</w:t>
            </w:r>
          </w:p>
        </w:tc>
        <w:tc>
          <w:tcPr>
            <w:tcW w:w="101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D03901" w:rsidP="0033589A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33589A">
        <w:tc>
          <w:tcPr>
            <w:tcW w:w="1877" w:type="dxa"/>
          </w:tcPr>
          <w:p w:rsidR="0033589A" w:rsidRPr="00806F34" w:rsidRDefault="0033589A" w:rsidP="005A7F1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06F34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016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D03901" w:rsidP="005A7F13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44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D03901" w:rsidP="005A7F13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76" w:type="dxa"/>
          </w:tcPr>
          <w:p w:rsidR="0033589A" w:rsidRDefault="008140FB" w:rsidP="005A7F13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D03901" w:rsidP="005A7F13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3589A" w:rsidTr="0033589A">
        <w:tc>
          <w:tcPr>
            <w:tcW w:w="1877" w:type="dxa"/>
          </w:tcPr>
          <w:p w:rsidR="0033589A" w:rsidRPr="0033589A" w:rsidRDefault="0033589A" w:rsidP="005A7F1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33589A">
              <w:rPr>
                <w:rFonts w:ascii="Times New Roman" w:hAnsi="Times New Roman" w:cs="Times New Roman"/>
                <w:sz w:val="24"/>
                <w:szCs w:val="28"/>
              </w:rPr>
              <w:t>Внеурочная деятельность</w:t>
            </w:r>
          </w:p>
        </w:tc>
        <w:tc>
          <w:tcPr>
            <w:tcW w:w="1016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44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076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1149" w:type="dxa"/>
          </w:tcPr>
          <w:p w:rsidR="0033589A" w:rsidRDefault="0033589A" w:rsidP="005A7F13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  <w:tr w:rsidR="0033589A" w:rsidTr="005A7F13">
        <w:tc>
          <w:tcPr>
            <w:tcW w:w="9463" w:type="dxa"/>
            <w:gridSpan w:val="8"/>
          </w:tcPr>
          <w:p w:rsidR="0033589A" w:rsidRDefault="0033589A" w:rsidP="0033589A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33589A" w:rsidRDefault="0033589A" w:rsidP="0033589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Итого:     </w:t>
            </w:r>
            <w:r w:rsidR="00D03901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  <w:p w:rsidR="0033589A" w:rsidRDefault="0033589A" w:rsidP="0033589A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</w:tbl>
    <w:p w:rsidR="0034542D" w:rsidRDefault="0034542D" w:rsidP="00491EDF">
      <w:pPr>
        <w:pStyle w:val="a7"/>
        <w:rPr>
          <w:rFonts w:ascii="Times New Roman" w:hAnsi="Times New Roman"/>
          <w:b/>
          <w:sz w:val="28"/>
          <w:szCs w:val="28"/>
        </w:rPr>
      </w:pPr>
    </w:p>
    <w:p w:rsidR="00491EDF" w:rsidRPr="009E4896" w:rsidRDefault="00E05295" w:rsidP="00491EDF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91EDF" w:rsidRPr="00681A2D">
        <w:rPr>
          <w:rFonts w:ascii="Times New Roman" w:hAnsi="Times New Roman"/>
          <w:b/>
          <w:sz w:val="28"/>
          <w:szCs w:val="28"/>
        </w:rPr>
        <w:t xml:space="preserve">. </w:t>
      </w:r>
      <w:r w:rsidR="00491EDF">
        <w:rPr>
          <w:rFonts w:ascii="Times New Roman" w:hAnsi="Times New Roman"/>
          <w:b/>
          <w:sz w:val="28"/>
          <w:szCs w:val="28"/>
        </w:rPr>
        <w:t>Содержание образования.</w:t>
      </w:r>
    </w:p>
    <w:p w:rsidR="006055FD" w:rsidRDefault="00E05295" w:rsidP="006055F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D03901" w:rsidRPr="00C032B0">
        <w:rPr>
          <w:rFonts w:ascii="Times New Roman" w:hAnsi="Times New Roman"/>
          <w:b/>
          <w:sz w:val="28"/>
          <w:szCs w:val="28"/>
        </w:rPr>
        <w:t>.1</w:t>
      </w:r>
      <w:r w:rsidR="00D03901">
        <w:rPr>
          <w:rFonts w:ascii="Times New Roman" w:hAnsi="Times New Roman"/>
          <w:b/>
          <w:sz w:val="28"/>
          <w:szCs w:val="28"/>
        </w:rPr>
        <w:t>.</w:t>
      </w:r>
      <w:r w:rsidR="00D03901" w:rsidRPr="00EE5A9A">
        <w:rPr>
          <w:rFonts w:ascii="Times New Roman" w:hAnsi="Times New Roman"/>
          <w:b/>
          <w:sz w:val="28"/>
          <w:szCs w:val="28"/>
        </w:rPr>
        <w:t xml:space="preserve"> </w:t>
      </w:r>
      <w:r w:rsidR="00D03901">
        <w:rPr>
          <w:rFonts w:ascii="Times New Roman" w:hAnsi="Times New Roman"/>
          <w:b/>
          <w:sz w:val="28"/>
          <w:szCs w:val="28"/>
        </w:rPr>
        <w:t>Б</w:t>
      </w:r>
      <w:r w:rsidR="00D03901" w:rsidRPr="00313F8F">
        <w:rPr>
          <w:rFonts w:ascii="Times New Roman" w:hAnsi="Times New Roman"/>
          <w:b/>
          <w:sz w:val="28"/>
          <w:szCs w:val="28"/>
        </w:rPr>
        <w:t>азовы</w:t>
      </w:r>
      <w:r w:rsidR="00D03901">
        <w:rPr>
          <w:rFonts w:ascii="Times New Roman" w:hAnsi="Times New Roman"/>
          <w:b/>
          <w:sz w:val="28"/>
          <w:szCs w:val="28"/>
        </w:rPr>
        <w:t>е</w:t>
      </w:r>
      <w:r w:rsidR="00D03901" w:rsidRPr="00313F8F">
        <w:rPr>
          <w:rFonts w:ascii="Times New Roman" w:hAnsi="Times New Roman"/>
          <w:b/>
          <w:sz w:val="28"/>
          <w:szCs w:val="28"/>
        </w:rPr>
        <w:t xml:space="preserve"> учебны</w:t>
      </w:r>
      <w:r w:rsidR="00D03901">
        <w:rPr>
          <w:rFonts w:ascii="Times New Roman" w:hAnsi="Times New Roman"/>
          <w:b/>
          <w:sz w:val="28"/>
          <w:szCs w:val="28"/>
        </w:rPr>
        <w:t>е</w:t>
      </w:r>
      <w:r w:rsidR="00D03901" w:rsidRPr="00313F8F">
        <w:rPr>
          <w:rFonts w:ascii="Times New Roman" w:hAnsi="Times New Roman"/>
          <w:b/>
          <w:sz w:val="28"/>
          <w:szCs w:val="28"/>
        </w:rPr>
        <w:t xml:space="preserve"> действи</w:t>
      </w:r>
      <w:r w:rsidR="00D03901">
        <w:rPr>
          <w:rFonts w:ascii="Times New Roman" w:hAnsi="Times New Roman"/>
          <w:b/>
          <w:sz w:val="28"/>
          <w:szCs w:val="28"/>
        </w:rPr>
        <w:t>я</w:t>
      </w:r>
      <w:r w:rsidR="00D03901" w:rsidRPr="00313F8F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10207" w:type="dxa"/>
        <w:tblInd w:w="-34" w:type="dxa"/>
        <w:tblLayout w:type="fixed"/>
        <w:tblLook w:val="0000"/>
      </w:tblPr>
      <w:tblGrid>
        <w:gridCol w:w="5813"/>
        <w:gridCol w:w="2267"/>
        <w:gridCol w:w="2127"/>
      </w:tblGrid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5FD" w:rsidRPr="006055FD" w:rsidRDefault="006055FD" w:rsidP="00941E65">
            <w:pPr>
              <w:pStyle w:val="2"/>
              <w:snapToGrid w:val="0"/>
              <w:jc w:val="center"/>
              <w:rPr>
                <w:szCs w:val="28"/>
              </w:rPr>
            </w:pPr>
            <w:r w:rsidRPr="006055FD">
              <w:rPr>
                <w:szCs w:val="28"/>
              </w:rPr>
              <w:t>Содержание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5FD" w:rsidRPr="0084528F" w:rsidRDefault="006055FD" w:rsidP="006055FD">
            <w:pPr>
              <w:numPr>
                <w:ilvl w:val="0"/>
                <w:numId w:val="63"/>
              </w:numPr>
              <w:snapToGrid w:val="0"/>
              <w:spacing w:after="0" w:line="240" w:lineRule="auto"/>
              <w:ind w:hanging="218"/>
              <w:rPr>
                <w:rFonts w:ascii="Times New Roman" w:hAnsi="Times New Roman"/>
                <w:b/>
                <w:sz w:val="28"/>
                <w:szCs w:val="28"/>
              </w:rPr>
            </w:pPr>
            <w:r w:rsidRPr="0084528F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5FD" w:rsidRPr="0084528F" w:rsidRDefault="006055FD" w:rsidP="006055FD">
            <w:pPr>
              <w:snapToGrid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Pr="0084528F">
              <w:rPr>
                <w:rFonts w:ascii="Times New Roman" w:hAnsi="Times New Roman"/>
                <w:b/>
                <w:sz w:val="28"/>
                <w:szCs w:val="28"/>
              </w:rPr>
              <w:t>полугодие</w:t>
            </w:r>
          </w:p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pStyle w:val="a7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b/>
                <w:sz w:val="28"/>
                <w:szCs w:val="28"/>
              </w:rPr>
              <w:t>1.Создание благоприятной обстановки, способствующей формированию положительной мотивации пребывания в образовательной организации и эмоциональному конструктивному взаимодействию с взрослыми (родственник, специалист, ассистент и др.) и сверстниками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- спокойное пребывание в новой среде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перемещение в новой среде без проявлений дискомфорта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- принятие контакта, инициированного взрослым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0E759D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- установление контакта с педагогом и другими взрослыми, участвующими в организации учебного процесса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0E759D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0E759D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- ориентация в учебной среде (пространство, материалы, расписание) класса: </w:t>
            </w:r>
          </w:p>
          <w:p w:rsidR="006055FD" w:rsidRPr="006055FD" w:rsidRDefault="006055FD" w:rsidP="006055FD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нахождение места хранения игрушек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6055FD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индивидуального шкафа для хранения личных вещей;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6055FD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своего (рабочего) места за столом;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6055FD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своего набора индивидуальных заданий;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6055FD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нахождение места хранения набора индивидуальных заданий;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6055FD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места для отдыха;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6055FD">
            <w:pPr>
              <w:numPr>
                <w:ilvl w:val="0"/>
                <w:numId w:val="61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места, предназначенного для игровой деятельности;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- планирование учебного дня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- ориентация в расписании дня (последовательности событий/занятий, очередности действий)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- следование расписанию дня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b/>
                <w:sz w:val="28"/>
                <w:szCs w:val="28"/>
              </w:rPr>
              <w:t>2. Формирование учебного поведения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- поддержание правильной позы на занятии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- направленность взгляда: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FD" w:rsidRPr="0084528F" w:rsidTr="00941E65">
        <w:tc>
          <w:tcPr>
            <w:tcW w:w="581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FD" w:rsidRPr="006055FD" w:rsidRDefault="006055FD" w:rsidP="006055FD">
            <w:pPr>
              <w:pStyle w:val="a7"/>
              <w:numPr>
                <w:ilvl w:val="0"/>
                <w:numId w:val="60"/>
              </w:numPr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lastRenderedPageBreak/>
              <w:t>на говорящего взрослого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FD" w:rsidRPr="0084528F" w:rsidTr="00941E6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FD" w:rsidRPr="006055FD" w:rsidRDefault="006055FD" w:rsidP="006055FD">
            <w:pPr>
              <w:pStyle w:val="a7"/>
              <w:numPr>
                <w:ilvl w:val="0"/>
                <w:numId w:val="60"/>
              </w:numPr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на задание</w:t>
            </w:r>
          </w:p>
          <w:p w:rsidR="006055FD" w:rsidRPr="006055FD" w:rsidRDefault="006055FD" w:rsidP="00941E65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- подражание простым движениям и действиям с предметами 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- выполнение простых речевых инструкций:</w:t>
            </w:r>
            <w:r w:rsidRPr="006055FD">
              <w:rPr>
                <w:rFonts w:ascii="Times New Roman" w:hAnsi="Times New Roman"/>
                <w:szCs w:val="28"/>
              </w:rPr>
              <w:t xml:space="preserve"> </w:t>
            </w:r>
          </w:p>
          <w:p w:rsidR="006055FD" w:rsidRPr="006055FD" w:rsidRDefault="006055FD" w:rsidP="006055FD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 xml:space="preserve">«Возьми» </w:t>
            </w:r>
          </w:p>
          <w:p w:rsidR="006055FD" w:rsidRPr="006055FD" w:rsidRDefault="006055FD" w:rsidP="006055FD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«Дай»</w:t>
            </w:r>
          </w:p>
          <w:p w:rsidR="006055FD" w:rsidRPr="006055FD" w:rsidRDefault="006055FD" w:rsidP="006055FD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«Сядь»</w:t>
            </w:r>
          </w:p>
          <w:p w:rsidR="006055FD" w:rsidRPr="006055FD" w:rsidRDefault="006055FD" w:rsidP="006055FD">
            <w:pPr>
              <w:pStyle w:val="a7"/>
              <w:numPr>
                <w:ilvl w:val="0"/>
                <w:numId w:val="62"/>
              </w:numP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«Встань</w:t>
            </w:r>
            <w:r w:rsidRPr="006055FD">
              <w:rPr>
                <w:rFonts w:ascii="Times New Roman" w:hAnsi="Times New Roman"/>
                <w:szCs w:val="28"/>
              </w:rPr>
              <w:t>»</w:t>
            </w:r>
            <w:r w:rsidRPr="006055FD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 </w:t>
            </w:r>
          </w:p>
          <w:p w:rsidR="006055FD" w:rsidRPr="006055FD" w:rsidRDefault="006055FD" w:rsidP="006055FD">
            <w:pPr>
              <w:pStyle w:val="a7"/>
              <w:numPr>
                <w:ilvl w:val="0"/>
                <w:numId w:val="62"/>
              </w:numP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</w:pPr>
            <w:r w:rsidRPr="006055FD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 xml:space="preserve">«Покажи» </w:t>
            </w:r>
          </w:p>
          <w:p w:rsidR="006055FD" w:rsidRPr="006055FD" w:rsidRDefault="006055FD" w:rsidP="006055FD">
            <w:pPr>
              <w:pStyle w:val="a7"/>
              <w:numPr>
                <w:ilvl w:val="0"/>
                <w:numId w:val="62"/>
              </w:numPr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hi-IN" w:bidi="hi-IN"/>
              </w:rPr>
              <w:t>«Подними»</w:t>
            </w:r>
            <w:r w:rsidRPr="006055F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6055FD" w:rsidRPr="006055FD" w:rsidRDefault="006055FD" w:rsidP="00941E65">
            <w:pPr>
              <w:pStyle w:val="a7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- принятие помощи взрослого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84528F" w:rsidTr="00941E65">
        <w:trPr>
          <w:trHeight w:val="689"/>
        </w:trPr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6055FD" w:rsidRDefault="006055FD" w:rsidP="00941E65">
            <w:pPr>
              <w:pStyle w:val="a3"/>
              <w:widowControl w:val="0"/>
              <w:snapToGrid w:val="0"/>
              <w:rPr>
                <w:szCs w:val="28"/>
              </w:rPr>
            </w:pPr>
            <w:r w:rsidRPr="006055FD">
              <w:rPr>
                <w:szCs w:val="28"/>
              </w:rPr>
              <w:t>- использование по назначению учебных материалов</w:t>
            </w:r>
          </w:p>
          <w:p w:rsidR="006055FD" w:rsidRPr="006055FD" w:rsidRDefault="006055FD" w:rsidP="00941E65">
            <w:pPr>
              <w:pStyle w:val="a3"/>
              <w:widowControl w:val="0"/>
              <w:snapToGrid w:val="0"/>
              <w:rPr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/>
        </w:tc>
      </w:tr>
      <w:tr w:rsidR="006055FD" w:rsidRPr="000E759D" w:rsidTr="00941E65">
        <w:trPr>
          <w:trHeight w:val="621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- выполнение действий с предметами</w:t>
            </w:r>
          </w:p>
          <w:p w:rsidR="006055FD" w:rsidRPr="006055FD" w:rsidRDefault="006055FD" w:rsidP="00941E65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 (по подражанию)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055FD" w:rsidRPr="000E759D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0E759D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FD" w:rsidRPr="0084528F" w:rsidTr="00941E65">
        <w:trPr>
          <w:trHeight w:val="375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 xml:space="preserve">- соотнесение одинаковых предметов </w:t>
            </w:r>
          </w:p>
          <w:p w:rsidR="006055FD" w:rsidRPr="006055FD" w:rsidRDefault="006055FD" w:rsidP="00941E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55FD">
              <w:rPr>
                <w:rFonts w:ascii="Times New Roman" w:hAnsi="Times New Roman" w:cs="Times New Roman"/>
                <w:sz w:val="28"/>
                <w:szCs w:val="28"/>
              </w:rPr>
              <w:t>(по образцу)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55FD" w:rsidRPr="0084528F" w:rsidRDefault="006055FD" w:rsidP="00941E6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5FD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6055FD" w:rsidRPr="006055FD" w:rsidRDefault="006055FD" w:rsidP="00941E6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b/>
                <w:sz w:val="28"/>
                <w:szCs w:val="28"/>
              </w:rPr>
              <w:t>3. Формирование умения выполнять задания в соответствии с определенными</w:t>
            </w:r>
            <w:r w:rsidRPr="006055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55FD">
              <w:rPr>
                <w:rFonts w:ascii="Times New Roman" w:hAnsi="Times New Roman"/>
                <w:b/>
                <w:sz w:val="28"/>
                <w:szCs w:val="28"/>
              </w:rPr>
              <w:t>характеристиками</w:t>
            </w:r>
          </w:p>
          <w:p w:rsidR="006055FD" w:rsidRPr="006055FD" w:rsidRDefault="006055FD" w:rsidP="00941E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</w:tcBorders>
            <w:shd w:val="clear" w:color="auto" w:fill="auto"/>
          </w:tcPr>
          <w:p w:rsidR="006055FD" w:rsidRPr="00E139F0" w:rsidRDefault="006055FD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ashed" w:sz="4" w:space="0" w:color="BFBFBF"/>
              <w:right w:val="single" w:sz="4" w:space="0" w:color="000000"/>
            </w:tcBorders>
            <w:shd w:val="clear" w:color="auto" w:fill="auto"/>
          </w:tcPr>
          <w:p w:rsidR="006055FD" w:rsidRPr="00DF46FF" w:rsidRDefault="006055FD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  <w:tr w:rsidR="006055FD" w:rsidRPr="0084528F" w:rsidTr="00941E65"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FD" w:rsidRPr="006055FD" w:rsidRDefault="006055FD" w:rsidP="00941E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5FD">
              <w:rPr>
                <w:rFonts w:ascii="Times New Roman" w:hAnsi="Times New Roman"/>
                <w:sz w:val="28"/>
                <w:szCs w:val="28"/>
              </w:rPr>
              <w:t>- выполнение задания полностью (от начала до конца)</w:t>
            </w:r>
          </w:p>
          <w:p w:rsidR="006055FD" w:rsidRPr="006055FD" w:rsidRDefault="006055FD" w:rsidP="00941E65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55FD" w:rsidRPr="00E139F0" w:rsidRDefault="006055FD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5FD" w:rsidRPr="00DF46FF" w:rsidRDefault="006055FD" w:rsidP="00941E65">
            <w:pPr>
              <w:pStyle w:val="a7"/>
              <w:jc w:val="center"/>
              <w:rPr>
                <w:sz w:val="28"/>
                <w:szCs w:val="28"/>
              </w:rPr>
            </w:pPr>
          </w:p>
        </w:tc>
      </w:tr>
    </w:tbl>
    <w:p w:rsidR="00270F0F" w:rsidRDefault="00270F0F" w:rsidP="0018718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87185" w:rsidRDefault="00187185" w:rsidP="0018718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Коррекция поведенческих проблем.</w:t>
      </w:r>
    </w:p>
    <w:p w:rsidR="00187185" w:rsidRDefault="00187185" w:rsidP="00187185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376"/>
        <w:gridCol w:w="2679"/>
        <w:gridCol w:w="2258"/>
        <w:gridCol w:w="2258"/>
      </w:tblGrid>
      <w:tr w:rsidR="00187185" w:rsidTr="00187185">
        <w:tc>
          <w:tcPr>
            <w:tcW w:w="2376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Проблемы поведения</w:t>
            </w:r>
          </w:p>
        </w:tc>
        <w:tc>
          <w:tcPr>
            <w:tcW w:w="2679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Функция поведения. Способы и методы коррекции</w:t>
            </w: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 полугодие</w:t>
            </w:r>
          </w:p>
        </w:tc>
      </w:tr>
      <w:tr w:rsidR="00187185" w:rsidTr="00187185">
        <w:tc>
          <w:tcPr>
            <w:tcW w:w="2376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Коррекция агрессии,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самоагрессии и аффективных вспышек: агрессия, направленная на людей – кусает, бьет; самоагрессия – бьется головой о поверхности и предметы, кусает себе руки.</w:t>
            </w:r>
          </w:p>
          <w:p w:rsidR="00187185" w:rsidRPr="00976649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Избегание неприятного. </w:t>
            </w:r>
          </w:p>
          <w:p w:rsidR="00187185" w:rsidRPr="00E94900" w:rsidRDefault="00187185" w:rsidP="00187185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531A7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Проблемное поведение </w:t>
            </w:r>
            <w:r w:rsidRPr="00E94900">
              <w:rPr>
                <w:rFonts w:ascii="Times New Roman" w:hAnsi="Times New Roman"/>
                <w:sz w:val="28"/>
                <w:szCs w:val="28"/>
              </w:rPr>
              <w:t>прерывают, переключают внимание ребенка на другие действия</w:t>
            </w:r>
            <w:r w:rsidRPr="00531A7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E94900">
              <w:rPr>
                <w:rFonts w:ascii="Times New Roman" w:hAnsi="Times New Roman"/>
                <w:iCs/>
                <w:sz w:val="28"/>
                <w:szCs w:val="28"/>
              </w:rPr>
              <w:t>выйти из помещения, пройти по коридору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, умыться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),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интересную для ребенка деятельность (прыжки на батуте, качание на качелях), </w:t>
            </w:r>
          </w:p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то, что может его заинтересовать (шариковый бассейн).</w:t>
            </w:r>
          </w:p>
          <w:p w:rsidR="00187185" w:rsidRPr="000C291C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 w:rsidRPr="000C291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185" w:rsidTr="00187185">
        <w:tc>
          <w:tcPr>
            <w:tcW w:w="2376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Коррекция неадекватного крика, плача.</w:t>
            </w:r>
          </w:p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Избегание неприятного (внутренний дискомфорт).</w:t>
            </w:r>
          </w:p>
          <w:p w:rsidR="00187185" w:rsidRDefault="00270F0F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187185">
              <w:rPr>
                <w:rFonts w:ascii="Times New Roman" w:hAnsi="Times New Roman"/>
                <w:sz w:val="28"/>
                <w:szCs w:val="28"/>
              </w:rPr>
              <w:t>ереход в другое поме</w:t>
            </w:r>
            <w:r>
              <w:rPr>
                <w:rFonts w:ascii="Times New Roman" w:hAnsi="Times New Roman"/>
                <w:sz w:val="28"/>
                <w:szCs w:val="28"/>
              </w:rPr>
              <w:t>щение</w:t>
            </w:r>
            <w:r w:rsidR="00187185">
              <w:rPr>
                <w:rFonts w:ascii="Times New Roman" w:hAnsi="Times New Roman"/>
                <w:sz w:val="28"/>
                <w:szCs w:val="28"/>
              </w:rPr>
              <w:t>. Переключение ребенка на интересную для него деятельность.</w:t>
            </w:r>
          </w:p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185" w:rsidTr="00187185">
        <w:tc>
          <w:tcPr>
            <w:tcW w:w="2376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эмоционально-аффективных стереотипий</w:t>
            </w:r>
          </w:p>
        </w:tc>
        <w:tc>
          <w:tcPr>
            <w:tcW w:w="2679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Аутостимуляция. Повторяющиеся эпизоды крика, которые вызывают аффект у самого ребенка заменяют прослушиванием музыки.</w:t>
            </w:r>
          </w:p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87185" w:rsidTr="00187185">
        <w:tc>
          <w:tcPr>
            <w:tcW w:w="2376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двигательных (пробежки, прыжки</w:t>
            </w:r>
            <w:r w:rsidR="00252E23">
              <w:rPr>
                <w:rFonts w:ascii="Times New Roman" w:hAnsi="Times New Roman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/>
                <w:sz w:val="28"/>
                <w:szCs w:val="28"/>
              </w:rPr>
              <w:t>сенсорно-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двигательных стереотипий (крутится вокруг своей оси</w:t>
            </w:r>
            <w:r w:rsidR="00252E23">
              <w:rPr>
                <w:rFonts w:ascii="Times New Roman" w:hAnsi="Times New Roman"/>
                <w:sz w:val="28"/>
                <w:szCs w:val="28"/>
              </w:rPr>
              <w:t>, трогает уши руками, закручивает предметы перед лицом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79" w:type="dxa"/>
          </w:tcPr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Аутостимуляция.</w:t>
            </w:r>
          </w:p>
          <w:p w:rsidR="00187185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Переключение. Стереотипию прерывают, предлагают ребенку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другую знакомую, не вызывающую негативизма деятельность (сортировка предметов, нанизывание крупных бусин на шнурок с наконечником</w:t>
            </w:r>
            <w:r w:rsidR="00252E23">
              <w:rPr>
                <w:rFonts w:ascii="Times New Roman" w:hAnsi="Times New Roman"/>
                <w:sz w:val="28"/>
                <w:szCs w:val="28"/>
              </w:rPr>
              <w:t>, собирание пазлов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187185" w:rsidRPr="00976649" w:rsidRDefault="00187185" w:rsidP="001871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58" w:type="dxa"/>
          </w:tcPr>
          <w:p w:rsidR="00187185" w:rsidRDefault="00187185" w:rsidP="0018718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0F0F" w:rsidRDefault="00270F0F" w:rsidP="00681A2D">
      <w:pPr>
        <w:pStyle w:val="a7"/>
        <w:rPr>
          <w:rFonts w:ascii="Times New Roman" w:hAnsi="Times New Roman"/>
          <w:b/>
          <w:sz w:val="28"/>
          <w:szCs w:val="28"/>
        </w:rPr>
      </w:pPr>
    </w:p>
    <w:p w:rsidR="00270F0F" w:rsidRDefault="00270F0F" w:rsidP="00681A2D">
      <w:pPr>
        <w:pStyle w:val="a7"/>
        <w:rPr>
          <w:rFonts w:ascii="Times New Roman" w:hAnsi="Times New Roman"/>
          <w:b/>
          <w:sz w:val="28"/>
          <w:szCs w:val="28"/>
        </w:rPr>
      </w:pPr>
    </w:p>
    <w:p w:rsidR="00EE5A9A" w:rsidRDefault="0015410D" w:rsidP="00681A2D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E51B0">
        <w:rPr>
          <w:rFonts w:ascii="Times New Roman" w:hAnsi="Times New Roman"/>
          <w:b/>
          <w:sz w:val="28"/>
          <w:szCs w:val="28"/>
        </w:rPr>
        <w:t>.</w:t>
      </w:r>
      <w:r w:rsidR="00D03901">
        <w:rPr>
          <w:rFonts w:ascii="Times New Roman" w:hAnsi="Times New Roman"/>
          <w:b/>
          <w:sz w:val="28"/>
          <w:szCs w:val="28"/>
        </w:rPr>
        <w:t>2</w:t>
      </w:r>
      <w:r w:rsidR="00E65101" w:rsidRPr="00FD292E">
        <w:rPr>
          <w:rFonts w:ascii="Times New Roman" w:hAnsi="Times New Roman"/>
          <w:b/>
          <w:sz w:val="28"/>
          <w:szCs w:val="28"/>
        </w:rPr>
        <w:t>.</w:t>
      </w:r>
      <w:r w:rsidR="00EE5A9A" w:rsidRPr="00EE5A9A">
        <w:rPr>
          <w:rFonts w:ascii="Times New Roman" w:hAnsi="Times New Roman"/>
          <w:b/>
          <w:sz w:val="28"/>
          <w:szCs w:val="28"/>
        </w:rPr>
        <w:t xml:space="preserve"> </w:t>
      </w:r>
      <w:r w:rsidR="00EE5A9A">
        <w:rPr>
          <w:rFonts w:ascii="Times New Roman" w:hAnsi="Times New Roman"/>
          <w:b/>
          <w:sz w:val="28"/>
          <w:szCs w:val="28"/>
        </w:rPr>
        <w:t xml:space="preserve">Содержание учебных предметов и коррекционных </w:t>
      </w:r>
      <w:r w:rsidR="009E4896">
        <w:rPr>
          <w:rFonts w:ascii="Times New Roman" w:hAnsi="Times New Roman"/>
          <w:b/>
          <w:sz w:val="28"/>
          <w:szCs w:val="28"/>
        </w:rPr>
        <w:t>курсов</w:t>
      </w:r>
      <w:r w:rsidR="00EE5A9A">
        <w:rPr>
          <w:rFonts w:ascii="Times New Roman" w:hAnsi="Times New Roman"/>
          <w:b/>
          <w:sz w:val="28"/>
          <w:szCs w:val="28"/>
        </w:rPr>
        <w:t>.</w:t>
      </w:r>
    </w:p>
    <w:p w:rsidR="00EE5A9A" w:rsidRPr="00EE5A9A" w:rsidRDefault="00EE5A9A" w:rsidP="00681A2D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4"/>
        <w:gridCol w:w="1988"/>
        <w:gridCol w:w="1843"/>
      </w:tblGrid>
      <w:tr w:rsidR="006F2149" w:rsidTr="001A1E82">
        <w:trPr>
          <w:trHeight w:val="692"/>
        </w:trPr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49" w:rsidRDefault="006F2149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jc w:val="center"/>
            </w:pPr>
            <w:r>
              <w:rPr>
                <w:szCs w:val="28"/>
              </w:rPr>
              <w:t>Содержание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49" w:rsidRDefault="006F214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полугодие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2149" w:rsidRDefault="006F214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полугодие</w:t>
            </w:r>
          </w:p>
        </w:tc>
      </w:tr>
      <w:tr w:rsidR="0019760F" w:rsidTr="0019760F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19760F" w:rsidRDefault="001976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60F" w:rsidRDefault="00704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  <w:p w:rsidR="0019760F" w:rsidRDefault="001976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Pr="0019760F" w:rsidRDefault="003D4711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Гигиена тела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Default="003D4711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  <w:r w:rsidR="00E8343B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выполнение отдельных операций при мытье рук:</w:t>
            </w:r>
          </w:p>
          <w:p w:rsidR="003D4711" w:rsidRPr="003D4711" w:rsidRDefault="003D4711" w:rsidP="00CF72D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D47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открывание крана</w:t>
            </w:r>
          </w:p>
          <w:p w:rsidR="003D4711" w:rsidRPr="003D4711" w:rsidRDefault="003D4711" w:rsidP="00CF72D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D47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намачивание рук</w:t>
            </w:r>
          </w:p>
          <w:p w:rsidR="003D4711" w:rsidRPr="003D4711" w:rsidRDefault="003D4711" w:rsidP="00CF72D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D471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намыливание рук мылом</w:t>
            </w:r>
          </w:p>
          <w:p w:rsidR="003D4711" w:rsidRPr="003D4711" w:rsidRDefault="003D4711" w:rsidP="00CF72D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D4711">
              <w:rPr>
                <w:rFonts w:ascii="Times New Roman" w:hAnsi="Times New Roman" w:cs="Times New Roman"/>
                <w:sz w:val="28"/>
                <w:szCs w:val="28"/>
              </w:rPr>
              <w:t>растирание  намыленных рук</w:t>
            </w:r>
          </w:p>
          <w:p w:rsidR="003D4711" w:rsidRPr="003D4711" w:rsidRDefault="003D4711" w:rsidP="00CF72D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D4711">
              <w:rPr>
                <w:rFonts w:ascii="Times New Roman" w:hAnsi="Times New Roman" w:cs="Times New Roman"/>
                <w:sz w:val="28"/>
                <w:szCs w:val="28"/>
              </w:rPr>
              <w:t>смывание мыла с рук</w:t>
            </w:r>
          </w:p>
          <w:p w:rsidR="003D4711" w:rsidRPr="003D4711" w:rsidRDefault="003D4711" w:rsidP="00CF72DD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3D4711">
              <w:rPr>
                <w:rFonts w:ascii="Times New Roman" w:hAnsi="Times New Roman" w:cs="Times New Roman"/>
                <w:sz w:val="28"/>
                <w:szCs w:val="28"/>
              </w:rPr>
              <w:t>закрывание крана</w:t>
            </w:r>
          </w:p>
          <w:p w:rsidR="003D4711" w:rsidRPr="003D4711" w:rsidRDefault="003D4711" w:rsidP="00CF72DD">
            <w:pPr>
              <w:pStyle w:val="a8"/>
              <w:numPr>
                <w:ilvl w:val="0"/>
                <w:numId w:val="24"/>
              </w:numPr>
              <w:rPr>
                <w:lang w:eastAsia="ar-SA"/>
              </w:rPr>
            </w:pPr>
            <w:r w:rsidRPr="003D4711">
              <w:rPr>
                <w:rFonts w:ascii="Times New Roman" w:hAnsi="Times New Roman" w:cs="Times New Roman"/>
                <w:sz w:val="28"/>
                <w:szCs w:val="28"/>
              </w:rPr>
              <w:t>вытирание рук полотенцем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05" w:rsidRDefault="004A4B05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B05" w:rsidRDefault="004A4B05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Pr="0019760F" w:rsidRDefault="003D4711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Туалет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Pr="003D4711" w:rsidRDefault="003D4711" w:rsidP="002D09FF">
            <w:pP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>
              <w:rPr>
                <w:b/>
                <w:szCs w:val="28"/>
              </w:rPr>
              <w:t xml:space="preserve">- </w:t>
            </w:r>
            <w:r w:rsidRPr="003D4711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сообще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ние  о желании сходить в туалет </w:t>
            </w:r>
            <w:r w:rsidR="002D09FF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(«Хочу в туалет»)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Pr="0019760F" w:rsidRDefault="003D4711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Обращение с одеждой и обувью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Default="00D0234A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-</w:t>
            </w:r>
            <w:r w:rsidR="00F36320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узнавание предметов одежды и обуви:</w:t>
            </w:r>
          </w:p>
          <w:p w:rsidR="00D0234A" w:rsidRPr="00432CF1" w:rsidRDefault="00D0234A" w:rsidP="00CF72DD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2C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куртка</w:t>
            </w:r>
          </w:p>
          <w:p w:rsidR="00D0234A" w:rsidRPr="00432CF1" w:rsidRDefault="00D0234A" w:rsidP="00CF72DD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2C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шапка</w:t>
            </w:r>
          </w:p>
          <w:p w:rsidR="00D0234A" w:rsidRPr="00432CF1" w:rsidRDefault="00D0234A" w:rsidP="00CF72DD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2C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брюки</w:t>
            </w:r>
          </w:p>
          <w:p w:rsidR="00D0234A" w:rsidRPr="00432CF1" w:rsidRDefault="00D0234A" w:rsidP="00CF72DD">
            <w:pPr>
              <w:pStyle w:val="a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32C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свитер</w:t>
            </w:r>
          </w:p>
          <w:p w:rsidR="00D0234A" w:rsidRPr="00D0234A" w:rsidRDefault="00D0234A" w:rsidP="00CF72DD">
            <w:pPr>
              <w:pStyle w:val="a8"/>
              <w:numPr>
                <w:ilvl w:val="0"/>
                <w:numId w:val="25"/>
              </w:numPr>
              <w:rPr>
                <w:lang w:eastAsia="ar-SA"/>
              </w:rPr>
            </w:pPr>
            <w:r w:rsidRPr="00432CF1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ботинки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05" w:rsidRDefault="004A4B05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4A" w:rsidRDefault="00D0234A" w:rsidP="00D023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- </w:t>
            </w:r>
            <w:r w:rsidRPr="00D0234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расстегивание</w:t>
            </w:r>
            <w:r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:</w:t>
            </w:r>
          </w:p>
          <w:p w:rsidR="00704A98" w:rsidRPr="00D0234A" w:rsidRDefault="00D0234A" w:rsidP="00CF72DD">
            <w:pPr>
              <w:pStyle w:val="a8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szCs w:val="28"/>
              </w:rPr>
            </w:pPr>
            <w:r w:rsidRPr="00D0234A"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 xml:space="preserve">липучки </w:t>
            </w:r>
          </w:p>
          <w:p w:rsidR="00D0234A" w:rsidRPr="00D0234A" w:rsidRDefault="00D0234A" w:rsidP="00CF72DD">
            <w:pPr>
              <w:pStyle w:val="a8"/>
              <w:widowControl w:val="0"/>
              <w:numPr>
                <w:ilvl w:val="0"/>
                <w:numId w:val="26"/>
              </w:numPr>
              <w:suppressAutoHyphens/>
              <w:spacing w:after="0" w:line="240" w:lineRule="auto"/>
              <w:rPr>
                <w:szCs w:val="28"/>
              </w:rPr>
            </w:pPr>
            <w:r>
              <w:rPr>
                <w:rFonts w:ascii="Times New Roman" w:eastAsia="Lucida Sans Unicode" w:hAnsi="Times New Roman" w:cs="Mangal"/>
                <w:kern w:val="1"/>
                <w:sz w:val="28"/>
                <w:szCs w:val="28"/>
                <w:lang w:eastAsia="hi-IN" w:bidi="hi-IN"/>
              </w:rPr>
              <w:t>молнии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05" w:rsidRDefault="004A4B05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Default="00D0234A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D0234A">
              <w:rPr>
                <w:b w:val="0"/>
                <w:szCs w:val="28"/>
              </w:rPr>
              <w:t>застегивание</w:t>
            </w:r>
            <w:r>
              <w:rPr>
                <w:b w:val="0"/>
                <w:szCs w:val="28"/>
              </w:rPr>
              <w:t>:</w:t>
            </w:r>
          </w:p>
          <w:p w:rsidR="00D0234A" w:rsidRPr="00D0234A" w:rsidRDefault="00D0234A" w:rsidP="00CF72DD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023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липучки</w:t>
            </w:r>
          </w:p>
          <w:p w:rsidR="00D0234A" w:rsidRPr="00D0234A" w:rsidRDefault="00D0234A" w:rsidP="00CF72DD">
            <w:pPr>
              <w:pStyle w:val="a8"/>
              <w:numPr>
                <w:ilvl w:val="0"/>
                <w:numId w:val="27"/>
              </w:numPr>
              <w:rPr>
                <w:lang w:eastAsia="ar-SA"/>
              </w:rPr>
            </w:pPr>
            <w:r w:rsidRPr="00D0234A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молнии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05" w:rsidRDefault="004A4B05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A98" w:rsidRPr="0019760F" w:rsidRDefault="008356AA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Прием пищи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27D" w:rsidRDefault="008356AA" w:rsidP="0080627D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 w:rsidRPr="008356AA">
              <w:rPr>
                <w:b w:val="0"/>
                <w:szCs w:val="28"/>
              </w:rPr>
              <w:t>-</w:t>
            </w:r>
            <w:r w:rsidR="00973C2F">
              <w:rPr>
                <w:b w:val="0"/>
                <w:szCs w:val="28"/>
              </w:rPr>
              <w:t xml:space="preserve"> </w:t>
            </w:r>
            <w:r w:rsidRPr="008356AA">
              <w:rPr>
                <w:b w:val="0"/>
                <w:szCs w:val="28"/>
              </w:rPr>
              <w:t>аккуратн</w:t>
            </w:r>
            <w:r w:rsidR="0080627D">
              <w:rPr>
                <w:b w:val="0"/>
                <w:szCs w:val="28"/>
              </w:rPr>
              <w:t>ая</w:t>
            </w:r>
            <w:r w:rsidRPr="008356AA">
              <w:rPr>
                <w:b w:val="0"/>
                <w:szCs w:val="28"/>
              </w:rPr>
              <w:t xml:space="preserve"> </w:t>
            </w:r>
            <w:r w:rsidR="0080627D">
              <w:rPr>
                <w:b w:val="0"/>
                <w:szCs w:val="28"/>
              </w:rPr>
              <w:t>еда ложкой</w:t>
            </w:r>
          </w:p>
          <w:p w:rsidR="00B85642" w:rsidRPr="00B85642" w:rsidRDefault="00B85642" w:rsidP="00B85642">
            <w:pPr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A98" w:rsidRDefault="00704A98" w:rsidP="00973C2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4A98" w:rsidTr="00704A98">
        <w:tc>
          <w:tcPr>
            <w:tcW w:w="96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04A98" w:rsidRDefault="00704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4A98" w:rsidRDefault="00704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Сенсорное развитие</w:t>
            </w:r>
          </w:p>
          <w:p w:rsidR="00704A98" w:rsidRDefault="00704A9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0F" w:rsidRPr="0019760F" w:rsidRDefault="0019760F" w:rsidP="001976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 w:rsidRPr="0019760F">
              <w:rPr>
                <w:szCs w:val="28"/>
              </w:rPr>
              <w:lastRenderedPageBreak/>
              <w:t>Зрительное восприятие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FB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C2F" w:rsidRPr="00973C2F" w:rsidRDefault="008140FB" w:rsidP="00973C2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73C2F">
              <w:rPr>
                <w:b w:val="0"/>
                <w:szCs w:val="28"/>
              </w:rPr>
              <w:t xml:space="preserve">фиксация взгляда на </w:t>
            </w:r>
            <w:r w:rsidRPr="00973C2F">
              <w:rPr>
                <w:b w:val="0"/>
                <w:szCs w:val="28"/>
              </w:rPr>
              <w:t>лице человека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B" w:rsidRDefault="008140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B" w:rsidRDefault="008140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FB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FB" w:rsidRPr="00280C0E" w:rsidRDefault="008140FB" w:rsidP="001976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 w:rsidRPr="00280C0E">
              <w:rPr>
                <w:szCs w:val="28"/>
              </w:rPr>
              <w:t xml:space="preserve">- </w:t>
            </w:r>
            <w:r w:rsidRPr="00280C0E">
              <w:rPr>
                <w:b w:val="0"/>
                <w:szCs w:val="28"/>
              </w:rPr>
              <w:t>фиксация взгляда на неподвижном предмете, расположенном напротив ребенка:</w:t>
            </w:r>
          </w:p>
          <w:p w:rsidR="008140FB" w:rsidRPr="00280C0E" w:rsidRDefault="008140FB" w:rsidP="00CF72D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0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уровне глаз</w:t>
            </w:r>
          </w:p>
          <w:p w:rsidR="008140FB" w:rsidRPr="00280C0E" w:rsidRDefault="008140FB" w:rsidP="00CF72D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0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Выше уровня глаз</w:t>
            </w:r>
          </w:p>
          <w:p w:rsidR="008140FB" w:rsidRPr="00280C0E" w:rsidRDefault="008140FB" w:rsidP="00CF72D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lang w:eastAsia="ar-SA"/>
              </w:rPr>
            </w:pPr>
            <w:r w:rsidRPr="00280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Ниже уровня глаз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05" w:rsidRDefault="004A4B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B" w:rsidRDefault="008140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FB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0FB" w:rsidRPr="00280C0E" w:rsidRDefault="008140FB" w:rsidP="008140FB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 w:rsidRPr="00280C0E">
              <w:rPr>
                <w:b w:val="0"/>
                <w:szCs w:val="28"/>
              </w:rPr>
              <w:t>- фиксация взгляда на неподвижном предмете, расположенном</w:t>
            </w:r>
            <w:r w:rsidR="00280C0E">
              <w:rPr>
                <w:b w:val="0"/>
                <w:szCs w:val="28"/>
              </w:rPr>
              <w:t xml:space="preserve"> справа</w:t>
            </w:r>
            <w:r w:rsidRPr="00280C0E">
              <w:rPr>
                <w:b w:val="0"/>
                <w:szCs w:val="28"/>
              </w:rPr>
              <w:t>:</w:t>
            </w:r>
          </w:p>
          <w:p w:rsidR="008140FB" w:rsidRPr="00280C0E" w:rsidRDefault="00280C0E" w:rsidP="00CF72D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уровне глаз</w:t>
            </w:r>
          </w:p>
          <w:p w:rsidR="00280C0E" w:rsidRDefault="008140FB" w:rsidP="00CF72D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0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Выше уровня глаз</w:t>
            </w:r>
          </w:p>
          <w:p w:rsidR="008140FB" w:rsidRPr="00280C0E" w:rsidRDefault="008140FB" w:rsidP="00CF72DD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0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Ниже уровня глаз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05" w:rsidRDefault="004A4B05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B" w:rsidRDefault="008140FB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40FB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Pr="00280C0E" w:rsidRDefault="00280C0E" w:rsidP="00280C0E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 w:rsidRPr="00280C0E">
              <w:rPr>
                <w:b w:val="0"/>
                <w:szCs w:val="28"/>
              </w:rPr>
              <w:t>фиксация взгляда на неподвижном предмете, расположенном</w:t>
            </w:r>
            <w:r>
              <w:rPr>
                <w:b w:val="0"/>
                <w:szCs w:val="28"/>
              </w:rPr>
              <w:t xml:space="preserve"> слева</w:t>
            </w:r>
            <w:r w:rsidRPr="00280C0E">
              <w:rPr>
                <w:b w:val="0"/>
                <w:szCs w:val="28"/>
              </w:rPr>
              <w:t>:</w:t>
            </w:r>
          </w:p>
          <w:p w:rsidR="00B85642" w:rsidRPr="00280C0E" w:rsidRDefault="00B85642" w:rsidP="00B8564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На уровне глаз</w:t>
            </w:r>
          </w:p>
          <w:p w:rsidR="008140FB" w:rsidRDefault="00B85642" w:rsidP="00B8564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80C0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Выше уровня глаз</w:t>
            </w:r>
          </w:p>
          <w:p w:rsidR="00B85642" w:rsidRPr="00B85642" w:rsidRDefault="00B85642" w:rsidP="00B8564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Ниже уровня глаз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B05" w:rsidRDefault="004A4B05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0FB" w:rsidRDefault="008140FB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0F" w:rsidRPr="000C5B18" w:rsidRDefault="0019760F" w:rsidP="00D10D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B1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0C5B18">
              <w:rPr>
                <w:rFonts w:ascii="Times New Roman" w:hAnsi="Times New Roman" w:cs="Times New Roman"/>
                <w:sz w:val="28"/>
                <w:szCs w:val="28"/>
              </w:rPr>
              <w:t>прослеживание взглядом за движущимся близко расположенным предметом:</w:t>
            </w:r>
          </w:p>
          <w:p w:rsidR="0019760F" w:rsidRPr="000C5B18" w:rsidRDefault="0019760F" w:rsidP="00C6563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B18">
              <w:rPr>
                <w:rFonts w:ascii="Times New Roman" w:hAnsi="Times New Roman" w:cs="Times New Roman"/>
                <w:sz w:val="28"/>
                <w:szCs w:val="28"/>
              </w:rPr>
              <w:t>по горизонтали (вправо/ влево);</w:t>
            </w:r>
          </w:p>
          <w:p w:rsidR="0019760F" w:rsidRPr="000C5B18" w:rsidRDefault="0019760F" w:rsidP="00C6563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B18">
              <w:rPr>
                <w:rFonts w:ascii="Times New Roman" w:hAnsi="Times New Roman" w:cs="Times New Roman"/>
                <w:sz w:val="28"/>
                <w:szCs w:val="28"/>
              </w:rPr>
              <w:t>по вертикали (вверх/ вниз);</w:t>
            </w:r>
          </w:p>
          <w:p w:rsidR="0019760F" w:rsidRPr="000C5B18" w:rsidRDefault="0019760F" w:rsidP="00C6563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5B18">
              <w:rPr>
                <w:rFonts w:ascii="Times New Roman" w:hAnsi="Times New Roman" w:cs="Times New Roman"/>
                <w:sz w:val="28"/>
                <w:szCs w:val="28"/>
              </w:rPr>
              <w:t>по кругу (по/против часовой стрелки);</w:t>
            </w:r>
          </w:p>
          <w:p w:rsidR="0019760F" w:rsidRPr="0019760F" w:rsidRDefault="0019760F" w:rsidP="00C65632">
            <w:pPr>
              <w:pStyle w:val="2"/>
              <w:numPr>
                <w:ilvl w:val="0"/>
                <w:numId w:val="8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 w:rsidRPr="0019760F">
              <w:rPr>
                <w:b w:val="0"/>
                <w:szCs w:val="28"/>
              </w:rPr>
              <w:t>вперед/назад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4B05" w:rsidRDefault="004A4B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A6D" w:rsidRDefault="00F71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A6D" w:rsidRDefault="00F71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A6D" w:rsidRDefault="00F71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9EE" w:rsidRDefault="004759EE" w:rsidP="00475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9EE" w:rsidRDefault="004759EE" w:rsidP="00475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9EE" w:rsidRDefault="004759EE" w:rsidP="004759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760F" w:rsidRDefault="0019760F" w:rsidP="004759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0F" w:rsidRPr="0019760F" w:rsidRDefault="001976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szCs w:val="28"/>
              </w:rPr>
            </w:pPr>
            <w:r w:rsidRPr="0019760F">
              <w:rPr>
                <w:b w:val="0"/>
                <w:iCs/>
                <w:szCs w:val="28"/>
              </w:rPr>
              <w:t>- прослеживание взглядом за движущимся удаленным предметом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0F" w:rsidRPr="0019760F" w:rsidRDefault="001976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 w:rsidRPr="0019760F">
              <w:rPr>
                <w:iCs/>
                <w:szCs w:val="28"/>
              </w:rPr>
              <w:t>Слуховое восприятие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19760F" w:rsidP="0028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 xml:space="preserve">локализация неподвижного </w:t>
            </w:r>
            <w:r w:rsidR="00280C0E">
              <w:rPr>
                <w:rFonts w:ascii="Times New Roman" w:hAnsi="Times New Roman" w:cs="Times New Roman"/>
                <w:sz w:val="28"/>
                <w:szCs w:val="28"/>
              </w:rPr>
              <w:t>источника звука, расположенного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уха</w:t>
            </w:r>
            <w:r w:rsidR="00280C0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C0E" w:rsidRPr="00280C0E" w:rsidRDefault="00B85642" w:rsidP="00CF72D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0C0E" w:rsidRPr="00280C0E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19760F" w:rsidRPr="00280C0E" w:rsidRDefault="00280C0E" w:rsidP="00CF72D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D" w:rsidRDefault="00F71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1A6D" w:rsidRDefault="00F71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760" w:rsidRDefault="00F7076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9EE" w:rsidRDefault="004759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9EE" w:rsidRDefault="004759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 w:rsidP="00280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B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 xml:space="preserve">локализация неподвижного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 звука, расположенного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плеча: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0C0E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60" w:rsidRDefault="00F70760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 w:rsidP="005A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AB9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 xml:space="preserve">- 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 xml:space="preserve">локализация неподвижного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источника звука, расположенного</w:t>
            </w:r>
            <w:r w:rsidRPr="00F74AB9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талии: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80C0E">
              <w:rPr>
                <w:rFonts w:ascii="Times New Roman" w:hAnsi="Times New Roman" w:cs="Times New Roman"/>
                <w:sz w:val="28"/>
                <w:szCs w:val="28"/>
              </w:rPr>
              <w:t>права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60" w:rsidRDefault="00F70760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Pr="00F74AB9" w:rsidRDefault="00280C0E" w:rsidP="005A7F13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прослеживание за близко расположенным перемещающимся источником звука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0F" w:rsidRPr="0019760F" w:rsidRDefault="001976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szCs w:val="28"/>
              </w:rPr>
            </w:pPr>
            <w:r w:rsidRPr="0019760F">
              <w:rPr>
                <w:szCs w:val="28"/>
              </w:rPr>
              <w:t>Кинестетическое восприятие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60F" w:rsidRDefault="0019760F">
            <w:pPr>
              <w:pStyle w:val="2"/>
              <w:numPr>
                <w:ilvl w:val="0"/>
                <w:numId w:val="0"/>
              </w:numPr>
              <w:tabs>
                <w:tab w:val="left" w:pos="708"/>
              </w:tabs>
              <w:snapToGrid w:val="0"/>
              <w:spacing w:line="276" w:lineRule="auto"/>
              <w:rPr>
                <w:b w:val="0"/>
                <w:iCs/>
                <w:szCs w:val="28"/>
              </w:rPr>
            </w:pPr>
            <w:r>
              <w:rPr>
                <w:iCs/>
                <w:szCs w:val="28"/>
              </w:rPr>
              <w:t xml:space="preserve">- </w:t>
            </w:r>
            <w:r w:rsidRPr="0019760F">
              <w:rPr>
                <w:b w:val="0"/>
                <w:iCs/>
                <w:szCs w:val="28"/>
              </w:rPr>
              <w:t>адекватная эмоционально-двигательная реакция на прикосновения человека</w:t>
            </w:r>
          </w:p>
          <w:p w:rsidR="00B85642" w:rsidRPr="00B85642" w:rsidRDefault="00B85642" w:rsidP="00B85642">
            <w:pPr>
              <w:rPr>
                <w:lang w:eastAsia="ar-SA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60F" w:rsidRDefault="0019760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760F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19760F" w:rsidP="00280C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77906">
              <w:rPr>
                <w:rFonts w:ascii="Times New Roman" w:hAnsi="Times New Roman"/>
                <w:sz w:val="28"/>
                <w:szCs w:val="28"/>
              </w:rPr>
              <w:t>- адекватная реакция на соприкосновен</w:t>
            </w:r>
            <w:r w:rsidR="00280C0E">
              <w:rPr>
                <w:rFonts w:ascii="Times New Roman" w:hAnsi="Times New Roman"/>
                <w:sz w:val="28"/>
                <w:szCs w:val="28"/>
              </w:rPr>
              <w:t>ие с материалами, различными по температуре: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олодный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еплый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FCF" w:rsidRDefault="009B3F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FCF" w:rsidRDefault="009B3F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760" w:rsidRDefault="00F70760" w:rsidP="002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642" w:rsidRDefault="00B85642" w:rsidP="002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9EE" w:rsidRDefault="004759E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5297" w:rsidRDefault="009E529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59EE" w:rsidRDefault="004759EE" w:rsidP="002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Pr="00280C0E" w:rsidRDefault="00280C0E" w:rsidP="00280C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- адекватная реакция на соприкосновение с материалами, различными по фактуре</w:t>
            </w:r>
            <w:r w:rsidR="000C2C23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r w:rsidR="00F42F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C0E" w:rsidRDefault="00280C0E" w:rsidP="00CF72DD">
            <w:pPr>
              <w:pStyle w:val="a8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гладкий</w:t>
            </w:r>
          </w:p>
          <w:p w:rsidR="00280C0E" w:rsidRPr="00777906" w:rsidRDefault="00280C0E" w:rsidP="00CF72DD">
            <w:pPr>
              <w:pStyle w:val="a8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77906">
              <w:rPr>
                <w:rFonts w:ascii="Times New Roman" w:hAnsi="Times New Roman"/>
                <w:sz w:val="28"/>
                <w:szCs w:val="28"/>
              </w:rPr>
              <w:t xml:space="preserve">шероховатый 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760" w:rsidRDefault="00F70760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760" w:rsidRDefault="00F70760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642" w:rsidRDefault="00B85642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 w:rsidP="00280C0E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777906">
              <w:rPr>
                <w:rFonts w:ascii="Times New Roman" w:hAnsi="Times New Roman"/>
                <w:sz w:val="28"/>
                <w:szCs w:val="28"/>
              </w:rPr>
              <w:t>- адекватная реакция на соприкосновен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с материалами, различными по 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вязкости (клейстер, крупа, вода и т.д.)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80C0E" w:rsidRDefault="00280C0E" w:rsidP="00CF72DD">
            <w:pPr>
              <w:pStyle w:val="a8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густой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2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жидкий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760" w:rsidRDefault="00F70760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760" w:rsidRDefault="00F70760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760" w:rsidRDefault="00F70760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642" w:rsidRDefault="00B85642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777906">
              <w:rPr>
                <w:rFonts w:ascii="Times New Roman" w:hAnsi="Times New Roman"/>
                <w:sz w:val="28"/>
                <w:szCs w:val="28"/>
              </w:rPr>
              <w:t xml:space="preserve">- адекватная реакция на вибрацию, исходящую от объектов </w:t>
            </w:r>
          </w:p>
          <w:p w:rsidR="00B85642" w:rsidRDefault="00B85642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642" w:rsidRPr="009B3FCF" w:rsidRDefault="00B85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Pr="009E5297" w:rsidRDefault="00280C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адекватная реакция на давление на поверхность тела</w:t>
            </w:r>
          </w:p>
          <w:p w:rsidR="00B85642" w:rsidRDefault="00B85642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642" w:rsidRDefault="00B8564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0C5B18">
              <w:rPr>
                <w:rFonts w:ascii="Times New Roman" w:hAnsi="Times New Roman" w:cs="Times New Roman"/>
                <w:sz w:val="28"/>
                <w:szCs w:val="28"/>
              </w:rPr>
              <w:t>- адекватная реакция на соприкосновение тела с разными видами поверхностей</w:t>
            </w:r>
          </w:p>
          <w:p w:rsidR="00B85642" w:rsidRDefault="00B85642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5642" w:rsidRDefault="00B85642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9760F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280C0E" w:rsidRPr="00B85642" w:rsidRDefault="00280C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80C0E" w:rsidRPr="00B85642" w:rsidRDefault="00280C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64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Предметно – практические действия</w:t>
            </w:r>
          </w:p>
          <w:p w:rsidR="00280C0E" w:rsidRPr="00B85642" w:rsidRDefault="00280C0E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Pr="00C87146" w:rsidRDefault="00280C0E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b/>
                <w:sz w:val="28"/>
                <w:szCs w:val="28"/>
              </w:rPr>
              <w:t>Действия с материалами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>- сминание материала (бумага)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80C0E" w:rsidRPr="00280C0E" w:rsidRDefault="00B85642" w:rsidP="00CF72DD">
            <w:pPr>
              <w:pStyle w:val="a8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0C0E" w:rsidRPr="00280C0E">
              <w:rPr>
                <w:rFonts w:ascii="Times New Roman" w:hAnsi="Times New Roman"/>
                <w:sz w:val="28"/>
                <w:szCs w:val="28"/>
              </w:rPr>
              <w:t>дной рукой</w:t>
            </w:r>
          </w:p>
          <w:p w:rsidR="00280C0E" w:rsidRPr="00B85642" w:rsidRDefault="00B85642" w:rsidP="00CF72DD">
            <w:pPr>
              <w:pStyle w:val="a8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80C0E" w:rsidRPr="00280C0E">
              <w:rPr>
                <w:rFonts w:ascii="Times New Roman" w:hAnsi="Times New Roman"/>
                <w:sz w:val="28"/>
                <w:szCs w:val="28"/>
              </w:rPr>
              <w:t>вумя руками</w:t>
            </w:r>
          </w:p>
          <w:p w:rsidR="00B85642" w:rsidRPr="00280C0E" w:rsidRDefault="00B85642" w:rsidP="00B8564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60" w:rsidRDefault="00F70760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Pr="00C87146" w:rsidRDefault="00280C0E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>- разрывание материала (бумага)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>- размазывание материала (краска, клейстер)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80C0E" w:rsidRPr="00280C0E" w:rsidRDefault="00B85642" w:rsidP="00CF72DD">
            <w:pPr>
              <w:pStyle w:val="a8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80C0E" w:rsidRPr="00280C0E">
              <w:rPr>
                <w:rFonts w:ascii="Times New Roman" w:hAnsi="Times New Roman"/>
                <w:sz w:val="28"/>
                <w:szCs w:val="28"/>
              </w:rPr>
              <w:t>дной рукой</w:t>
            </w:r>
          </w:p>
          <w:p w:rsidR="00280C0E" w:rsidRPr="00B85642" w:rsidRDefault="00B85642" w:rsidP="00CF72DD">
            <w:pPr>
              <w:pStyle w:val="a8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280C0E" w:rsidRPr="00280C0E">
              <w:rPr>
                <w:rFonts w:ascii="Times New Roman" w:hAnsi="Times New Roman"/>
                <w:sz w:val="28"/>
                <w:szCs w:val="28"/>
              </w:rPr>
              <w:t>вумя рукам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  <w:p w:rsidR="00B85642" w:rsidRPr="00280C0E" w:rsidRDefault="00B85642" w:rsidP="00B8564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60" w:rsidRDefault="00F70760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Pr="00777906" w:rsidRDefault="00280C0E" w:rsidP="005A7F1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пересыпание материала (крупа, песок, мелкие предметы)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Pr="00777906" w:rsidRDefault="00280C0E" w:rsidP="005A7F13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переливание материала (вода)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C0E" w:rsidRDefault="00280C0E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>- разминание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(соленое тесто</w:t>
            </w:r>
            <w:r w:rsidR="003032D1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280C0E" w:rsidRPr="00280C0E" w:rsidRDefault="00280C0E" w:rsidP="00CF72DD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одной рукой</w:t>
            </w:r>
          </w:p>
          <w:p w:rsidR="00280C0E" w:rsidRPr="00B85642" w:rsidRDefault="00280C0E" w:rsidP="00CF72DD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 xml:space="preserve">двумя руками </w:t>
            </w:r>
          </w:p>
          <w:p w:rsidR="00B85642" w:rsidRPr="00280C0E" w:rsidRDefault="00B85642" w:rsidP="00B8564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760" w:rsidRDefault="00F70760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C0E" w:rsidRDefault="00280C0E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D21D1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>- разминание материала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(пластилин):</w:t>
            </w:r>
          </w:p>
          <w:p w:rsidR="003032D1" w:rsidRPr="00280C0E" w:rsidRDefault="003032D1" w:rsidP="00D21D1D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одной рукой</w:t>
            </w:r>
          </w:p>
          <w:p w:rsidR="003032D1" w:rsidRPr="00B85642" w:rsidRDefault="003032D1" w:rsidP="00D21D1D">
            <w:pPr>
              <w:pStyle w:val="a8"/>
              <w:numPr>
                <w:ilvl w:val="0"/>
                <w:numId w:val="1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 xml:space="preserve">двумя руками </w:t>
            </w:r>
          </w:p>
          <w:p w:rsidR="003032D1" w:rsidRPr="00280C0E" w:rsidRDefault="003032D1" w:rsidP="00D21D1D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C87146" w:rsidRDefault="003032D1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 с предметами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RP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5A7F1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80C0E">
              <w:rPr>
                <w:rFonts w:ascii="Times New Roman" w:hAnsi="Times New Roman"/>
                <w:bCs/>
                <w:sz w:val="28"/>
                <w:szCs w:val="28"/>
              </w:rPr>
              <w:t>- захват, удержание, отпускание предметов</w:t>
            </w:r>
          </w:p>
          <w:p w:rsidR="003032D1" w:rsidRPr="00280C0E" w:rsidRDefault="003032D1" w:rsidP="005A7F1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280C0E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280C0E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5A7F1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C87146">
              <w:rPr>
                <w:rFonts w:ascii="Times New Roman" w:hAnsi="Times New Roman"/>
                <w:sz w:val="28"/>
                <w:szCs w:val="28"/>
              </w:rPr>
              <w:t>вынимание предметов (из коробки)</w:t>
            </w:r>
          </w:p>
          <w:p w:rsidR="003032D1" w:rsidRPr="00C87146" w:rsidRDefault="003032D1" w:rsidP="005A7F1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RPr="00280C0E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  <w:r w:rsidRPr="00280C0E">
              <w:rPr>
                <w:rFonts w:ascii="Times New Roman" w:hAnsi="Times New Roman"/>
                <w:bCs/>
                <w:sz w:val="28"/>
                <w:szCs w:val="28"/>
              </w:rPr>
              <w:t>- складывание предметов (в коробку)</w:t>
            </w:r>
          </w:p>
          <w:p w:rsidR="003032D1" w:rsidRPr="00280C0E" w:rsidRDefault="003032D1" w:rsidP="00D10D84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280C0E" w:rsidRDefault="003032D1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280C0E" w:rsidRDefault="003032D1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перекладывание предметов (из коробки в коробку)</w:t>
            </w:r>
          </w:p>
          <w:p w:rsidR="003032D1" w:rsidRPr="00C87146" w:rsidRDefault="003032D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>- встряхивание предмета (шумящие и звенящие предметы)</w:t>
            </w:r>
          </w:p>
          <w:p w:rsidR="003032D1" w:rsidRPr="00C87146" w:rsidRDefault="003032D1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5A7F1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>- нажимание на предмет всей рукой</w:t>
            </w:r>
          </w:p>
          <w:p w:rsidR="003032D1" w:rsidRPr="00C87146" w:rsidRDefault="003032D1" w:rsidP="005A7F13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вставление предметов (стаканчиков) друг в друга</w:t>
            </w:r>
          </w:p>
          <w:p w:rsidR="003032D1" w:rsidRPr="00C87146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вставление в отверстия:</w:t>
            </w:r>
          </w:p>
          <w:p w:rsidR="003032D1" w:rsidRPr="00280C0E" w:rsidRDefault="003032D1" w:rsidP="00CF72DD">
            <w:pPr>
              <w:pStyle w:val="a8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ариков</w:t>
            </w:r>
          </w:p>
          <w:p w:rsidR="003032D1" w:rsidRPr="00B85642" w:rsidRDefault="003032D1" w:rsidP="00CF72DD">
            <w:pPr>
              <w:pStyle w:val="a8"/>
              <w:numPr>
                <w:ilvl w:val="0"/>
                <w:numId w:val="1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мозаики</w:t>
            </w:r>
          </w:p>
          <w:p w:rsidR="003032D1" w:rsidRPr="00280C0E" w:rsidRDefault="003032D1" w:rsidP="00B8564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280C0E" w:rsidRDefault="003032D1" w:rsidP="001A1E8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нанизывание</w:t>
            </w:r>
            <w:r w:rsidRPr="00C8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</w:t>
            </w:r>
            <w:r w:rsidR="001A1E82">
              <w:rPr>
                <w:rFonts w:ascii="Times New Roman" w:hAnsi="Times New Roman"/>
                <w:sz w:val="28"/>
                <w:szCs w:val="28"/>
              </w:rPr>
              <w:t xml:space="preserve">ец 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на стержень</w:t>
            </w:r>
          </w:p>
          <w:p w:rsidR="003032D1" w:rsidRPr="00280C0E" w:rsidRDefault="003032D1" w:rsidP="001A1E8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1E82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82" w:rsidRDefault="001A1E82" w:rsidP="001A1E8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нанизывание</w:t>
            </w:r>
            <w:r w:rsidRPr="00C871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шариков:</w:t>
            </w:r>
          </w:p>
          <w:p w:rsidR="001A1E82" w:rsidRPr="00280C0E" w:rsidRDefault="001A1E82" w:rsidP="001A1E82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на стержень</w:t>
            </w:r>
          </w:p>
          <w:p w:rsidR="001A1E82" w:rsidRPr="00B85642" w:rsidRDefault="001A1E82" w:rsidP="001A1E82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 xml:space="preserve">на нить с наконечником </w:t>
            </w:r>
          </w:p>
          <w:p w:rsidR="001A1E82" w:rsidRPr="00C87146" w:rsidRDefault="001A1E82" w:rsidP="00D21D1D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82" w:rsidRDefault="001A1E82" w:rsidP="00D21D1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1E82" w:rsidRDefault="001A1E82" w:rsidP="00D21D1D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82" w:rsidRDefault="001A1E82" w:rsidP="001A1E82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нанизывание крупных бусин:</w:t>
            </w:r>
          </w:p>
          <w:p w:rsidR="001A1E82" w:rsidRPr="00280C0E" w:rsidRDefault="001A1E82" w:rsidP="001A1E82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на стержень</w:t>
            </w:r>
          </w:p>
          <w:p w:rsidR="001A1E82" w:rsidRPr="00B85642" w:rsidRDefault="001A1E82" w:rsidP="001A1E82">
            <w:pPr>
              <w:pStyle w:val="a8"/>
              <w:numPr>
                <w:ilvl w:val="0"/>
                <w:numId w:val="1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 xml:space="preserve">на нить с наконечником </w:t>
            </w:r>
          </w:p>
          <w:p w:rsidR="003032D1" w:rsidRPr="00C87146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E82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A1E82">
              <w:rPr>
                <w:rFonts w:ascii="Times New Roman" w:hAnsi="Times New Roman"/>
                <w:sz w:val="28"/>
                <w:szCs w:val="28"/>
              </w:rPr>
              <w:t>вращение предмета:</w:t>
            </w:r>
          </w:p>
          <w:p w:rsidR="001A1E82" w:rsidRPr="001A1E82" w:rsidRDefault="001A1E82" w:rsidP="001A1E82">
            <w:pPr>
              <w:pStyle w:val="a8"/>
              <w:numPr>
                <w:ilvl w:val="0"/>
                <w:numId w:val="57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E82">
              <w:rPr>
                <w:rFonts w:ascii="Times New Roman" w:hAnsi="Times New Roman"/>
                <w:sz w:val="28"/>
                <w:szCs w:val="28"/>
              </w:rPr>
              <w:t>вентиль крана</w:t>
            </w:r>
          </w:p>
          <w:p w:rsidR="003032D1" w:rsidRPr="001A1E82" w:rsidRDefault="003032D1" w:rsidP="001A1E82">
            <w:pPr>
              <w:pStyle w:val="a8"/>
              <w:numPr>
                <w:ilvl w:val="0"/>
                <w:numId w:val="57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E82">
              <w:rPr>
                <w:rFonts w:ascii="Times New Roman" w:hAnsi="Times New Roman"/>
                <w:sz w:val="28"/>
                <w:szCs w:val="28"/>
              </w:rPr>
              <w:t>крышка пластиковой бутылки</w:t>
            </w:r>
          </w:p>
          <w:p w:rsidR="003032D1" w:rsidRPr="00C87146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C87146" w:rsidRDefault="003032D1" w:rsidP="00D10D84">
            <w:pPr>
              <w:pStyle w:val="a3"/>
              <w:snapToGrid w:val="0"/>
              <w:rPr>
                <w:szCs w:val="28"/>
              </w:rPr>
            </w:pPr>
            <w:r w:rsidRPr="00C87146">
              <w:rPr>
                <w:szCs w:val="28"/>
              </w:rPr>
              <w:t>- сжимание предмета</w:t>
            </w:r>
            <w:r>
              <w:rPr>
                <w:szCs w:val="28"/>
              </w:rPr>
              <w:t xml:space="preserve"> </w:t>
            </w:r>
            <w:r w:rsidRPr="00C87146">
              <w:rPr>
                <w:szCs w:val="28"/>
              </w:rPr>
              <w:t>(резиновые игрушки, губка</w:t>
            </w:r>
            <w:r>
              <w:rPr>
                <w:szCs w:val="28"/>
              </w:rPr>
              <w:t>, прищепки</w:t>
            </w:r>
            <w:r w:rsidRPr="00C87146">
              <w:rPr>
                <w:szCs w:val="28"/>
              </w:rPr>
              <w:t xml:space="preserve">):  </w:t>
            </w:r>
          </w:p>
          <w:p w:rsidR="003032D1" w:rsidRPr="00C87146" w:rsidRDefault="003032D1" w:rsidP="00C65632">
            <w:pPr>
              <w:pStyle w:val="a3"/>
              <w:widowControl w:val="0"/>
              <w:numPr>
                <w:ilvl w:val="0"/>
                <w:numId w:val="9"/>
              </w:numPr>
              <w:snapToGrid w:val="0"/>
              <w:rPr>
                <w:szCs w:val="28"/>
              </w:rPr>
            </w:pPr>
            <w:r w:rsidRPr="00C87146">
              <w:rPr>
                <w:szCs w:val="28"/>
              </w:rPr>
              <w:t>одной рукой</w:t>
            </w:r>
          </w:p>
          <w:p w:rsidR="003032D1" w:rsidRPr="00280C0E" w:rsidRDefault="003032D1" w:rsidP="00C65632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 xml:space="preserve">двумя руками </w:t>
            </w:r>
          </w:p>
          <w:p w:rsidR="003032D1" w:rsidRPr="00B85642" w:rsidRDefault="003032D1" w:rsidP="00C65632">
            <w:pPr>
              <w:pStyle w:val="a8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пальцами</w:t>
            </w:r>
          </w:p>
          <w:p w:rsidR="003032D1" w:rsidRPr="00C87146" w:rsidRDefault="003032D1" w:rsidP="00B85642">
            <w:pPr>
              <w:pStyle w:val="a8"/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C8714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открывание предмета:</w:t>
            </w:r>
          </w:p>
          <w:p w:rsidR="003032D1" w:rsidRPr="00280C0E" w:rsidRDefault="003032D1" w:rsidP="00CF72DD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оробка</w:t>
            </w:r>
          </w:p>
          <w:p w:rsidR="003032D1" w:rsidRPr="00B85642" w:rsidRDefault="003032D1" w:rsidP="00CF72DD">
            <w:pPr>
              <w:pStyle w:val="a8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280C0E">
              <w:rPr>
                <w:rFonts w:ascii="Times New Roman" w:hAnsi="Times New Roman"/>
                <w:sz w:val="28"/>
                <w:szCs w:val="28"/>
              </w:rPr>
              <w:t>анка с капроновой крышкой</w:t>
            </w:r>
          </w:p>
          <w:p w:rsidR="003032D1" w:rsidRPr="00280C0E" w:rsidRDefault="003032D1" w:rsidP="00B8564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5A7F13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закрывание предмета:</w:t>
            </w:r>
          </w:p>
          <w:p w:rsidR="003032D1" w:rsidRPr="00280C0E" w:rsidRDefault="003032D1" w:rsidP="00CF72DD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коробка</w:t>
            </w:r>
          </w:p>
          <w:p w:rsidR="003032D1" w:rsidRDefault="003032D1" w:rsidP="00CF72DD">
            <w:pPr>
              <w:pStyle w:val="a8"/>
              <w:numPr>
                <w:ilvl w:val="0"/>
                <w:numId w:val="20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банка с капроновой крышкой</w:t>
            </w:r>
          </w:p>
          <w:p w:rsidR="003032D1" w:rsidRPr="00280C0E" w:rsidRDefault="003032D1" w:rsidP="00B8564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катание игрушки на колесиках</w:t>
            </w:r>
          </w:p>
          <w:p w:rsidR="003032D1" w:rsidRPr="00C87146" w:rsidRDefault="003032D1" w:rsidP="00280C0E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280C0E">
            <w:pPr>
              <w:suppressAutoHyphens/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толкание предмета (ящик шкафа, входная дверь):</w:t>
            </w:r>
          </w:p>
          <w:p w:rsidR="003032D1" w:rsidRPr="00280C0E" w:rsidRDefault="003032D1" w:rsidP="00CF72DD">
            <w:pPr>
              <w:pStyle w:val="a8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от себя</w:t>
            </w:r>
          </w:p>
          <w:p w:rsidR="003032D1" w:rsidRDefault="003032D1" w:rsidP="00CF72DD">
            <w:pPr>
              <w:pStyle w:val="a8"/>
              <w:numPr>
                <w:ilvl w:val="0"/>
                <w:numId w:val="21"/>
              </w:num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80C0E">
              <w:rPr>
                <w:rFonts w:ascii="Times New Roman" w:hAnsi="Times New Roman"/>
                <w:sz w:val="28"/>
                <w:szCs w:val="28"/>
              </w:rPr>
              <w:t>к себе</w:t>
            </w:r>
          </w:p>
          <w:p w:rsidR="003032D1" w:rsidRPr="00280C0E" w:rsidRDefault="003032D1" w:rsidP="00B85642">
            <w:pPr>
              <w:pStyle w:val="a8"/>
              <w:suppressAutoHyphens/>
              <w:spacing w:after="0" w:line="240" w:lineRule="auto"/>
              <w:ind w:left="75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D10D8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Tr="0019760F">
        <w:trPr>
          <w:trHeight w:val="454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032D1" w:rsidRDefault="003032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32D1" w:rsidRDefault="003032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Двигательное развитие</w:t>
            </w:r>
          </w:p>
          <w:p w:rsidR="003032D1" w:rsidRDefault="003032D1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2D6A83" w:rsidRDefault="003032D1" w:rsidP="00187185">
            <w:pPr>
              <w:pStyle w:val="a8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выполнение движений головой в положении стоя: </w:t>
            </w:r>
          </w:p>
          <w:p w:rsidR="003032D1" w:rsidRPr="002D6A83" w:rsidRDefault="003032D1" w:rsidP="00CF72D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вправо</w:t>
            </w:r>
          </w:p>
          <w:p w:rsidR="003032D1" w:rsidRPr="002D6A83" w:rsidRDefault="003032D1" w:rsidP="00CF72D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влево</w:t>
            </w:r>
          </w:p>
          <w:p w:rsidR="003032D1" w:rsidRPr="002D6A83" w:rsidRDefault="003032D1" w:rsidP="00CF72DD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вперед</w:t>
            </w:r>
          </w:p>
          <w:p w:rsidR="003032D1" w:rsidRPr="00B85642" w:rsidRDefault="003032D1" w:rsidP="00B85642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наклон назад  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2D6A83" w:rsidRDefault="003032D1" w:rsidP="00B85642">
            <w:pPr>
              <w:pStyle w:val="a8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движений головой в положении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 на спине</w:t>
            </w: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32D1" w:rsidRPr="002D6A83" w:rsidRDefault="003032D1" w:rsidP="00B85642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вправо</w:t>
            </w:r>
          </w:p>
          <w:p w:rsidR="003032D1" w:rsidRPr="002D6A83" w:rsidRDefault="003032D1" w:rsidP="00B85642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влево</w:t>
            </w:r>
          </w:p>
          <w:p w:rsidR="003032D1" w:rsidRPr="00B85642" w:rsidRDefault="003032D1" w:rsidP="00B85642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вперед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7272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7272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2D6A83" w:rsidRDefault="003032D1" w:rsidP="00727285">
            <w:pPr>
              <w:pStyle w:val="a8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движений головой в положении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лежа на животе</w:t>
            </w: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032D1" w:rsidRPr="002D6A83" w:rsidRDefault="003032D1" w:rsidP="0072728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вправо</w:t>
            </w:r>
          </w:p>
          <w:p w:rsidR="003032D1" w:rsidRPr="002D6A83" w:rsidRDefault="003032D1" w:rsidP="0072728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наклон влево</w:t>
            </w:r>
          </w:p>
          <w:p w:rsidR="003032D1" w:rsidRPr="00B85642" w:rsidRDefault="003032D1" w:rsidP="0072728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наклон назад 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7272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7272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B85642" w:rsidRDefault="003032D1" w:rsidP="00B85642">
            <w:pPr>
              <w:pStyle w:val="a8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«круговых»  </w:t>
            </w: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движений головой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32D1" w:rsidRDefault="003032D1" w:rsidP="0072728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часовой стрелке </w:t>
            </w:r>
          </w:p>
          <w:p w:rsidR="003032D1" w:rsidRPr="00B85642" w:rsidRDefault="003032D1" w:rsidP="00727285">
            <w:pPr>
              <w:pStyle w:val="a8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против часовой стрелки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7272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7272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2D6A83" w:rsidRDefault="003032D1" w:rsidP="001871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- поворот головой:</w:t>
            </w:r>
          </w:p>
          <w:p w:rsidR="003032D1" w:rsidRPr="002D6A83" w:rsidRDefault="003032D1" w:rsidP="00CF72DD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вправо</w:t>
            </w:r>
          </w:p>
          <w:p w:rsidR="003032D1" w:rsidRPr="002D6A83" w:rsidRDefault="003032D1" w:rsidP="00CF72DD">
            <w:pPr>
              <w:pStyle w:val="a8"/>
              <w:numPr>
                <w:ilvl w:val="0"/>
                <w:numId w:val="4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влево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2D6A83" w:rsidRDefault="003032D1" w:rsidP="001871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- «круговые» движения:</w:t>
            </w:r>
          </w:p>
          <w:p w:rsidR="003032D1" w:rsidRPr="002D6A83" w:rsidRDefault="003032D1" w:rsidP="00CF72DD">
            <w:pPr>
              <w:pStyle w:val="a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по часовой стрелке</w:t>
            </w:r>
          </w:p>
          <w:p w:rsidR="003032D1" w:rsidRPr="002D6A83" w:rsidRDefault="003032D1" w:rsidP="00CF72DD">
            <w:pPr>
              <w:pStyle w:val="a8"/>
              <w:numPr>
                <w:ilvl w:val="0"/>
                <w:numId w:val="4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A83">
              <w:rPr>
                <w:rFonts w:ascii="Times New Roman" w:hAnsi="Times New Roman" w:cs="Times New Roman"/>
                <w:sz w:val="28"/>
                <w:szCs w:val="28"/>
              </w:rPr>
              <w:t>против часовой стрелки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637C23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движений руками: 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вперед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назад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в стороны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«круговые»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637C23" w:rsidRDefault="003032D1" w:rsidP="00187185">
            <w:pPr>
              <w:pStyle w:val="a8"/>
              <w:spacing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движений пальцами рук: 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9"/>
              </w:numPr>
              <w:spacing w:line="240" w:lineRule="auto"/>
              <w:ind w:left="318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сгибание фаланг пальцев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 xml:space="preserve">разгибание фаланг пальцев 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пальцев в кулак 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4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разгибание пальцев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637C23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выполнение движений плечами: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вверх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вниз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637C23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 xml:space="preserve">- опора: 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на предплечья</w:t>
            </w:r>
          </w:p>
          <w:p w:rsidR="003032D1" w:rsidRPr="00637C23" w:rsidRDefault="003032D1" w:rsidP="00CF72DD">
            <w:pPr>
              <w:pStyle w:val="a8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37C23">
              <w:rPr>
                <w:rFonts w:ascii="Times New Roman" w:hAnsi="Times New Roman" w:cs="Times New Roman"/>
                <w:sz w:val="28"/>
                <w:szCs w:val="28"/>
              </w:rPr>
              <w:t>на кисти рук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BE43E6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3E6">
              <w:rPr>
                <w:rFonts w:ascii="Times New Roman" w:hAnsi="Times New Roman" w:cs="Times New Roman"/>
                <w:sz w:val="28"/>
                <w:szCs w:val="28"/>
              </w:rPr>
              <w:t>- бросание мяча двумя руками:</w:t>
            </w:r>
          </w:p>
          <w:p w:rsidR="003032D1" w:rsidRPr="00BE43E6" w:rsidRDefault="003032D1" w:rsidP="00CF72DD">
            <w:pPr>
              <w:pStyle w:val="a8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43E6">
              <w:rPr>
                <w:rFonts w:ascii="Times New Roman" w:hAnsi="Times New Roman" w:cs="Times New Roman"/>
                <w:sz w:val="28"/>
                <w:szCs w:val="28"/>
              </w:rPr>
              <w:t>от груди</w:t>
            </w:r>
          </w:p>
          <w:p w:rsidR="003032D1" w:rsidRPr="00BE43E6" w:rsidRDefault="003032D1" w:rsidP="00CF72DD">
            <w:pPr>
              <w:pStyle w:val="a8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E43E6">
              <w:rPr>
                <w:rFonts w:ascii="Times New Roman" w:hAnsi="Times New Roman" w:cs="Times New Roman"/>
                <w:sz w:val="28"/>
                <w:szCs w:val="28"/>
              </w:rPr>
              <w:t xml:space="preserve">из-за головы 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BE43E6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43E6">
              <w:rPr>
                <w:rFonts w:ascii="Times New Roman" w:hAnsi="Times New Roman" w:cs="Times New Roman"/>
                <w:sz w:val="28"/>
                <w:szCs w:val="28"/>
              </w:rPr>
              <w:t>- отбивание мяча от пола одной рукой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1871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E43E6">
              <w:rPr>
                <w:rFonts w:ascii="Times New Roman" w:hAnsi="Times New Roman" w:cs="Times New Roman"/>
                <w:sz w:val="28"/>
                <w:szCs w:val="28"/>
              </w:rPr>
              <w:t>ловля мяча на уровне груди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871D00" w:rsidRDefault="003032D1" w:rsidP="001871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позы в положении лежа: 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поворот со спины на живот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3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поворот с живота на спину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871D00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 xml:space="preserve">- изменение позы в положении сидя: 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 xml:space="preserve">поворот вправо 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поворот влево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наклон вперед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наклон назад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наклон вправо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наклон влево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871D00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изменение позы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положении сто</w:t>
            </w: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 xml:space="preserve">я: 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 xml:space="preserve">поворот вправо 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поворот влево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наклон вперед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наклон назад</w:t>
            </w:r>
          </w:p>
          <w:p w:rsidR="003032D1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t>наклон вправо</w:t>
            </w:r>
          </w:p>
          <w:p w:rsidR="003032D1" w:rsidRPr="00871D00" w:rsidRDefault="003032D1" w:rsidP="00CF72DD">
            <w:pPr>
              <w:pStyle w:val="a8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 влево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871D00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1D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вставание на четвереньки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17568B" w:rsidRDefault="003032D1" w:rsidP="00187185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ползание на четвереньках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18718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садиться из положения «лежа на спине»</w:t>
            </w:r>
          </w:p>
          <w:p w:rsidR="003032D1" w:rsidRPr="0017568B" w:rsidRDefault="003032D1" w:rsidP="0018718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46641F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641F">
              <w:rPr>
                <w:rFonts w:ascii="Times New Roman" w:hAnsi="Times New Roman" w:cs="Times New Roman"/>
                <w:sz w:val="28"/>
                <w:szCs w:val="28"/>
              </w:rPr>
              <w:t>- вставание на колени из положения «сидя на пятках»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187185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стоять на коленях в процессе выполнения действий с предметами</w:t>
            </w:r>
          </w:p>
          <w:p w:rsidR="003032D1" w:rsidRPr="0017568B" w:rsidRDefault="003032D1" w:rsidP="00187185">
            <w:pPr>
              <w:pStyle w:val="a7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187185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ходить на коленях</w:t>
            </w:r>
          </w:p>
          <w:p w:rsidR="003032D1" w:rsidRPr="0017568B" w:rsidRDefault="003032D1" w:rsidP="00187185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18718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вставать из положения «стоя на коленях»</w:t>
            </w:r>
          </w:p>
          <w:p w:rsidR="003032D1" w:rsidRPr="0017568B" w:rsidRDefault="003032D1" w:rsidP="00187185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EE2933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движений ногами: 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подъем ноги вверх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отведение ноги в сторону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5"/>
              </w:numPr>
              <w:rPr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отведение ноги назад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EE2933" w:rsidRDefault="003032D1" w:rsidP="0018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- ходьба по наклонной поверхности: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вверх с опорой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вверх без опоры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вниз с опорой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 xml:space="preserve">вниз без опоры 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187185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18718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Pr="00EE2933" w:rsidRDefault="003032D1" w:rsidP="00187185">
            <w:pPr>
              <w:pStyle w:val="a7"/>
              <w:ind w:left="34" w:hanging="34"/>
              <w:rPr>
                <w:rFonts w:ascii="Times New Roman" w:hAnsi="Times New Roman"/>
                <w:sz w:val="28"/>
                <w:szCs w:val="28"/>
              </w:rPr>
            </w:pPr>
            <w:r w:rsidRPr="00EE2933">
              <w:rPr>
                <w:rFonts w:ascii="Times New Roman" w:hAnsi="Times New Roman"/>
                <w:sz w:val="28"/>
                <w:szCs w:val="28"/>
              </w:rPr>
              <w:t>- ходьба по лестнице: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вверх с опорой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вверх без опоры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вниз с опорой</w:t>
            </w:r>
          </w:p>
          <w:p w:rsidR="003032D1" w:rsidRPr="00EE2933" w:rsidRDefault="003032D1" w:rsidP="00CF72DD">
            <w:pPr>
              <w:pStyle w:val="a8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E2933">
              <w:rPr>
                <w:rFonts w:ascii="Times New Roman" w:hAnsi="Times New Roman" w:cs="Times New Roman"/>
                <w:sz w:val="28"/>
                <w:szCs w:val="28"/>
              </w:rPr>
              <w:t>вниз без опоры</w:t>
            </w: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187185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6641F">
              <w:rPr>
                <w:rFonts w:ascii="Times New Roman" w:hAnsi="Times New Roman"/>
                <w:sz w:val="28"/>
                <w:szCs w:val="28"/>
              </w:rPr>
              <w:t>прыгание на двух ногах на месте</w:t>
            </w:r>
          </w:p>
          <w:p w:rsidR="003032D1" w:rsidRPr="0017568B" w:rsidRDefault="003032D1" w:rsidP="00187185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RPr="0017568B" w:rsidTr="001A1E82"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187185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46641F">
              <w:rPr>
                <w:rFonts w:ascii="Times New Roman" w:hAnsi="Times New Roman"/>
                <w:sz w:val="28"/>
                <w:szCs w:val="28"/>
              </w:rPr>
              <w:t>- ударение по мячу ногой с места</w:t>
            </w:r>
          </w:p>
          <w:p w:rsidR="003032D1" w:rsidRPr="0046641F" w:rsidRDefault="003032D1" w:rsidP="00187185">
            <w:pPr>
              <w:pStyle w:val="a7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17568B" w:rsidRDefault="003032D1" w:rsidP="005A7F13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Pr="00A54376" w:rsidRDefault="003032D1" w:rsidP="005A7F13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32D1" w:rsidTr="00EE51B0"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2D1" w:rsidRPr="00EE51B0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51B0">
              <w:rPr>
                <w:rFonts w:ascii="Times New Roman" w:hAnsi="Times New Roman" w:cs="Times New Roman"/>
                <w:b/>
                <w:sz w:val="28"/>
                <w:szCs w:val="28"/>
              </w:rPr>
              <w:t>Альтернативная и дополнительная коммуникация</w:t>
            </w:r>
          </w:p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5A7F13">
        <w:trPr>
          <w:trHeight w:val="285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E153D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b/>
                <w:kern w:val="1"/>
                <w:sz w:val="28"/>
                <w:szCs w:val="28"/>
              </w:rPr>
              <w:lastRenderedPageBreak/>
              <w:t>Коммуникация</w:t>
            </w:r>
          </w:p>
        </w:tc>
      </w:tr>
      <w:tr w:rsidR="003032D1" w:rsidTr="001A1E82">
        <w:trPr>
          <w:trHeight w:val="675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0703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703FD">
              <w:rPr>
                <w:rFonts w:ascii="Times New Roman" w:hAnsi="Times New Roman"/>
                <w:sz w:val="28"/>
                <w:szCs w:val="28"/>
              </w:rPr>
              <w:t xml:space="preserve"> установление зрительного контакта с собеседником</w:t>
            </w:r>
          </w:p>
          <w:p w:rsidR="003032D1" w:rsidRDefault="003032D1" w:rsidP="000703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390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0703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- реагирование на собственное имя</w:t>
            </w:r>
          </w:p>
          <w:p w:rsidR="003032D1" w:rsidRDefault="003032D1" w:rsidP="000703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735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0703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- приветствие собеседника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70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32D1" w:rsidRDefault="003032D1" w:rsidP="00CF72D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жестом (пожать руку)</w:t>
            </w:r>
          </w:p>
          <w:p w:rsidR="003032D1" w:rsidRDefault="003032D1" w:rsidP="00CF72DD">
            <w:pPr>
              <w:pStyle w:val="a7"/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</w:rPr>
            </w:pPr>
            <w:r w:rsidRPr="00A207A5">
              <w:rPr>
                <w:rFonts w:ascii="Times New Roman" w:hAnsi="Times New Roman"/>
                <w:sz w:val="28"/>
                <w:szCs w:val="28"/>
              </w:rPr>
              <w:t>словом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«Привет»</w:t>
            </w:r>
          </w:p>
          <w:p w:rsidR="003032D1" w:rsidRDefault="003032D1" w:rsidP="00B85642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255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0703F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- выражение своих желаний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032D1" w:rsidRDefault="003032D1" w:rsidP="00CF72DD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жестом</w:t>
            </w:r>
          </w:p>
          <w:p w:rsidR="003032D1" w:rsidRDefault="003032D1" w:rsidP="00CF72DD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словом «Дай»</w:t>
            </w:r>
          </w:p>
          <w:p w:rsidR="003032D1" w:rsidRDefault="003032D1" w:rsidP="00CF72DD">
            <w:pPr>
              <w:pStyle w:val="a7"/>
              <w:numPr>
                <w:ilvl w:val="0"/>
                <w:numId w:val="3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предложением «Лена, дай»</w:t>
            </w:r>
          </w:p>
          <w:p w:rsidR="003032D1" w:rsidRDefault="003032D1" w:rsidP="00B85642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293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7A3F8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выражение просьбы о помощи:</w:t>
            </w:r>
          </w:p>
          <w:p w:rsidR="003032D1" w:rsidRDefault="003032D1" w:rsidP="00CF72D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жестом</w:t>
            </w:r>
          </w:p>
          <w:p w:rsidR="003032D1" w:rsidRDefault="003032D1" w:rsidP="00CF72D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словом «Помоги»</w:t>
            </w:r>
          </w:p>
          <w:p w:rsidR="003032D1" w:rsidRDefault="003032D1" w:rsidP="00CF72DD">
            <w:pPr>
              <w:pStyle w:val="a7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предложением «Лена, помоги»</w:t>
            </w:r>
          </w:p>
          <w:p w:rsidR="003032D1" w:rsidRDefault="003032D1" w:rsidP="00B85642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265"/>
        </w:trPr>
        <w:tc>
          <w:tcPr>
            <w:tcW w:w="5814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0703FD">
            <w:pPr>
              <w:pStyle w:val="a7"/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- выражение согласия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0703F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032D1" w:rsidRDefault="003032D1" w:rsidP="00CF72DD">
            <w:pPr>
              <w:pStyle w:val="a7"/>
              <w:numPr>
                <w:ilvl w:val="0"/>
                <w:numId w:val="36"/>
              </w:num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жестом (кивок головы)</w:t>
            </w:r>
          </w:p>
          <w:p w:rsidR="003032D1" w:rsidRDefault="003032D1" w:rsidP="00CF72DD">
            <w:pPr>
              <w:pStyle w:val="a7"/>
              <w:numPr>
                <w:ilvl w:val="0"/>
                <w:numId w:val="36"/>
              </w:num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словом «Да»</w:t>
            </w:r>
          </w:p>
          <w:p w:rsidR="003032D1" w:rsidRPr="0017568B" w:rsidRDefault="003032D1" w:rsidP="00B85642">
            <w:pPr>
              <w:pStyle w:val="a7"/>
              <w:tabs>
                <w:tab w:val="left" w:pos="81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630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0703FD">
            <w:pPr>
              <w:pStyle w:val="a7"/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выражение несогласия:</w:t>
            </w:r>
          </w:p>
          <w:p w:rsidR="003032D1" w:rsidRDefault="003032D1" w:rsidP="00CF72DD">
            <w:pPr>
              <w:pStyle w:val="a7"/>
              <w:numPr>
                <w:ilvl w:val="0"/>
                <w:numId w:val="37"/>
              </w:num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жестом (покачать головой из стороны в сторону)</w:t>
            </w:r>
          </w:p>
          <w:p w:rsidR="003032D1" w:rsidRDefault="003032D1" w:rsidP="00CF72DD">
            <w:pPr>
              <w:pStyle w:val="a7"/>
              <w:numPr>
                <w:ilvl w:val="0"/>
                <w:numId w:val="37"/>
              </w:num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словом «Нет»</w:t>
            </w:r>
          </w:p>
          <w:p w:rsidR="003032D1" w:rsidRDefault="003032D1" w:rsidP="00B85642">
            <w:pPr>
              <w:pStyle w:val="a7"/>
              <w:tabs>
                <w:tab w:val="left" w:pos="81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645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1" w:rsidRDefault="003032D1" w:rsidP="000703FD">
            <w:pPr>
              <w:pStyle w:val="a7"/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- прощание с собеседником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032D1" w:rsidRDefault="003032D1" w:rsidP="00CF72DD">
            <w:pPr>
              <w:pStyle w:val="a7"/>
              <w:numPr>
                <w:ilvl w:val="0"/>
                <w:numId w:val="38"/>
              </w:num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 w:rsidRPr="000703FD">
              <w:rPr>
                <w:rFonts w:ascii="Times New Roman" w:hAnsi="Times New Roman"/>
                <w:sz w:val="28"/>
                <w:szCs w:val="28"/>
              </w:rPr>
              <w:t>жестом (помахать рукой)</w:t>
            </w:r>
          </w:p>
          <w:p w:rsidR="003032D1" w:rsidRDefault="003032D1" w:rsidP="00CF72DD">
            <w:pPr>
              <w:pStyle w:val="a7"/>
              <w:numPr>
                <w:ilvl w:val="0"/>
                <w:numId w:val="38"/>
              </w:numPr>
              <w:tabs>
                <w:tab w:val="left" w:pos="81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словом «Пока»</w:t>
            </w:r>
          </w:p>
          <w:p w:rsidR="003032D1" w:rsidRDefault="003032D1" w:rsidP="00B85642">
            <w:pPr>
              <w:pStyle w:val="a7"/>
              <w:tabs>
                <w:tab w:val="left" w:pos="81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3032D1" w:rsidRDefault="003032D1" w:rsidP="00B85642">
            <w:pPr>
              <w:pStyle w:val="a7"/>
              <w:tabs>
                <w:tab w:val="left" w:pos="810"/>
              </w:tabs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2D1" w:rsidRDefault="003032D1" w:rsidP="005A7F1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E153D4">
        <w:trPr>
          <w:trHeight w:val="275"/>
        </w:trPr>
        <w:tc>
          <w:tcPr>
            <w:tcW w:w="9645" w:type="dxa"/>
            <w:gridSpan w:val="3"/>
            <w:tcBorders>
              <w:top w:val="dashed" w:sz="4" w:space="0" w:color="BFBFBF" w:themeColor="background1" w:themeShade="B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E153D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53CE">
              <w:rPr>
                <w:rFonts w:ascii="Times New Roman" w:hAnsi="Times New Roman"/>
                <w:b/>
                <w:sz w:val="28"/>
                <w:szCs w:val="28"/>
              </w:rPr>
              <w:t>Развитие речи средствами вербальной и невербальной коммуникации</w:t>
            </w:r>
          </w:p>
        </w:tc>
      </w:tr>
      <w:tr w:rsidR="003032D1" w:rsidTr="005A7F13">
        <w:trPr>
          <w:trHeight w:val="360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E153D4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83B">
              <w:rPr>
                <w:rFonts w:ascii="Times New Roman" w:hAnsi="Times New Roman"/>
                <w:b/>
                <w:i/>
                <w:sz w:val="28"/>
                <w:szCs w:val="28"/>
              </w:rPr>
              <w:t>Импрессивная речь</w:t>
            </w:r>
          </w:p>
        </w:tc>
      </w:tr>
      <w:tr w:rsidR="003032D1" w:rsidTr="001A1E82">
        <w:trPr>
          <w:trHeight w:val="1005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1B2EFA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04CD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различение по именам</w:t>
            </w:r>
            <w:r w:rsidRPr="00704CD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032D1" w:rsidRPr="00756476" w:rsidRDefault="003032D1" w:rsidP="00CF72DD">
            <w:pPr>
              <w:pStyle w:val="a8"/>
              <w:numPr>
                <w:ilvl w:val="0"/>
                <w:numId w:val="40"/>
              </w:num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6">
              <w:rPr>
                <w:rFonts w:ascii="Times New Roman" w:hAnsi="Times New Roman" w:cs="Times New Roman"/>
                <w:sz w:val="28"/>
                <w:szCs w:val="28"/>
              </w:rPr>
              <w:t>членов семьи</w:t>
            </w:r>
          </w:p>
          <w:p w:rsidR="003032D1" w:rsidRPr="001B2EFA" w:rsidRDefault="003032D1" w:rsidP="00CF72DD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4CD3">
              <w:rPr>
                <w:rFonts w:ascii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учащихся класса</w:t>
            </w:r>
          </w:p>
          <w:p w:rsidR="003032D1" w:rsidRDefault="003032D1" w:rsidP="00CF72DD">
            <w:pPr>
              <w:widowControl w:val="0"/>
              <w:numPr>
                <w:ilvl w:val="0"/>
                <w:numId w:val="3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2EFA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  <w:p w:rsidR="003032D1" w:rsidRPr="001B2EFA" w:rsidRDefault="003032D1" w:rsidP="00B85642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9B3F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A5437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1755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Pr="00512C98" w:rsidRDefault="003032D1" w:rsidP="006E0773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512C98">
              <w:rPr>
                <w:rFonts w:ascii="Times New Roman" w:hAnsi="Times New Roman"/>
                <w:sz w:val="28"/>
                <w:szCs w:val="28"/>
              </w:rPr>
              <w:lastRenderedPageBreak/>
              <w:t>- понимание слов, обозначающих предмет:</w:t>
            </w:r>
          </w:p>
          <w:p w:rsidR="003032D1" w:rsidRPr="00512C98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2C98">
              <w:rPr>
                <w:rFonts w:ascii="Times New Roman" w:hAnsi="Times New Roman"/>
                <w:sz w:val="28"/>
                <w:szCs w:val="28"/>
              </w:rPr>
              <w:t>кружка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2C98">
              <w:rPr>
                <w:rFonts w:ascii="Times New Roman" w:hAnsi="Times New Roman"/>
                <w:sz w:val="28"/>
                <w:szCs w:val="28"/>
              </w:rPr>
              <w:t>тарелка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ложка</w:t>
            </w:r>
          </w:p>
          <w:p w:rsidR="003032D1" w:rsidRPr="00512C98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2C98">
              <w:rPr>
                <w:rFonts w:ascii="Times New Roman" w:hAnsi="Times New Roman"/>
                <w:sz w:val="28"/>
                <w:szCs w:val="28"/>
              </w:rPr>
              <w:t>стул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</w:t>
            </w:r>
          </w:p>
          <w:p w:rsidR="003032D1" w:rsidRPr="00B85642" w:rsidRDefault="003032D1" w:rsidP="00B85642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шкаф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банан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носки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куртка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футболка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брюки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шапка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ботинки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сандалии</w:t>
            </w:r>
          </w:p>
          <w:p w:rsidR="003032D1" w:rsidRDefault="003032D1" w:rsidP="00CF72DD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2C98">
              <w:rPr>
                <w:rFonts w:ascii="Times New Roman" w:hAnsi="Times New Roman"/>
                <w:sz w:val="28"/>
                <w:szCs w:val="28"/>
              </w:rPr>
              <w:t>мяч</w:t>
            </w:r>
          </w:p>
          <w:p w:rsidR="003032D1" w:rsidRPr="00CA0CA8" w:rsidRDefault="003032D1" w:rsidP="00B85642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9B3F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A5437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1204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60439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понимание слов, указывающих на предмет, его признак:</w:t>
            </w:r>
          </w:p>
          <w:p w:rsidR="003032D1" w:rsidRPr="00E8473F" w:rsidRDefault="003032D1" w:rsidP="00CF72DD">
            <w:pPr>
              <w:pStyle w:val="a8"/>
              <w:widowControl w:val="0"/>
              <w:numPr>
                <w:ilvl w:val="0"/>
                <w:numId w:val="41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мой</w:t>
            </w:r>
          </w:p>
          <w:p w:rsidR="003032D1" w:rsidRPr="00B85642" w:rsidRDefault="003032D1" w:rsidP="00CF72DD">
            <w:pPr>
              <w:pStyle w:val="a7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твой</w:t>
            </w:r>
          </w:p>
          <w:p w:rsidR="003032D1" w:rsidRPr="00512C98" w:rsidRDefault="003032D1" w:rsidP="00B85642">
            <w:pPr>
              <w:pStyle w:val="a7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9B3F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A5437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255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9F56D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понимание простых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предложений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:</w:t>
            </w:r>
          </w:p>
          <w:p w:rsidR="003032D1" w:rsidRDefault="003032D1" w:rsidP="00CF72DD">
            <w:pPr>
              <w:pStyle w:val="a8"/>
              <w:widowControl w:val="0"/>
              <w:numPr>
                <w:ilvl w:val="0"/>
                <w:numId w:val="44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B84337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нер</w:t>
            </w: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аспространенных («Оля ест» и др.)</w:t>
            </w:r>
          </w:p>
          <w:p w:rsidR="003032D1" w:rsidRDefault="003032D1" w:rsidP="00CF72DD">
            <w:pPr>
              <w:pStyle w:val="a7"/>
              <w:numPr>
                <w:ilvl w:val="0"/>
                <w:numId w:val="44"/>
              </w:numPr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распространенных («Оля ест яблоко» и др.)</w:t>
            </w:r>
          </w:p>
          <w:p w:rsidR="003032D1" w:rsidRDefault="003032D1" w:rsidP="00B85642">
            <w:pPr>
              <w:pStyle w:val="a7"/>
              <w:ind w:left="720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9B3FC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A5437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221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Pr="00512C98" w:rsidRDefault="003032D1" w:rsidP="0080627D">
            <w:pPr>
              <w:pStyle w:val="a7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12C98">
              <w:rPr>
                <w:rFonts w:ascii="Times New Roman" w:hAnsi="Times New Roman"/>
                <w:b/>
                <w:i/>
                <w:sz w:val="28"/>
                <w:szCs w:val="28"/>
              </w:rPr>
              <w:t>Экспрессивная речь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6E0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80627D">
            <w:pPr>
              <w:snapToGri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332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80627D">
            <w:pPr>
              <w:pStyle w:val="a7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  <w:r w:rsidRPr="006E6640"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- называние своего имени</w:t>
            </w:r>
          </w:p>
          <w:p w:rsidR="003032D1" w:rsidRPr="000703FD" w:rsidRDefault="003032D1" w:rsidP="0080627D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6E0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6E07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2D1" w:rsidTr="001A1E82">
        <w:trPr>
          <w:trHeight w:val="900"/>
        </w:trPr>
        <w:tc>
          <w:tcPr>
            <w:tcW w:w="5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32D1" w:rsidRDefault="003032D1" w:rsidP="001A720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- называние имё</w:t>
            </w:r>
            <w:r w:rsidRPr="006E6640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н:</w:t>
            </w:r>
          </w:p>
          <w:p w:rsidR="003032D1" w:rsidRPr="00B84337" w:rsidRDefault="003032D1" w:rsidP="00CF72DD">
            <w:pPr>
              <w:pStyle w:val="a8"/>
              <w:widowControl w:val="0"/>
              <w:numPr>
                <w:ilvl w:val="0"/>
                <w:numId w:val="43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членов семьи</w:t>
            </w:r>
          </w:p>
          <w:p w:rsidR="003032D1" w:rsidRDefault="003032D1" w:rsidP="00CF72DD">
            <w:pPr>
              <w:widowControl w:val="0"/>
              <w:numPr>
                <w:ilvl w:val="0"/>
                <w:numId w:val="42"/>
              </w:numPr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педагогов </w:t>
            </w:r>
          </w:p>
          <w:p w:rsidR="003032D1" w:rsidRPr="001A720D" w:rsidRDefault="003032D1" w:rsidP="00B85642">
            <w:pPr>
              <w:widowControl w:val="0"/>
              <w:suppressAutoHyphens/>
              <w:snapToGrid w:val="0"/>
              <w:spacing w:after="0" w:line="240" w:lineRule="auto"/>
              <w:ind w:left="720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6E07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32D1" w:rsidRDefault="003032D1" w:rsidP="006E077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76F2" w:rsidRDefault="009076F2" w:rsidP="009076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7F91" w:rsidRDefault="0015410D" w:rsidP="00997F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97F91" w:rsidRPr="00997F91">
        <w:rPr>
          <w:rFonts w:ascii="Times New Roman" w:hAnsi="Times New Roman"/>
          <w:b/>
          <w:sz w:val="28"/>
          <w:szCs w:val="28"/>
        </w:rPr>
        <w:t>.3</w:t>
      </w:r>
      <w:r w:rsidR="00997F91" w:rsidRPr="00212E72">
        <w:rPr>
          <w:rFonts w:ascii="Times New Roman" w:hAnsi="Times New Roman"/>
          <w:b/>
          <w:sz w:val="28"/>
          <w:szCs w:val="28"/>
        </w:rPr>
        <w:t xml:space="preserve">. </w:t>
      </w:r>
      <w:r w:rsidR="00997F91" w:rsidRPr="00313F8F">
        <w:rPr>
          <w:rFonts w:ascii="Times New Roman" w:hAnsi="Times New Roman"/>
          <w:b/>
          <w:sz w:val="28"/>
          <w:szCs w:val="28"/>
        </w:rPr>
        <w:t>Нравственное</w:t>
      </w:r>
      <w:r w:rsidR="00997F91">
        <w:rPr>
          <w:rFonts w:ascii="Times New Roman" w:hAnsi="Times New Roman"/>
          <w:b/>
          <w:sz w:val="28"/>
          <w:szCs w:val="28"/>
        </w:rPr>
        <w:t xml:space="preserve"> развитие</w:t>
      </w:r>
      <w:r w:rsidR="00997F91" w:rsidRPr="003857F7">
        <w:rPr>
          <w:rFonts w:ascii="Times New Roman" w:hAnsi="Times New Roman"/>
          <w:b/>
          <w:sz w:val="28"/>
          <w:szCs w:val="28"/>
        </w:rPr>
        <w:t>.</w:t>
      </w:r>
    </w:p>
    <w:p w:rsidR="00997F91" w:rsidRPr="00997F91" w:rsidRDefault="00997F91" w:rsidP="00CF72DD">
      <w:pPr>
        <w:pStyle w:val="a8"/>
        <w:numPr>
          <w:ilvl w:val="0"/>
          <w:numId w:val="30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97F91">
        <w:rPr>
          <w:rFonts w:ascii="Times New Roman" w:hAnsi="Times New Roman"/>
          <w:sz w:val="28"/>
          <w:szCs w:val="28"/>
        </w:rPr>
        <w:t xml:space="preserve">Доброжелательное отношение к окружающим; умение устанавливать контакт, общаться и взаимодействовать с детьми и взрослыми с использованием общепринятых форм общения, как вербальных, так и невербальных; доверительное отношение и желание взаимодействовать </w:t>
      </w:r>
      <w:r w:rsidRPr="00997F91">
        <w:rPr>
          <w:rFonts w:ascii="Times New Roman" w:hAnsi="Times New Roman"/>
          <w:sz w:val="28"/>
          <w:szCs w:val="28"/>
        </w:rPr>
        <w:lastRenderedPageBreak/>
        <w:t>с взрослым (во время гигиенических процедур, одевания, приема пищи и др.);</w:t>
      </w:r>
    </w:p>
    <w:p w:rsidR="00997F91" w:rsidRPr="00997F91" w:rsidRDefault="00997F91" w:rsidP="00CF72DD">
      <w:pPr>
        <w:pStyle w:val="a7"/>
        <w:numPr>
          <w:ilvl w:val="0"/>
          <w:numId w:val="28"/>
        </w:numPr>
        <w:rPr>
          <w:rFonts w:ascii="Times New Roman" w:hAnsi="Times New Roman"/>
          <w:sz w:val="28"/>
          <w:szCs w:val="28"/>
        </w:rPr>
      </w:pPr>
      <w:r w:rsidRPr="00823B54">
        <w:rPr>
          <w:rFonts w:ascii="Times New Roman" w:hAnsi="Times New Roman"/>
          <w:sz w:val="28"/>
          <w:szCs w:val="28"/>
        </w:rPr>
        <w:t>Умение выра</w:t>
      </w:r>
      <w:r>
        <w:rPr>
          <w:rFonts w:ascii="Times New Roman" w:hAnsi="Times New Roman"/>
          <w:sz w:val="28"/>
          <w:szCs w:val="28"/>
        </w:rPr>
        <w:t>жать свои желания, делая выбор.</w:t>
      </w:r>
    </w:p>
    <w:p w:rsidR="00997F91" w:rsidRDefault="00997F91" w:rsidP="00997F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7F91" w:rsidRDefault="0015410D" w:rsidP="00997F9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97F91" w:rsidRPr="00FD292E">
        <w:rPr>
          <w:rFonts w:ascii="Times New Roman" w:hAnsi="Times New Roman"/>
          <w:b/>
          <w:sz w:val="28"/>
          <w:szCs w:val="28"/>
        </w:rPr>
        <w:t>.4</w:t>
      </w:r>
      <w:r w:rsidR="00997F91" w:rsidRPr="00212E72">
        <w:rPr>
          <w:rFonts w:ascii="Times New Roman" w:hAnsi="Times New Roman"/>
          <w:b/>
          <w:sz w:val="28"/>
          <w:szCs w:val="28"/>
        </w:rPr>
        <w:t xml:space="preserve">. </w:t>
      </w:r>
      <w:r w:rsidR="00997F91">
        <w:rPr>
          <w:rFonts w:ascii="Times New Roman" w:hAnsi="Times New Roman"/>
          <w:b/>
          <w:sz w:val="28"/>
          <w:szCs w:val="28"/>
        </w:rPr>
        <w:t xml:space="preserve">Формирование </w:t>
      </w:r>
      <w:r w:rsidR="00997F91" w:rsidRPr="00212E72">
        <w:rPr>
          <w:rFonts w:ascii="Times New Roman" w:hAnsi="Times New Roman"/>
          <w:b/>
          <w:sz w:val="28"/>
          <w:szCs w:val="28"/>
        </w:rPr>
        <w:t>экологической культуры, здорового и безопасного образа жизни.</w:t>
      </w:r>
    </w:p>
    <w:p w:rsidR="00997F91" w:rsidRDefault="00997F91" w:rsidP="00997F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7F91" w:rsidRPr="00525F54" w:rsidRDefault="00997F91" w:rsidP="00CF72DD">
      <w:pPr>
        <w:pStyle w:val="a7"/>
        <w:numPr>
          <w:ilvl w:val="0"/>
          <w:numId w:val="2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Готовность безбоязненно обращаться к врачу по любым вопросам, связанным с особенностями состояния здоровья.</w:t>
      </w:r>
    </w:p>
    <w:p w:rsidR="00997F91" w:rsidRDefault="00997F91" w:rsidP="00997F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97F91" w:rsidRDefault="0015410D" w:rsidP="00997F91">
      <w:pPr>
        <w:pStyle w:val="a8"/>
        <w:spacing w:after="0"/>
        <w:ind w:left="37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997F91">
        <w:rPr>
          <w:rFonts w:ascii="Times New Roman" w:hAnsi="Times New Roman"/>
          <w:b/>
          <w:sz w:val="28"/>
          <w:szCs w:val="28"/>
          <w:lang w:val="en-US"/>
        </w:rPr>
        <w:t xml:space="preserve">.5. </w:t>
      </w:r>
      <w:r w:rsidR="00997F91" w:rsidRPr="00212E72">
        <w:rPr>
          <w:rFonts w:ascii="Times New Roman" w:hAnsi="Times New Roman"/>
          <w:b/>
          <w:sz w:val="28"/>
          <w:szCs w:val="28"/>
        </w:rPr>
        <w:t>Внеурочная деятельность.</w:t>
      </w:r>
    </w:p>
    <w:p w:rsidR="00270F0F" w:rsidRPr="00212E72" w:rsidRDefault="00270F0F" w:rsidP="00997F91">
      <w:pPr>
        <w:pStyle w:val="a8"/>
        <w:spacing w:after="0"/>
        <w:ind w:left="37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416" w:type="dxa"/>
        <w:tblLook w:val="04A0"/>
      </w:tblPr>
      <w:tblGrid>
        <w:gridCol w:w="2525"/>
        <w:gridCol w:w="3405"/>
        <w:gridCol w:w="3250"/>
        <w:gridCol w:w="236"/>
      </w:tblGrid>
      <w:tr w:rsidR="00997F91" w:rsidTr="003B43CF">
        <w:trPr>
          <w:gridAfter w:val="1"/>
          <w:wAfter w:w="236" w:type="dxa"/>
        </w:trPr>
        <w:tc>
          <w:tcPr>
            <w:tcW w:w="2525" w:type="dxa"/>
          </w:tcPr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Планируемая деятельность </w:t>
            </w:r>
            <w:r w:rsidR="0015410D"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Участие ребенка в мероприятии</w:t>
            </w:r>
          </w:p>
        </w:tc>
      </w:tr>
      <w:tr w:rsidR="00997F91" w:rsidTr="003B43CF">
        <w:trPr>
          <w:trHeight w:val="2072"/>
        </w:trPr>
        <w:tc>
          <w:tcPr>
            <w:tcW w:w="2525" w:type="dxa"/>
          </w:tcPr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3EF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  <w:p w:rsidR="00997F91" w:rsidRPr="002653EF" w:rsidRDefault="00997F91" w:rsidP="008C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A51F88" w:rsidRDefault="00997F91" w:rsidP="008C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sz w:val="28"/>
                <w:szCs w:val="28"/>
              </w:rPr>
              <w:t>присутствие на торжественной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линейке, праздничном завтраке, участие в работе станций</w:t>
            </w:r>
          </w:p>
          <w:p w:rsidR="00997F91" w:rsidRDefault="00997F91" w:rsidP="008C25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Default="00997F91" w:rsidP="00997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91" w:rsidTr="003B43CF">
        <w:trPr>
          <w:gridAfter w:val="1"/>
          <w:wAfter w:w="236" w:type="dxa"/>
        </w:trPr>
        <w:tc>
          <w:tcPr>
            <w:tcW w:w="2525" w:type="dxa"/>
          </w:tcPr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</w:t>
            </w: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изготовление украшений класса, новогодних открыток;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участие в новогоднем празднике</w:t>
            </w:r>
          </w:p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91" w:rsidRPr="002F2576" w:rsidTr="003B43CF">
        <w:trPr>
          <w:gridAfter w:val="1"/>
          <w:wAfter w:w="236" w:type="dxa"/>
        </w:trPr>
        <w:tc>
          <w:tcPr>
            <w:tcW w:w="2525" w:type="dxa"/>
          </w:tcPr>
          <w:p w:rsidR="00997F91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«Масленица»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знакомство с атрибутами праздника, приготовление теста и выпекание блинов; участие в мероприятии</w:t>
            </w:r>
          </w:p>
          <w:p w:rsidR="00997F91" w:rsidRPr="002F2576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Pr="00BB1F1B" w:rsidRDefault="00997F91" w:rsidP="008C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F91" w:rsidRPr="002F2576" w:rsidTr="003B43CF">
        <w:trPr>
          <w:gridAfter w:val="1"/>
          <w:wAfter w:w="236" w:type="dxa"/>
        </w:trPr>
        <w:tc>
          <w:tcPr>
            <w:tcW w:w="252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«Пасха»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подготовка к мероприятию: покраска яиц, изготовление украшений, оформление холла</w:t>
            </w:r>
          </w:p>
          <w:p w:rsidR="00997F91" w:rsidRPr="002F2576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Pr="002F2576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91" w:rsidRPr="002F2576" w:rsidTr="003B43CF">
        <w:trPr>
          <w:gridAfter w:val="1"/>
          <w:wAfter w:w="236" w:type="dxa"/>
        </w:trPr>
        <w:tc>
          <w:tcPr>
            <w:tcW w:w="2525" w:type="dxa"/>
          </w:tcPr>
          <w:p w:rsidR="00997F91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спортивных эстафетах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Pr="002F2576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91" w:rsidRPr="002F2576" w:rsidTr="003B43CF">
        <w:trPr>
          <w:gridAfter w:val="1"/>
          <w:wAfter w:w="236" w:type="dxa"/>
        </w:trPr>
        <w:tc>
          <w:tcPr>
            <w:tcW w:w="2525" w:type="dxa"/>
          </w:tcPr>
          <w:p w:rsidR="00997F91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 xml:space="preserve">игры с мячом, настольные дидактические игры «Лото», «Домино», игры в сенсорной комнате, подвижные игры в спортивном зале 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F91" w:rsidRPr="002F2576" w:rsidTr="003B43CF">
        <w:trPr>
          <w:gridAfter w:val="1"/>
          <w:wAfter w:w="236" w:type="dxa"/>
        </w:trPr>
        <w:tc>
          <w:tcPr>
            <w:tcW w:w="252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Посещение храма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присутствие на богослужении</w:t>
            </w:r>
          </w:p>
        </w:tc>
        <w:tc>
          <w:tcPr>
            <w:tcW w:w="3250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91" w:rsidRPr="002F2576" w:rsidTr="003B43CF">
        <w:trPr>
          <w:gridAfter w:val="1"/>
          <w:wAfter w:w="236" w:type="dxa"/>
        </w:trPr>
        <w:tc>
          <w:tcPr>
            <w:tcW w:w="252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Прогулки на улице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576">
              <w:rPr>
                <w:rFonts w:ascii="Times New Roman" w:hAnsi="Times New Roman" w:cs="Times New Roman"/>
                <w:sz w:val="28"/>
                <w:szCs w:val="28"/>
              </w:rPr>
              <w:t>игры с мячом, парашютом, в сенсорном саду, подвижные игры, экскурсия в лес, парк</w:t>
            </w:r>
          </w:p>
        </w:tc>
        <w:tc>
          <w:tcPr>
            <w:tcW w:w="3250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91" w:rsidRPr="002F2576" w:rsidTr="003B43CF">
        <w:trPr>
          <w:gridAfter w:val="1"/>
          <w:wAfter w:w="236" w:type="dxa"/>
          <w:trHeight w:val="1589"/>
        </w:trPr>
        <w:tc>
          <w:tcPr>
            <w:tcW w:w="2525" w:type="dxa"/>
          </w:tcPr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91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учебный день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997F91" w:rsidRPr="00A51F88" w:rsidRDefault="00997F91" w:rsidP="008C25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F88">
              <w:rPr>
                <w:rFonts w:ascii="Times New Roman" w:hAnsi="Times New Roman" w:cs="Times New Roman"/>
                <w:sz w:val="28"/>
                <w:szCs w:val="28"/>
              </w:rPr>
              <w:t>присутствие на торжественной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линейке, праздничном завтраке, участие в работе станций</w:t>
            </w:r>
          </w:p>
          <w:p w:rsidR="00997F91" w:rsidRPr="002F2576" w:rsidRDefault="00997F91" w:rsidP="008C25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997F91" w:rsidRPr="002F2576" w:rsidRDefault="00997F91" w:rsidP="008C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97F91" w:rsidRPr="001442CD" w:rsidRDefault="00997F91" w:rsidP="009076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05295" w:rsidRPr="001C1B75" w:rsidRDefault="00E05295" w:rsidP="00E052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2E">
        <w:rPr>
          <w:rFonts w:ascii="Times New Roman" w:hAnsi="Times New Roman" w:cs="Times New Roman"/>
          <w:b/>
          <w:sz w:val="28"/>
          <w:szCs w:val="28"/>
        </w:rPr>
        <w:t>5</w:t>
      </w:r>
      <w:r w:rsidRPr="003432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1B75">
        <w:rPr>
          <w:rFonts w:ascii="Times New Roman" w:hAnsi="Times New Roman" w:cs="Times New Roman"/>
          <w:b/>
          <w:sz w:val="28"/>
          <w:szCs w:val="28"/>
        </w:rPr>
        <w:t>Условия реализации потребности в уходе и присмотре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05295" w:rsidRDefault="00E05295" w:rsidP="00E0529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11120" w:type="dxa"/>
        <w:tblInd w:w="-1251" w:type="dxa"/>
        <w:tblLook w:val="04A0"/>
      </w:tblPr>
      <w:tblGrid>
        <w:gridCol w:w="1371"/>
        <w:gridCol w:w="1445"/>
        <w:gridCol w:w="1444"/>
        <w:gridCol w:w="1444"/>
        <w:gridCol w:w="2101"/>
        <w:gridCol w:w="1446"/>
        <w:gridCol w:w="1869"/>
      </w:tblGrid>
      <w:tr w:rsidR="00E05295" w:rsidTr="00941E65">
        <w:trPr>
          <w:trHeight w:val="341"/>
        </w:trPr>
        <w:tc>
          <w:tcPr>
            <w:tcW w:w="1461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506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506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2125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508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1508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17.30-18.00</w:t>
            </w:r>
          </w:p>
        </w:tc>
      </w:tr>
      <w:tr w:rsidR="00E05295" w:rsidTr="00941E65">
        <w:trPr>
          <w:trHeight w:val="341"/>
        </w:trPr>
        <w:tc>
          <w:tcPr>
            <w:tcW w:w="1461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</w:tcPr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(Присмотр)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</w:p>
        </w:tc>
        <w:tc>
          <w:tcPr>
            <w:tcW w:w="150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8" w:type="dxa"/>
          </w:tcPr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05295" w:rsidTr="00941E65">
        <w:trPr>
          <w:trHeight w:val="341"/>
        </w:trPr>
        <w:tc>
          <w:tcPr>
            <w:tcW w:w="1461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</w:tcPr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(Присмотр)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0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8" w:type="dxa"/>
          </w:tcPr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05295" w:rsidTr="00941E65">
        <w:trPr>
          <w:trHeight w:val="357"/>
        </w:trPr>
        <w:tc>
          <w:tcPr>
            <w:tcW w:w="1461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</w:tcPr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(Присмотр)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Гигиенические </w:t>
            </w: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0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8" w:type="dxa"/>
          </w:tcPr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  <w:tr w:rsidR="00E05295" w:rsidTr="00941E65">
        <w:trPr>
          <w:trHeight w:val="341"/>
        </w:trPr>
        <w:tc>
          <w:tcPr>
            <w:tcW w:w="1461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</w:t>
            </w: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6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2125" w:type="dxa"/>
          </w:tcPr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(Присмотр)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50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508" w:type="dxa"/>
          </w:tcPr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05295" w:rsidRDefault="00E05295" w:rsidP="00E0529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6"/>
        <w:tblW w:w="11150" w:type="dxa"/>
        <w:tblInd w:w="-1266" w:type="dxa"/>
        <w:tblLook w:val="04A0"/>
      </w:tblPr>
      <w:tblGrid>
        <w:gridCol w:w="938"/>
        <w:gridCol w:w="1085"/>
        <w:gridCol w:w="1085"/>
        <w:gridCol w:w="1085"/>
        <w:gridCol w:w="1085"/>
        <w:gridCol w:w="1869"/>
        <w:gridCol w:w="1067"/>
        <w:gridCol w:w="1067"/>
        <w:gridCol w:w="1869"/>
      </w:tblGrid>
      <w:tr w:rsidR="00E05295" w:rsidTr="00941E65">
        <w:trPr>
          <w:trHeight w:val="329"/>
        </w:trPr>
        <w:tc>
          <w:tcPr>
            <w:tcW w:w="1238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1B75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</w:p>
        </w:tc>
        <w:tc>
          <w:tcPr>
            <w:tcW w:w="1238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238" w:type="dxa"/>
          </w:tcPr>
          <w:p w:rsidR="00E05295" w:rsidRPr="002F4B37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7"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  <w:tc>
          <w:tcPr>
            <w:tcW w:w="1238" w:type="dxa"/>
          </w:tcPr>
          <w:p w:rsidR="00E05295" w:rsidRPr="002F4B37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B37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238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14.30-15.00</w:t>
            </w:r>
          </w:p>
        </w:tc>
        <w:tc>
          <w:tcPr>
            <w:tcW w:w="1240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1240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1240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16.00-16.30</w:t>
            </w:r>
          </w:p>
        </w:tc>
        <w:tc>
          <w:tcPr>
            <w:tcW w:w="1240" w:type="dxa"/>
          </w:tcPr>
          <w:p w:rsidR="00E05295" w:rsidRPr="001C1B75" w:rsidRDefault="00E05295" w:rsidP="00941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E05295" w:rsidTr="00941E65">
        <w:trPr>
          <w:trHeight w:val="329"/>
        </w:trPr>
        <w:tc>
          <w:tcPr>
            <w:tcW w:w="123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3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3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3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38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40" w:type="dxa"/>
          </w:tcPr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(Присмотр)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учитель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240" w:type="dxa"/>
          </w:tcPr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40" w:type="dxa"/>
          </w:tcPr>
          <w:p w:rsidR="00E05295" w:rsidRDefault="00E05295" w:rsidP="00941E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5295" w:rsidRDefault="00E05295" w:rsidP="00941E6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1240" w:type="dxa"/>
          </w:tcPr>
          <w:p w:rsidR="00E05295" w:rsidRPr="00FD1E7D" w:rsidRDefault="00E05295" w:rsidP="0094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E7D">
              <w:rPr>
                <w:rFonts w:ascii="Times New Roman" w:hAnsi="Times New Roman" w:cs="Times New Roman"/>
                <w:b/>
                <w:sz w:val="24"/>
                <w:szCs w:val="24"/>
              </w:rPr>
              <w:t>Гигиенические процедуры</w:t>
            </w:r>
          </w:p>
          <w:p w:rsidR="00E05295" w:rsidRDefault="00E05295" w:rsidP="00941E6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(Уход)</w:t>
            </w:r>
          </w:p>
          <w:p w:rsidR="00E05295" w:rsidRDefault="00E05295" w:rsidP="00941E65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05295" w:rsidRDefault="00E05295" w:rsidP="00E0529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E05295" w:rsidRPr="00851EC2" w:rsidRDefault="00E05295" w:rsidP="00E05295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851EC2">
        <w:rPr>
          <w:rFonts w:ascii="Times New Roman" w:hAnsi="Times New Roman"/>
          <w:sz w:val="28"/>
          <w:szCs w:val="28"/>
          <w:u w:val="single"/>
        </w:rPr>
        <w:t>Перечень необходимых специальных материалов и средств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FD292E">
        <w:rPr>
          <w:rFonts w:ascii="Times New Roman" w:hAnsi="Times New Roman"/>
          <w:sz w:val="28"/>
          <w:szCs w:val="28"/>
          <w:u w:val="single"/>
        </w:rPr>
        <w:t>для ухода:</w:t>
      </w:r>
    </w:p>
    <w:p w:rsidR="00E05295" w:rsidRPr="00681A2D" w:rsidRDefault="00E05295" w:rsidP="00E0529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влажные салфетки, бумажные полотенца, разовые перчатки, подгузники, крем, мыло, салфетки.</w:t>
      </w:r>
    </w:p>
    <w:p w:rsidR="00E05295" w:rsidRDefault="00E05295" w:rsidP="009076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76F2" w:rsidRDefault="00E05295" w:rsidP="009076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9076F2">
        <w:rPr>
          <w:rFonts w:ascii="Times New Roman" w:hAnsi="Times New Roman"/>
          <w:b/>
          <w:sz w:val="28"/>
          <w:szCs w:val="28"/>
        </w:rPr>
        <w:t>. Специалист</w:t>
      </w:r>
      <w:r w:rsidR="004759EE">
        <w:rPr>
          <w:rFonts w:ascii="Times New Roman" w:hAnsi="Times New Roman"/>
          <w:b/>
          <w:sz w:val="28"/>
          <w:szCs w:val="28"/>
        </w:rPr>
        <w:t xml:space="preserve">ы, участвующие в </w:t>
      </w:r>
      <w:r w:rsidR="00270F0F">
        <w:rPr>
          <w:rFonts w:ascii="Times New Roman" w:hAnsi="Times New Roman"/>
          <w:b/>
          <w:sz w:val="28"/>
          <w:szCs w:val="28"/>
        </w:rPr>
        <w:t xml:space="preserve">разработке и </w:t>
      </w:r>
      <w:bookmarkStart w:id="0" w:name="_GoBack"/>
      <w:bookmarkEnd w:id="0"/>
      <w:r w:rsidR="004759EE">
        <w:rPr>
          <w:rFonts w:ascii="Times New Roman" w:hAnsi="Times New Roman"/>
          <w:b/>
          <w:sz w:val="28"/>
          <w:szCs w:val="28"/>
        </w:rPr>
        <w:t>реализации СИПР</w:t>
      </w:r>
      <w:r w:rsidR="009076F2">
        <w:rPr>
          <w:rFonts w:ascii="Times New Roman" w:hAnsi="Times New Roman"/>
          <w:b/>
          <w:sz w:val="28"/>
          <w:szCs w:val="28"/>
        </w:rPr>
        <w:t>.</w:t>
      </w:r>
    </w:p>
    <w:p w:rsidR="009076F2" w:rsidRDefault="005820CD" w:rsidP="005820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Учителя класса, </w:t>
      </w:r>
      <w:r w:rsidR="008140FB">
        <w:rPr>
          <w:rFonts w:ascii="Times New Roman" w:hAnsi="Times New Roman"/>
          <w:sz w:val="28"/>
          <w:szCs w:val="28"/>
        </w:rPr>
        <w:t xml:space="preserve">учитель-дефектолог, </w:t>
      </w:r>
      <w:r w:rsidR="007659A2">
        <w:rPr>
          <w:rFonts w:ascii="Times New Roman" w:hAnsi="Times New Roman"/>
          <w:sz w:val="28"/>
          <w:szCs w:val="28"/>
        </w:rPr>
        <w:t xml:space="preserve">учитель-логопед, </w:t>
      </w:r>
      <w:r>
        <w:rPr>
          <w:rFonts w:ascii="Times New Roman" w:hAnsi="Times New Roman"/>
          <w:sz w:val="28"/>
          <w:szCs w:val="28"/>
        </w:rPr>
        <w:t>учитель физкультуры, воспитатели.</w:t>
      </w:r>
    </w:p>
    <w:p w:rsidR="009076F2" w:rsidRDefault="009076F2" w:rsidP="009076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76F2" w:rsidRDefault="00E05295" w:rsidP="009076F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9076F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Возможные задачи, мероприятия и формы </w:t>
      </w:r>
      <w:r w:rsidR="009076F2">
        <w:rPr>
          <w:rFonts w:ascii="Times New Roman" w:hAnsi="Times New Roman"/>
          <w:b/>
          <w:sz w:val="28"/>
          <w:szCs w:val="28"/>
        </w:rPr>
        <w:t xml:space="preserve">сотрудничества </w:t>
      </w:r>
      <w:r>
        <w:rPr>
          <w:rFonts w:ascii="Times New Roman" w:hAnsi="Times New Roman"/>
          <w:b/>
          <w:sz w:val="28"/>
          <w:szCs w:val="28"/>
        </w:rPr>
        <w:t>организации и семьи обучающегося</w:t>
      </w:r>
      <w:r w:rsidR="009076F2">
        <w:rPr>
          <w:rFonts w:ascii="Times New Roman" w:hAnsi="Times New Roman"/>
          <w:b/>
          <w:sz w:val="28"/>
          <w:szCs w:val="28"/>
        </w:rPr>
        <w:t>.</w:t>
      </w:r>
    </w:p>
    <w:p w:rsidR="009076F2" w:rsidRDefault="009076F2" w:rsidP="009076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3119"/>
      </w:tblGrid>
      <w:tr w:rsidR="009076F2" w:rsidTr="009076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9076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9076F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9076F2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Отчет о проведении</w:t>
            </w:r>
          </w:p>
        </w:tc>
      </w:tr>
      <w:tr w:rsidR="009076F2" w:rsidTr="009076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9076F2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осведомленности родителей об особенностях развития и специфических образовательных потребностях ребенка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9076F2" w:rsidP="00C65632">
            <w:pPr>
              <w:pStyle w:val="a7"/>
              <w:numPr>
                <w:ilvl w:val="0"/>
                <w:numId w:val="4"/>
              </w:numPr>
              <w:spacing w:line="276" w:lineRule="auto"/>
              <w:ind w:left="61" w:hanging="1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индивидуальные консультации родителей со специалистами (раз в триместр и по запросу родителей)</w:t>
            </w:r>
          </w:p>
          <w:p w:rsidR="004302AA" w:rsidRDefault="009076F2" w:rsidP="00C65632">
            <w:pPr>
              <w:pStyle w:val="a7"/>
              <w:numPr>
                <w:ilvl w:val="0"/>
                <w:numId w:val="4"/>
              </w:numPr>
              <w:spacing w:line="276" w:lineRule="auto"/>
              <w:ind w:left="61" w:hanging="16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консультации родителей по темам: «Орга</w:t>
            </w:r>
            <w:r w:rsidR="00280C0E">
              <w:rPr>
                <w:rFonts w:ascii="Times New Roman" w:hAnsi="Times New Roman"/>
                <w:sz w:val="28"/>
                <w:szCs w:val="28"/>
              </w:rPr>
              <w:t>низация свободного времени дома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="004302AA" w:rsidRPr="00676563">
              <w:rPr>
                <w:rFonts w:ascii="Times New Roman" w:hAnsi="Times New Roman"/>
                <w:sz w:val="28"/>
                <w:szCs w:val="28"/>
              </w:rPr>
              <w:t>«</w:t>
            </w:r>
            <w:r w:rsidR="004759EE">
              <w:rPr>
                <w:rFonts w:ascii="Times New Roman" w:hAnsi="Times New Roman"/>
                <w:sz w:val="28"/>
                <w:szCs w:val="28"/>
              </w:rPr>
              <w:t>Реализация СИПР</w:t>
            </w:r>
            <w:r w:rsidR="004302AA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4302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домашних условиях </w:t>
            </w:r>
            <w:r w:rsidR="004302AA" w:rsidRPr="00676563">
              <w:rPr>
                <w:rFonts w:ascii="Times New Roman" w:hAnsi="Times New Roman"/>
                <w:sz w:val="28"/>
                <w:szCs w:val="28"/>
              </w:rPr>
              <w:t>»</w:t>
            </w:r>
            <w:r w:rsidR="008140FB">
              <w:rPr>
                <w:rFonts w:ascii="Times New Roman" w:hAnsi="Times New Roman"/>
                <w:sz w:val="28"/>
                <w:szCs w:val="28"/>
              </w:rPr>
              <w:t>, «Двигательное развитие ребенка»</w:t>
            </w:r>
            <w:r w:rsidR="00280C0E">
              <w:rPr>
                <w:rFonts w:ascii="Times New Roman" w:hAnsi="Times New Roman"/>
                <w:sz w:val="28"/>
                <w:szCs w:val="28"/>
              </w:rPr>
              <w:t>, «Формирование предметно-практической деятельности»</w:t>
            </w:r>
          </w:p>
          <w:p w:rsidR="009076F2" w:rsidRDefault="009076F2">
            <w:pPr>
              <w:pStyle w:val="a7"/>
              <w:spacing w:line="276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2" w:rsidRDefault="009076F2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6F2" w:rsidTr="009076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E0529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</w:t>
            </w:r>
            <w:r w:rsidR="009076F2">
              <w:rPr>
                <w:rFonts w:ascii="Times New Roman" w:hAnsi="Times New Roman"/>
                <w:sz w:val="28"/>
                <w:szCs w:val="28"/>
              </w:rPr>
              <w:t>беспечение участия сем</w:t>
            </w:r>
            <w:r w:rsidR="004759EE">
              <w:rPr>
                <w:rFonts w:ascii="Times New Roman" w:hAnsi="Times New Roman"/>
                <w:sz w:val="28"/>
                <w:szCs w:val="28"/>
              </w:rPr>
              <w:t>ьи в разработке и реализации СИ</w:t>
            </w:r>
            <w:r w:rsidR="009076F2">
              <w:rPr>
                <w:rFonts w:ascii="Times New Roman" w:hAnsi="Times New Roman"/>
                <w:sz w:val="28"/>
                <w:szCs w:val="28"/>
              </w:rPr>
              <w:t>П</w:t>
            </w:r>
            <w:r w:rsidR="004759EE">
              <w:rPr>
                <w:rFonts w:ascii="Times New Roman" w:hAnsi="Times New Roman"/>
                <w:sz w:val="28"/>
                <w:szCs w:val="28"/>
              </w:rPr>
              <w:t>Р</w:t>
            </w:r>
            <w:r w:rsidR="009076F2">
              <w:rPr>
                <w:rFonts w:ascii="Times New Roman" w:hAnsi="Times New Roman"/>
                <w:sz w:val="28"/>
                <w:szCs w:val="28"/>
              </w:rPr>
              <w:t>, единства требований к обучающемуся в семье и в образовательной организации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9076F2" w:rsidP="00C65632">
            <w:pPr>
              <w:pStyle w:val="a7"/>
              <w:numPr>
                <w:ilvl w:val="0"/>
                <w:numId w:val="5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</w:t>
            </w:r>
            <w:r w:rsidR="004759EE">
              <w:rPr>
                <w:rFonts w:ascii="Times New Roman" w:hAnsi="Times New Roman"/>
                <w:sz w:val="28"/>
                <w:szCs w:val="28"/>
              </w:rPr>
              <w:t>тие родителей в разработке СИПР</w:t>
            </w:r>
          </w:p>
          <w:p w:rsidR="009076F2" w:rsidRDefault="009076F2" w:rsidP="00C65632">
            <w:pPr>
              <w:pStyle w:val="a7"/>
              <w:numPr>
                <w:ilvl w:val="0"/>
                <w:numId w:val="5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родителями уроков/занятий;</w:t>
            </w:r>
          </w:p>
          <w:p w:rsidR="009076F2" w:rsidRDefault="009076F2" w:rsidP="00C65632">
            <w:pPr>
              <w:pStyle w:val="a7"/>
              <w:numPr>
                <w:ilvl w:val="0"/>
                <w:numId w:val="5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обучения ребенка в домашних условиях, выбор единых подходов и приемов работы;</w:t>
            </w:r>
          </w:p>
          <w:p w:rsidR="009076F2" w:rsidRDefault="009076F2" w:rsidP="00C65632">
            <w:pPr>
              <w:pStyle w:val="a7"/>
              <w:numPr>
                <w:ilvl w:val="0"/>
                <w:numId w:val="5"/>
              </w:numPr>
              <w:spacing w:line="276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домашнее визитирование</w:t>
            </w:r>
          </w:p>
          <w:p w:rsidR="004302AA" w:rsidRDefault="004302AA" w:rsidP="004302AA">
            <w:pPr>
              <w:pStyle w:val="a7"/>
              <w:spacing w:line="276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2" w:rsidRDefault="009076F2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76F2" w:rsidTr="009076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E0529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076F2">
              <w:rPr>
                <w:rFonts w:ascii="Times New Roman" w:hAnsi="Times New Roman"/>
                <w:sz w:val="28"/>
                <w:szCs w:val="28"/>
              </w:rPr>
              <w:t xml:space="preserve">рганизация регулярного обмена информацией </w:t>
            </w:r>
            <w:r w:rsidR="004759EE">
              <w:rPr>
                <w:rFonts w:ascii="Times New Roman" w:hAnsi="Times New Roman"/>
                <w:sz w:val="28"/>
                <w:szCs w:val="28"/>
              </w:rPr>
              <w:t>о ребенке, о ходе реализации СИ</w:t>
            </w:r>
            <w:r w:rsidR="009076F2">
              <w:rPr>
                <w:rFonts w:ascii="Times New Roman" w:hAnsi="Times New Roman"/>
                <w:sz w:val="28"/>
                <w:szCs w:val="28"/>
              </w:rPr>
              <w:t>П</w:t>
            </w:r>
            <w:r w:rsidR="004759EE">
              <w:rPr>
                <w:rFonts w:ascii="Times New Roman" w:hAnsi="Times New Roman"/>
                <w:sz w:val="28"/>
                <w:szCs w:val="28"/>
              </w:rPr>
              <w:t>Р</w:t>
            </w:r>
            <w:r w:rsidR="009076F2">
              <w:rPr>
                <w:rFonts w:ascii="Times New Roman" w:hAnsi="Times New Roman"/>
                <w:sz w:val="28"/>
                <w:szCs w:val="28"/>
              </w:rPr>
              <w:t xml:space="preserve"> и результатах ее освоения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9076F2" w:rsidP="00C65632">
            <w:pPr>
              <w:pStyle w:val="a7"/>
              <w:numPr>
                <w:ilvl w:val="0"/>
                <w:numId w:val="6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информирование электронными средствами;</w:t>
            </w:r>
          </w:p>
          <w:p w:rsidR="009076F2" w:rsidRDefault="009076F2" w:rsidP="00C65632">
            <w:pPr>
              <w:pStyle w:val="a7"/>
              <w:numPr>
                <w:ilvl w:val="0"/>
                <w:numId w:val="6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личные встречи, беседы; </w:t>
            </w:r>
          </w:p>
          <w:p w:rsidR="009076F2" w:rsidRPr="00517551" w:rsidRDefault="009076F2" w:rsidP="00C65632">
            <w:pPr>
              <w:pStyle w:val="a7"/>
              <w:numPr>
                <w:ilvl w:val="0"/>
                <w:numId w:val="6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ежедневный просм</w:t>
            </w:r>
            <w:r w:rsidR="00517551">
              <w:rPr>
                <w:rFonts w:ascii="Times New Roman" w:hAnsi="Times New Roman"/>
                <w:sz w:val="28"/>
                <w:szCs w:val="28"/>
              </w:rPr>
              <w:t>отр и записи в дневнике ребенка.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2" w:rsidRDefault="009076F2" w:rsidP="006C7F84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2376"/>
        <w:gridCol w:w="3969"/>
        <w:gridCol w:w="3119"/>
      </w:tblGrid>
      <w:tr w:rsidR="00270F0F" w:rsidRPr="002F2576" w:rsidTr="00C80D54">
        <w:tc>
          <w:tcPr>
            <w:tcW w:w="2376" w:type="dxa"/>
          </w:tcPr>
          <w:p w:rsidR="00270F0F" w:rsidRDefault="00E05295" w:rsidP="00C80D54">
            <w:pPr>
              <w:pStyle w:val="a7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270F0F">
              <w:rPr>
                <w:rFonts w:ascii="Times New Roman" w:hAnsi="Times New Roman"/>
                <w:sz w:val="28"/>
                <w:szCs w:val="28"/>
              </w:rPr>
              <w:t>сихологическая поддержка семьи</w:t>
            </w:r>
          </w:p>
        </w:tc>
        <w:tc>
          <w:tcPr>
            <w:tcW w:w="3969" w:type="dxa"/>
          </w:tcPr>
          <w:p w:rsidR="00E05295" w:rsidRPr="00E05295" w:rsidRDefault="00E05295" w:rsidP="00E05295">
            <w:pPr>
              <w:pStyle w:val="a7"/>
              <w:numPr>
                <w:ilvl w:val="0"/>
                <w:numId w:val="58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>тренинг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 xml:space="preserve">  – 4 раза в год</w:t>
            </w:r>
          </w:p>
          <w:p w:rsidR="00E05295" w:rsidRPr="00E05295" w:rsidRDefault="00E05295" w:rsidP="00E05295">
            <w:pPr>
              <w:pStyle w:val="a7"/>
              <w:numPr>
                <w:ilvl w:val="0"/>
                <w:numId w:val="58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>коррекционн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E05295" w:rsidRPr="00E05295" w:rsidRDefault="00E05295" w:rsidP="00E05295">
            <w:pPr>
              <w:pStyle w:val="a7"/>
              <w:numPr>
                <w:ilvl w:val="0"/>
                <w:numId w:val="58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>семейны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 xml:space="preserve"> встреч</w:t>
            </w:r>
            <w:r>
              <w:rPr>
                <w:rFonts w:ascii="Times New Roman" w:hAnsi="Times New Roman"/>
                <w:sz w:val="28"/>
                <w:szCs w:val="28"/>
              </w:rPr>
              <w:t>ах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 xml:space="preserve"> «Клуба выходного дня» - 1 раз в месяц</w:t>
            </w:r>
          </w:p>
          <w:p w:rsidR="00270F0F" w:rsidRPr="002F2576" w:rsidRDefault="00E05295" w:rsidP="00E05295">
            <w:pPr>
              <w:pStyle w:val="a7"/>
              <w:numPr>
                <w:ilvl w:val="0"/>
                <w:numId w:val="7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 w:rsidRPr="00E05295">
              <w:rPr>
                <w:rFonts w:ascii="Times New Roman" w:hAnsi="Times New Roman"/>
                <w:sz w:val="28"/>
                <w:szCs w:val="28"/>
              </w:rPr>
              <w:t>индивидуальные ко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>н</w:t>
            </w:r>
            <w:r w:rsidRPr="00E05295">
              <w:rPr>
                <w:rFonts w:ascii="Times New Roman" w:hAnsi="Times New Roman"/>
                <w:sz w:val="28"/>
                <w:szCs w:val="28"/>
              </w:rPr>
              <w:t>сультации с психологом</w:t>
            </w:r>
          </w:p>
        </w:tc>
        <w:tc>
          <w:tcPr>
            <w:tcW w:w="3119" w:type="dxa"/>
          </w:tcPr>
          <w:p w:rsidR="00270F0F" w:rsidRPr="002F2576" w:rsidRDefault="00270F0F" w:rsidP="00C80D54">
            <w:pPr>
              <w:pStyle w:val="a7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969"/>
        <w:gridCol w:w="3119"/>
      </w:tblGrid>
      <w:tr w:rsidR="009076F2" w:rsidTr="009076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F2" w:rsidRDefault="00E05295" w:rsidP="00E05295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9076F2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90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76F2">
              <w:rPr>
                <w:rFonts w:ascii="Times New Roman" w:hAnsi="Times New Roman"/>
                <w:sz w:val="28"/>
                <w:szCs w:val="28"/>
              </w:rPr>
              <w:lastRenderedPageBreak/>
              <w:t>участия родителей во внеурочных мероприятиях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2" w:rsidRDefault="009076F2" w:rsidP="00C65632">
            <w:pPr>
              <w:pStyle w:val="a7"/>
              <w:numPr>
                <w:ilvl w:val="0"/>
                <w:numId w:val="7"/>
              </w:numPr>
              <w:spacing w:line="276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привлечение родителей к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планированию, разработке и реализации мероприятий:</w:t>
            </w:r>
          </w:p>
          <w:p w:rsidR="009076F2" w:rsidRDefault="009076F2" w:rsidP="00C6563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 сентября – День Знаний»</w:t>
            </w:r>
          </w:p>
          <w:p w:rsidR="009076F2" w:rsidRDefault="009076F2" w:rsidP="00C65632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70F0F">
              <w:rPr>
                <w:rFonts w:ascii="Times New Roman" w:hAnsi="Times New Roman"/>
                <w:sz w:val="28"/>
                <w:szCs w:val="28"/>
              </w:rPr>
              <w:t>Новый год»</w:t>
            </w:r>
          </w:p>
          <w:p w:rsidR="00270F0F" w:rsidRDefault="00270F0F" w:rsidP="00C65632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«8 Марта»</w:t>
            </w:r>
          </w:p>
          <w:p w:rsidR="00270F0F" w:rsidRDefault="00270F0F" w:rsidP="00C65632">
            <w:pPr>
              <w:pStyle w:val="a7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2" w:rsidRDefault="009076F2" w:rsidP="00EE51B0">
            <w:pPr>
              <w:pStyle w:val="a7"/>
              <w:spacing w:line="276" w:lineRule="auto"/>
              <w:ind w:left="176" w:firstLine="54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5295" w:rsidTr="009076F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95" w:rsidRPr="00AC609A" w:rsidRDefault="00E05295" w:rsidP="00941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609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Организация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участия родителей в деятельности ОО</w:t>
            </w:r>
            <w:r w:rsidRPr="00AC609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E05295" w:rsidRPr="002156B9" w:rsidRDefault="00E05295" w:rsidP="00941E65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95" w:rsidRPr="00AC609A" w:rsidRDefault="00E05295" w:rsidP="00E05295">
            <w:pPr>
              <w:numPr>
                <w:ilvl w:val="0"/>
                <w:numId w:val="7"/>
              </w:numPr>
              <w:rPr>
                <w:rFonts w:ascii="Times New Roman" w:hAnsi="Times New Roman"/>
                <w:iCs/>
                <w:sz w:val="28"/>
                <w:szCs w:val="28"/>
              </w:rPr>
            </w:pP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 xml:space="preserve">привлечение родителей к решению вопросов, </w:t>
            </w:r>
            <w:r w:rsidRPr="00AC609A">
              <w:rPr>
                <w:rFonts w:ascii="Times New Roman" w:hAnsi="Times New Roman"/>
                <w:sz w:val="28"/>
                <w:szCs w:val="28"/>
              </w:rPr>
              <w:t>связанных с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ем образовательной организацией</w:t>
            </w:r>
          </w:p>
          <w:p w:rsidR="00E05295" w:rsidRPr="00AC609A" w:rsidRDefault="00E05295" w:rsidP="00E05295">
            <w:pPr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привлечение родителей к 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>оказани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Pr="00AC609A">
              <w:rPr>
                <w:rFonts w:ascii="Times New Roman" w:hAnsi="Times New Roman"/>
                <w:iCs/>
                <w:sz w:val="28"/>
                <w:szCs w:val="28"/>
              </w:rPr>
              <w:t xml:space="preserve"> помощи в решении хозяйственных вопросов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95" w:rsidRDefault="00E05295" w:rsidP="00EE51B0">
            <w:pPr>
              <w:pStyle w:val="a7"/>
              <w:spacing w:line="276" w:lineRule="auto"/>
              <w:ind w:left="176" w:firstLine="54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6F2" w:rsidRDefault="009076F2" w:rsidP="009076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76F2" w:rsidRDefault="00E05295" w:rsidP="009076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Н</w:t>
      </w:r>
      <w:r w:rsidR="009076F2">
        <w:rPr>
          <w:rFonts w:ascii="Times New Roman" w:hAnsi="Times New Roman"/>
          <w:b/>
          <w:sz w:val="28"/>
          <w:szCs w:val="28"/>
        </w:rPr>
        <w:t>еобходимы</w:t>
      </w:r>
      <w:r>
        <w:rPr>
          <w:rFonts w:ascii="Times New Roman" w:hAnsi="Times New Roman"/>
          <w:b/>
          <w:sz w:val="28"/>
          <w:szCs w:val="28"/>
        </w:rPr>
        <w:t>е</w:t>
      </w:r>
      <w:r w:rsidR="009076F2">
        <w:rPr>
          <w:rFonts w:ascii="Times New Roman" w:hAnsi="Times New Roman"/>
          <w:b/>
          <w:sz w:val="28"/>
          <w:szCs w:val="28"/>
        </w:rPr>
        <w:t xml:space="preserve"> технически</w:t>
      </w:r>
      <w:r>
        <w:rPr>
          <w:rFonts w:ascii="Times New Roman" w:hAnsi="Times New Roman"/>
          <w:b/>
          <w:sz w:val="28"/>
          <w:szCs w:val="28"/>
        </w:rPr>
        <w:t>е</w:t>
      </w:r>
      <w:r w:rsidR="009076F2">
        <w:rPr>
          <w:rFonts w:ascii="Times New Roman" w:hAnsi="Times New Roman"/>
          <w:b/>
          <w:sz w:val="28"/>
          <w:szCs w:val="28"/>
        </w:rPr>
        <w:t xml:space="preserve"> средств</w:t>
      </w:r>
      <w:r>
        <w:rPr>
          <w:rFonts w:ascii="Times New Roman" w:hAnsi="Times New Roman"/>
          <w:b/>
          <w:sz w:val="28"/>
          <w:szCs w:val="28"/>
        </w:rPr>
        <w:t>а</w:t>
      </w:r>
      <w:r w:rsidR="009076F2">
        <w:rPr>
          <w:rFonts w:ascii="Times New Roman" w:hAnsi="Times New Roman"/>
          <w:b/>
          <w:sz w:val="28"/>
          <w:szCs w:val="28"/>
        </w:rPr>
        <w:t xml:space="preserve"> и</w:t>
      </w:r>
    </w:p>
    <w:p w:rsidR="009076F2" w:rsidRDefault="009076F2" w:rsidP="009076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дидактически</w:t>
      </w:r>
      <w:r w:rsidR="00E05295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материал</w:t>
      </w:r>
      <w:r w:rsidR="00E05295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9076F2" w:rsidRDefault="009076F2" w:rsidP="009076F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2E6A" w:rsidRDefault="000C2E6A" w:rsidP="00C6563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Предметы для нанизывания на стержень, шнур, нить (кольца, шары, бусины), звучащие предметы для встряхивания, предметы для сжимания (мячи различной фактуры, разного диаметра), вставления (стаканчики одинаковой величины</w:t>
      </w:r>
      <w:r w:rsidR="00280C0E">
        <w:rPr>
          <w:rFonts w:ascii="Times New Roman" w:hAnsi="Times New Roman"/>
          <w:sz w:val="28"/>
        </w:rPr>
        <w:t>, мозаика, шарики разной величины</w:t>
      </w:r>
      <w:r>
        <w:rPr>
          <w:rFonts w:ascii="Times New Roman" w:hAnsi="Times New Roman"/>
          <w:sz w:val="28"/>
        </w:rPr>
        <w:t>)</w:t>
      </w:r>
      <w:r w:rsidR="00280C0E">
        <w:rPr>
          <w:rFonts w:ascii="Times New Roman" w:hAnsi="Times New Roman"/>
          <w:sz w:val="28"/>
        </w:rPr>
        <w:t>, игрушка на колесах, резиновая игрушка, прищепки, емкости для предметов, конструктор, коробка с крышкой, банка с крышкой, юла, коммуникативная кнопка</w:t>
      </w:r>
      <w:r>
        <w:rPr>
          <w:rFonts w:ascii="Times New Roman" w:hAnsi="Times New Roman"/>
          <w:sz w:val="28"/>
        </w:rPr>
        <w:t>.</w:t>
      </w:r>
    </w:p>
    <w:p w:rsidR="00B63CC9" w:rsidRPr="00B63CC9" w:rsidRDefault="00B63CC9" w:rsidP="00C6563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 w:rsidRPr="00E65101">
        <w:rPr>
          <w:rFonts w:ascii="Times New Roman" w:hAnsi="Times New Roman"/>
          <w:sz w:val="28"/>
        </w:rPr>
        <w:t>Игрушки и предметы со световыми, звуковыми эффектами, образцы материалов, различных по фактуре, вязкости, температуре, плотности, сенсорные панели, наборы аромобаночек, вибромассажер.</w:t>
      </w:r>
    </w:p>
    <w:p w:rsidR="000C2E6A" w:rsidRDefault="000C2E6A" w:rsidP="00C65632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Пена, тесто, пластилин, пальчиковые краски, крупы, природный материал (каштаны, желуди, шишки)</w:t>
      </w:r>
      <w:r w:rsidR="00280C0E">
        <w:rPr>
          <w:rFonts w:ascii="Times New Roman" w:hAnsi="Times New Roman"/>
          <w:sz w:val="28"/>
        </w:rPr>
        <w:t>, мягкая и плотная бумага</w:t>
      </w:r>
    </w:p>
    <w:p w:rsidR="000C2E6A" w:rsidRDefault="000C2E6A" w:rsidP="00C65632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Гимнастические мячи большого и среднего размера, детский мяч среднего размера, маты, кегли, батут, шведская стенка, шариковый бассейн, подвесные качели, утяжелители, эластичные бинты.</w:t>
      </w:r>
    </w:p>
    <w:p w:rsidR="00270F0F" w:rsidRPr="00E05295" w:rsidRDefault="000C2E6A" w:rsidP="001442CD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Музыкальные инструменты (бубенцы, барабан), музыкальные игрушки, музыкальный центр, аудиозаписи.</w:t>
      </w:r>
    </w:p>
    <w:p w:rsidR="00270F0F" w:rsidRDefault="00270F0F" w:rsidP="001442C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76F2" w:rsidRDefault="00E05295" w:rsidP="009076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076F2">
        <w:rPr>
          <w:rFonts w:ascii="Times New Roman" w:hAnsi="Times New Roman"/>
          <w:b/>
          <w:sz w:val="28"/>
          <w:szCs w:val="28"/>
        </w:rPr>
        <w:t>. Средства мониторинга и оценки динамики обучения.</w:t>
      </w:r>
    </w:p>
    <w:p w:rsidR="009076F2" w:rsidRDefault="009076F2" w:rsidP="009076F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76F2" w:rsidRDefault="009076F2" w:rsidP="009076F2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Условные обозначения</w:t>
      </w:r>
    </w:p>
    <w:p w:rsidR="00E05295" w:rsidRPr="00D97082" w:rsidRDefault="00E05295" w:rsidP="00E05295">
      <w:pPr>
        <w:pStyle w:val="a3"/>
        <w:ind w:left="2303"/>
        <w:rPr>
          <w:b/>
          <w:szCs w:val="28"/>
        </w:rPr>
      </w:pPr>
    </w:p>
    <w:p w:rsidR="00E05295" w:rsidRPr="00915E9F" w:rsidRDefault="00E05295" w:rsidP="00E05295">
      <w:pPr>
        <w:pStyle w:val="a3"/>
        <w:ind w:left="2303"/>
        <w:rPr>
          <w:rFonts w:ascii="Arial" w:hAnsi="Arial"/>
          <w:b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E05295" w:rsidRPr="00C40FEB" w:rsidTr="00941E65"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295" w:rsidRPr="00F80B5B" w:rsidRDefault="00E05295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Уровни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самостоятельности при выполнении</w:t>
            </w:r>
            <w:r w:rsidRPr="00F80B5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заданий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>- не выполняет задание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со значительной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sz w:val="28"/>
                <w:szCs w:val="28"/>
              </w:rPr>
              <w:t xml:space="preserve">- выполняет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задание с частичной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помощью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</w:t>
            </w: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подражанию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по образцу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самостоятельно, но допускает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915E9F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15E9F">
              <w:rPr>
                <w:rFonts w:ascii="Times New Roman" w:hAnsi="Times New Roman"/>
                <w:b/>
                <w:sz w:val="28"/>
                <w:szCs w:val="28"/>
              </w:rPr>
              <w:t xml:space="preserve">сш 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sz w:val="28"/>
                <w:szCs w:val="28"/>
              </w:rPr>
            </w:pPr>
            <w:r w:rsidRPr="00C40FE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11E2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самостоятельно (</w:t>
            </w:r>
            <w:r w:rsidRPr="00C40FEB">
              <w:rPr>
                <w:rFonts w:ascii="Times New Roman" w:hAnsi="Times New Roman"/>
                <w:sz w:val="28"/>
                <w:szCs w:val="28"/>
              </w:rPr>
              <w:t>без ошибок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</w:tbl>
    <w:p w:rsidR="00E05295" w:rsidRDefault="00E05295" w:rsidP="00E05295">
      <w:pPr>
        <w:ind w:left="2303"/>
        <w:rPr>
          <w:rFonts w:ascii="Times New Roman" w:hAnsi="Times New Roman"/>
          <w:b/>
          <w:sz w:val="28"/>
          <w:szCs w:val="28"/>
        </w:rPr>
      </w:pPr>
    </w:p>
    <w:tbl>
      <w:tblPr>
        <w:tblW w:w="9698" w:type="dxa"/>
        <w:tblInd w:w="171" w:type="dxa"/>
        <w:tblLayout w:type="fixed"/>
        <w:tblLook w:val="0000"/>
      </w:tblPr>
      <w:tblGrid>
        <w:gridCol w:w="8989"/>
        <w:gridCol w:w="709"/>
      </w:tblGrid>
      <w:tr w:rsidR="00E05295" w:rsidRPr="00C40FEB" w:rsidTr="00941E65">
        <w:trPr>
          <w:trHeight w:val="963"/>
        </w:trPr>
        <w:tc>
          <w:tcPr>
            <w:tcW w:w="9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Default="00E05295" w:rsidP="00941E6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05295" w:rsidRPr="00C40FEB" w:rsidRDefault="00E05295" w:rsidP="00941E65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Реакция на воздействия  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негативная </w:t>
            </w:r>
            <w:r w:rsidRPr="003F348A">
              <w:rPr>
                <w:rFonts w:ascii="Times New Roman" w:hAnsi="Times New Roman"/>
                <w:sz w:val="28"/>
                <w:szCs w:val="28"/>
              </w:rPr>
              <w:t xml:space="preserve">реакция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495830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95830">
              <w:rPr>
                <w:rFonts w:ascii="Times New Roman" w:hAnsi="Times New Roman"/>
                <w:b/>
                <w:sz w:val="28"/>
                <w:szCs w:val="28"/>
              </w:rPr>
              <w:t>нг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нейтральная 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>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нр</w:t>
            </w:r>
          </w:p>
        </w:tc>
      </w:tr>
      <w:tr w:rsidR="00E05295" w:rsidRPr="00C40FEB" w:rsidTr="00941E65"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положительная</w:t>
            </w:r>
            <w:r w:rsidRPr="00790CB9">
              <w:rPr>
                <w:rFonts w:ascii="Times New Roman" w:hAnsi="Times New Roman"/>
                <w:sz w:val="28"/>
                <w:szCs w:val="28"/>
              </w:rPr>
              <w:t xml:space="preserve"> реакция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295" w:rsidRPr="00C40FEB" w:rsidRDefault="00E05295" w:rsidP="00941E6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</w:tr>
    </w:tbl>
    <w:p w:rsidR="00E05295" w:rsidRDefault="00E05295" w:rsidP="00E05295">
      <w:pPr>
        <w:rPr>
          <w:rFonts w:ascii="Times New Roman" w:hAnsi="Times New Roman"/>
          <w:sz w:val="28"/>
          <w:szCs w:val="28"/>
        </w:rPr>
      </w:pPr>
    </w:p>
    <w:p w:rsidR="00E05295" w:rsidRDefault="00E05295" w:rsidP="009076F2">
      <w:pPr>
        <w:pStyle w:val="a3"/>
        <w:jc w:val="center"/>
        <w:rPr>
          <w:rFonts w:ascii="Arial" w:hAnsi="Arial"/>
          <w:b/>
          <w:szCs w:val="28"/>
        </w:rPr>
      </w:pPr>
    </w:p>
    <w:sectPr w:rsidR="00E05295" w:rsidSect="0006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72E" w:rsidRDefault="00C7372E" w:rsidP="00E8636D">
      <w:pPr>
        <w:spacing w:after="0" w:line="240" w:lineRule="auto"/>
      </w:pPr>
      <w:r>
        <w:separator/>
      </w:r>
    </w:p>
  </w:endnote>
  <w:endnote w:type="continuationSeparator" w:id="0">
    <w:p w:rsidR="00C7372E" w:rsidRDefault="00C7372E" w:rsidP="00E8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72E" w:rsidRDefault="00C7372E" w:rsidP="00E8636D">
      <w:pPr>
        <w:spacing w:after="0" w:line="240" w:lineRule="auto"/>
      </w:pPr>
      <w:r>
        <w:separator/>
      </w:r>
    </w:p>
  </w:footnote>
  <w:footnote w:type="continuationSeparator" w:id="0">
    <w:p w:rsidR="00C7372E" w:rsidRDefault="00C7372E" w:rsidP="00E8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1415BA7"/>
    <w:multiLevelType w:val="hybridMultilevel"/>
    <w:tmpl w:val="B0AAEE9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23B41AE"/>
    <w:multiLevelType w:val="hybridMultilevel"/>
    <w:tmpl w:val="07A46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6F7B46"/>
    <w:multiLevelType w:val="hybridMultilevel"/>
    <w:tmpl w:val="4ACA8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C931B0"/>
    <w:multiLevelType w:val="hybridMultilevel"/>
    <w:tmpl w:val="DB20E8F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06534B0F"/>
    <w:multiLevelType w:val="hybridMultilevel"/>
    <w:tmpl w:val="87AA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C530AF"/>
    <w:multiLevelType w:val="hybridMultilevel"/>
    <w:tmpl w:val="F91E7F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7F0274"/>
    <w:multiLevelType w:val="hybridMultilevel"/>
    <w:tmpl w:val="739C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82CA8"/>
    <w:multiLevelType w:val="multilevel"/>
    <w:tmpl w:val="ACAA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B4F0CD8"/>
    <w:multiLevelType w:val="hybridMultilevel"/>
    <w:tmpl w:val="1194CE6A"/>
    <w:lvl w:ilvl="0" w:tplc="CF14BE60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2">
    <w:nsid w:val="0D8C5AC6"/>
    <w:multiLevelType w:val="hybridMultilevel"/>
    <w:tmpl w:val="5F5A7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276E05"/>
    <w:multiLevelType w:val="hybridMultilevel"/>
    <w:tmpl w:val="19CE3B2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0F6673EB"/>
    <w:multiLevelType w:val="hybridMultilevel"/>
    <w:tmpl w:val="8F5EA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A1936"/>
    <w:multiLevelType w:val="hybridMultilevel"/>
    <w:tmpl w:val="C24A4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923D5A"/>
    <w:multiLevelType w:val="hybridMultilevel"/>
    <w:tmpl w:val="B064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26A2637"/>
    <w:multiLevelType w:val="hybridMultilevel"/>
    <w:tmpl w:val="827C4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886D25"/>
    <w:multiLevelType w:val="hybridMultilevel"/>
    <w:tmpl w:val="03AC3072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9">
    <w:nsid w:val="1C175DCC"/>
    <w:multiLevelType w:val="hybridMultilevel"/>
    <w:tmpl w:val="677C8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5A6410"/>
    <w:multiLevelType w:val="hybridMultilevel"/>
    <w:tmpl w:val="FB3012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1C7E44DE"/>
    <w:multiLevelType w:val="hybridMultilevel"/>
    <w:tmpl w:val="975A0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943BA3"/>
    <w:multiLevelType w:val="hybridMultilevel"/>
    <w:tmpl w:val="2D40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4A491E"/>
    <w:multiLevelType w:val="hybridMultilevel"/>
    <w:tmpl w:val="8A8CA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781F15"/>
    <w:multiLevelType w:val="hybridMultilevel"/>
    <w:tmpl w:val="25CE9FE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>
    <w:nsid w:val="23D7365F"/>
    <w:multiLevelType w:val="hybridMultilevel"/>
    <w:tmpl w:val="32FE8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54911FC"/>
    <w:multiLevelType w:val="hybridMultilevel"/>
    <w:tmpl w:val="38822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B812F13"/>
    <w:multiLevelType w:val="hybridMultilevel"/>
    <w:tmpl w:val="37E0E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960119"/>
    <w:multiLevelType w:val="hybridMultilevel"/>
    <w:tmpl w:val="AB06A62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9">
    <w:nsid w:val="2E0D5B4E"/>
    <w:multiLevelType w:val="hybridMultilevel"/>
    <w:tmpl w:val="262262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2E5B0F18"/>
    <w:multiLevelType w:val="hybridMultilevel"/>
    <w:tmpl w:val="A08A7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B326A7"/>
    <w:multiLevelType w:val="hybridMultilevel"/>
    <w:tmpl w:val="FAB47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2B0136"/>
    <w:multiLevelType w:val="hybridMultilevel"/>
    <w:tmpl w:val="4636F1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397A2BD8"/>
    <w:multiLevelType w:val="hybridMultilevel"/>
    <w:tmpl w:val="87FEB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F64890"/>
    <w:multiLevelType w:val="hybridMultilevel"/>
    <w:tmpl w:val="1DDC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441777"/>
    <w:multiLevelType w:val="hybridMultilevel"/>
    <w:tmpl w:val="EFA4E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EC71399"/>
    <w:multiLevelType w:val="hybridMultilevel"/>
    <w:tmpl w:val="11EAA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AE2CDC"/>
    <w:multiLevelType w:val="hybridMultilevel"/>
    <w:tmpl w:val="54549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60747A3"/>
    <w:multiLevelType w:val="hybridMultilevel"/>
    <w:tmpl w:val="111A5A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94E01B4"/>
    <w:multiLevelType w:val="hybridMultilevel"/>
    <w:tmpl w:val="F190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FC4B05"/>
    <w:multiLevelType w:val="hybridMultilevel"/>
    <w:tmpl w:val="B85AF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895FE6"/>
    <w:multiLevelType w:val="hybridMultilevel"/>
    <w:tmpl w:val="8EFA9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356FDB"/>
    <w:multiLevelType w:val="hybridMultilevel"/>
    <w:tmpl w:val="5914E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770032"/>
    <w:multiLevelType w:val="hybridMultilevel"/>
    <w:tmpl w:val="7B04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DD371D"/>
    <w:multiLevelType w:val="hybridMultilevel"/>
    <w:tmpl w:val="03A66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2D4F5A"/>
    <w:multiLevelType w:val="hybridMultilevel"/>
    <w:tmpl w:val="CC240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6F6CCC"/>
    <w:multiLevelType w:val="hybridMultilevel"/>
    <w:tmpl w:val="4586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A12878"/>
    <w:multiLevelType w:val="hybridMultilevel"/>
    <w:tmpl w:val="8652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0C21CB"/>
    <w:multiLevelType w:val="hybridMultilevel"/>
    <w:tmpl w:val="4642C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3F457CB"/>
    <w:multiLevelType w:val="hybridMultilevel"/>
    <w:tmpl w:val="BCB021F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0">
    <w:nsid w:val="66D846BC"/>
    <w:multiLevelType w:val="hybridMultilevel"/>
    <w:tmpl w:val="D756A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9326B2F"/>
    <w:multiLevelType w:val="hybridMultilevel"/>
    <w:tmpl w:val="58B8F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A271FB9"/>
    <w:multiLevelType w:val="hybridMultilevel"/>
    <w:tmpl w:val="77965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B252FA9"/>
    <w:multiLevelType w:val="hybridMultilevel"/>
    <w:tmpl w:val="CCA2DDA0"/>
    <w:lvl w:ilvl="0" w:tplc="04190001">
      <w:start w:val="1"/>
      <w:numFmt w:val="bullet"/>
      <w:lvlText w:val=""/>
      <w:lvlJc w:val="left"/>
      <w:pPr>
        <w:ind w:left="6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4">
    <w:nsid w:val="6C5843DF"/>
    <w:multiLevelType w:val="hybridMultilevel"/>
    <w:tmpl w:val="1D8612D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5">
    <w:nsid w:val="6D6C1440"/>
    <w:multiLevelType w:val="hybridMultilevel"/>
    <w:tmpl w:val="0F64C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1504933"/>
    <w:multiLevelType w:val="hybridMultilevel"/>
    <w:tmpl w:val="F5C8B9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>
    <w:nsid w:val="732D6330"/>
    <w:multiLevelType w:val="hybridMultilevel"/>
    <w:tmpl w:val="C19E7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6C11A7A"/>
    <w:multiLevelType w:val="hybridMultilevel"/>
    <w:tmpl w:val="C6621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78A3325"/>
    <w:multiLevelType w:val="hybridMultilevel"/>
    <w:tmpl w:val="B5CC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E43B7D"/>
    <w:multiLevelType w:val="hybridMultilevel"/>
    <w:tmpl w:val="B98CEA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1">
    <w:nsid w:val="7CBB60C3"/>
    <w:multiLevelType w:val="hybridMultilevel"/>
    <w:tmpl w:val="DCAA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0E5273"/>
    <w:multiLevelType w:val="hybridMultilevel"/>
    <w:tmpl w:val="1D4C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F6B76EB"/>
    <w:multiLevelType w:val="hybridMultilevel"/>
    <w:tmpl w:val="F4D4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50"/>
  </w:num>
  <w:num w:numId="4">
    <w:abstractNumId w:val="8"/>
  </w:num>
  <w:num w:numId="5">
    <w:abstractNumId w:val="33"/>
  </w:num>
  <w:num w:numId="6">
    <w:abstractNumId w:val="38"/>
  </w:num>
  <w:num w:numId="7">
    <w:abstractNumId w:val="45"/>
  </w:num>
  <w:num w:numId="8">
    <w:abstractNumId w:val="18"/>
  </w:num>
  <w:num w:numId="9">
    <w:abstractNumId w:val="10"/>
  </w:num>
  <w:num w:numId="10">
    <w:abstractNumId w:val="46"/>
  </w:num>
  <w:num w:numId="11">
    <w:abstractNumId w:val="32"/>
  </w:num>
  <w:num w:numId="12">
    <w:abstractNumId w:val="30"/>
  </w:num>
  <w:num w:numId="13">
    <w:abstractNumId w:val="20"/>
  </w:num>
  <w:num w:numId="14">
    <w:abstractNumId w:val="56"/>
  </w:num>
  <w:num w:numId="15">
    <w:abstractNumId w:val="49"/>
  </w:num>
  <w:num w:numId="16">
    <w:abstractNumId w:val="13"/>
  </w:num>
  <w:num w:numId="17">
    <w:abstractNumId w:val="3"/>
  </w:num>
  <w:num w:numId="18">
    <w:abstractNumId w:val="29"/>
  </w:num>
  <w:num w:numId="19">
    <w:abstractNumId w:val="60"/>
  </w:num>
  <w:num w:numId="20">
    <w:abstractNumId w:val="6"/>
  </w:num>
  <w:num w:numId="21">
    <w:abstractNumId w:val="54"/>
  </w:num>
  <w:num w:numId="22">
    <w:abstractNumId w:val="53"/>
  </w:num>
  <w:num w:numId="23">
    <w:abstractNumId w:val="22"/>
  </w:num>
  <w:num w:numId="24">
    <w:abstractNumId w:val="58"/>
  </w:num>
  <w:num w:numId="25">
    <w:abstractNumId w:val="12"/>
  </w:num>
  <w:num w:numId="26">
    <w:abstractNumId w:val="37"/>
  </w:num>
  <w:num w:numId="27">
    <w:abstractNumId w:val="59"/>
  </w:num>
  <w:num w:numId="28">
    <w:abstractNumId w:val="63"/>
  </w:num>
  <w:num w:numId="29">
    <w:abstractNumId w:val="4"/>
  </w:num>
  <w:num w:numId="30">
    <w:abstractNumId w:val="44"/>
  </w:num>
  <w:num w:numId="31">
    <w:abstractNumId w:val="34"/>
  </w:num>
  <w:num w:numId="32">
    <w:abstractNumId w:val="43"/>
  </w:num>
  <w:num w:numId="33">
    <w:abstractNumId w:val="51"/>
  </w:num>
  <w:num w:numId="34">
    <w:abstractNumId w:val="21"/>
  </w:num>
  <w:num w:numId="35">
    <w:abstractNumId w:val="41"/>
  </w:num>
  <w:num w:numId="36">
    <w:abstractNumId w:val="35"/>
  </w:num>
  <w:num w:numId="37">
    <w:abstractNumId w:val="31"/>
  </w:num>
  <w:num w:numId="38">
    <w:abstractNumId w:val="16"/>
  </w:num>
  <w:num w:numId="39">
    <w:abstractNumId w:val="52"/>
  </w:num>
  <w:num w:numId="40">
    <w:abstractNumId w:val="23"/>
  </w:num>
  <w:num w:numId="41">
    <w:abstractNumId w:val="40"/>
  </w:num>
  <w:num w:numId="42">
    <w:abstractNumId w:val="1"/>
  </w:num>
  <w:num w:numId="43">
    <w:abstractNumId w:val="39"/>
  </w:num>
  <w:num w:numId="44">
    <w:abstractNumId w:val="47"/>
  </w:num>
  <w:num w:numId="45">
    <w:abstractNumId w:val="9"/>
  </w:num>
  <w:num w:numId="46">
    <w:abstractNumId w:val="36"/>
  </w:num>
  <w:num w:numId="47">
    <w:abstractNumId w:val="14"/>
  </w:num>
  <w:num w:numId="48">
    <w:abstractNumId w:val="5"/>
  </w:num>
  <w:num w:numId="49">
    <w:abstractNumId w:val="28"/>
  </w:num>
  <w:num w:numId="50">
    <w:abstractNumId w:val="61"/>
  </w:num>
  <w:num w:numId="51">
    <w:abstractNumId w:val="48"/>
  </w:num>
  <w:num w:numId="52">
    <w:abstractNumId w:val="26"/>
  </w:num>
  <w:num w:numId="53">
    <w:abstractNumId w:val="7"/>
  </w:num>
  <w:num w:numId="54">
    <w:abstractNumId w:val="55"/>
  </w:num>
  <w:num w:numId="55">
    <w:abstractNumId w:val="25"/>
  </w:num>
  <w:num w:numId="56">
    <w:abstractNumId w:val="19"/>
  </w:num>
  <w:num w:numId="57">
    <w:abstractNumId w:val="24"/>
  </w:num>
  <w:num w:numId="58">
    <w:abstractNumId w:val="57"/>
  </w:num>
  <w:num w:numId="59">
    <w:abstractNumId w:val="42"/>
  </w:num>
  <w:num w:numId="60">
    <w:abstractNumId w:val="15"/>
  </w:num>
  <w:num w:numId="61">
    <w:abstractNumId w:val="62"/>
  </w:num>
  <w:num w:numId="62">
    <w:abstractNumId w:val="27"/>
  </w:num>
  <w:num w:numId="63">
    <w:abstractNumId w:val="11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6978"/>
    <w:rsid w:val="0000003E"/>
    <w:rsid w:val="00000DD3"/>
    <w:rsid w:val="00001EDE"/>
    <w:rsid w:val="0000300D"/>
    <w:rsid w:val="00005B59"/>
    <w:rsid w:val="00006C75"/>
    <w:rsid w:val="000077BC"/>
    <w:rsid w:val="000110BD"/>
    <w:rsid w:val="000216C3"/>
    <w:rsid w:val="00023CB9"/>
    <w:rsid w:val="00024919"/>
    <w:rsid w:val="000260E9"/>
    <w:rsid w:val="000263C7"/>
    <w:rsid w:val="0003265C"/>
    <w:rsid w:val="00034AB2"/>
    <w:rsid w:val="00035FF0"/>
    <w:rsid w:val="000362C1"/>
    <w:rsid w:val="00036B56"/>
    <w:rsid w:val="00037E3F"/>
    <w:rsid w:val="0004217A"/>
    <w:rsid w:val="0004280F"/>
    <w:rsid w:val="0004317F"/>
    <w:rsid w:val="00045713"/>
    <w:rsid w:val="00045AD5"/>
    <w:rsid w:val="00050788"/>
    <w:rsid w:val="00050D97"/>
    <w:rsid w:val="00052E2E"/>
    <w:rsid w:val="00053B83"/>
    <w:rsid w:val="00054468"/>
    <w:rsid w:val="0005550E"/>
    <w:rsid w:val="00057B41"/>
    <w:rsid w:val="00060704"/>
    <w:rsid w:val="00060794"/>
    <w:rsid w:val="00060A5C"/>
    <w:rsid w:val="0006335B"/>
    <w:rsid w:val="000642BF"/>
    <w:rsid w:val="000703FD"/>
    <w:rsid w:val="00070E7B"/>
    <w:rsid w:val="00071A9A"/>
    <w:rsid w:val="00072927"/>
    <w:rsid w:val="00075B1F"/>
    <w:rsid w:val="00077E64"/>
    <w:rsid w:val="00081CFB"/>
    <w:rsid w:val="000843AA"/>
    <w:rsid w:val="000861E0"/>
    <w:rsid w:val="0008716F"/>
    <w:rsid w:val="00091478"/>
    <w:rsid w:val="00091A00"/>
    <w:rsid w:val="00094007"/>
    <w:rsid w:val="0009412F"/>
    <w:rsid w:val="0009630A"/>
    <w:rsid w:val="00096BBF"/>
    <w:rsid w:val="000A0F5F"/>
    <w:rsid w:val="000A584E"/>
    <w:rsid w:val="000A6784"/>
    <w:rsid w:val="000B0925"/>
    <w:rsid w:val="000B1D1E"/>
    <w:rsid w:val="000B289A"/>
    <w:rsid w:val="000B2AD0"/>
    <w:rsid w:val="000B4BAE"/>
    <w:rsid w:val="000C15B7"/>
    <w:rsid w:val="000C2C23"/>
    <w:rsid w:val="000C2E6A"/>
    <w:rsid w:val="000C5458"/>
    <w:rsid w:val="000C57D0"/>
    <w:rsid w:val="000C5A6A"/>
    <w:rsid w:val="000C6A4D"/>
    <w:rsid w:val="000C7518"/>
    <w:rsid w:val="000D2CD3"/>
    <w:rsid w:val="000D31E2"/>
    <w:rsid w:val="000D5AD7"/>
    <w:rsid w:val="000D7B96"/>
    <w:rsid w:val="000E5F20"/>
    <w:rsid w:val="000E61A9"/>
    <w:rsid w:val="000F06E6"/>
    <w:rsid w:val="000F0714"/>
    <w:rsid w:val="000F287B"/>
    <w:rsid w:val="000F403D"/>
    <w:rsid w:val="000F4512"/>
    <w:rsid w:val="000F5A7E"/>
    <w:rsid w:val="00100A59"/>
    <w:rsid w:val="0010253C"/>
    <w:rsid w:val="001031CF"/>
    <w:rsid w:val="00105B03"/>
    <w:rsid w:val="0011319A"/>
    <w:rsid w:val="001136B7"/>
    <w:rsid w:val="0011522B"/>
    <w:rsid w:val="00124382"/>
    <w:rsid w:val="00124C0E"/>
    <w:rsid w:val="00127460"/>
    <w:rsid w:val="00130A09"/>
    <w:rsid w:val="00131887"/>
    <w:rsid w:val="001324B7"/>
    <w:rsid w:val="00132EBC"/>
    <w:rsid w:val="001332BF"/>
    <w:rsid w:val="00133845"/>
    <w:rsid w:val="00136B39"/>
    <w:rsid w:val="001403A0"/>
    <w:rsid w:val="001442CD"/>
    <w:rsid w:val="00146A9B"/>
    <w:rsid w:val="0015065C"/>
    <w:rsid w:val="0015410D"/>
    <w:rsid w:val="001553CE"/>
    <w:rsid w:val="00155C0C"/>
    <w:rsid w:val="00157F06"/>
    <w:rsid w:val="001649D7"/>
    <w:rsid w:val="001661F6"/>
    <w:rsid w:val="0016687C"/>
    <w:rsid w:val="00170279"/>
    <w:rsid w:val="001703D4"/>
    <w:rsid w:val="001705FD"/>
    <w:rsid w:val="00171060"/>
    <w:rsid w:val="0017127A"/>
    <w:rsid w:val="0017179A"/>
    <w:rsid w:val="00172E46"/>
    <w:rsid w:val="00173945"/>
    <w:rsid w:val="00174CDA"/>
    <w:rsid w:val="00175044"/>
    <w:rsid w:val="0017568B"/>
    <w:rsid w:val="001764A7"/>
    <w:rsid w:val="00180183"/>
    <w:rsid w:val="001801B3"/>
    <w:rsid w:val="00181224"/>
    <w:rsid w:val="00181C5A"/>
    <w:rsid w:val="0018234E"/>
    <w:rsid w:val="001849D8"/>
    <w:rsid w:val="001853AA"/>
    <w:rsid w:val="001854DD"/>
    <w:rsid w:val="001855C0"/>
    <w:rsid w:val="0018629C"/>
    <w:rsid w:val="00187185"/>
    <w:rsid w:val="00193193"/>
    <w:rsid w:val="00193890"/>
    <w:rsid w:val="00193D6F"/>
    <w:rsid w:val="00194C64"/>
    <w:rsid w:val="00194C98"/>
    <w:rsid w:val="001957E7"/>
    <w:rsid w:val="001972CD"/>
    <w:rsid w:val="0019760F"/>
    <w:rsid w:val="001A0A81"/>
    <w:rsid w:val="001A1027"/>
    <w:rsid w:val="001A1E82"/>
    <w:rsid w:val="001A2B11"/>
    <w:rsid w:val="001A6343"/>
    <w:rsid w:val="001A6684"/>
    <w:rsid w:val="001A720D"/>
    <w:rsid w:val="001B0D31"/>
    <w:rsid w:val="001B1331"/>
    <w:rsid w:val="001B1C01"/>
    <w:rsid w:val="001B2904"/>
    <w:rsid w:val="001B2EFA"/>
    <w:rsid w:val="001C10A6"/>
    <w:rsid w:val="001C1216"/>
    <w:rsid w:val="001C1B75"/>
    <w:rsid w:val="001C3A89"/>
    <w:rsid w:val="001C402A"/>
    <w:rsid w:val="001C5C3D"/>
    <w:rsid w:val="001C717F"/>
    <w:rsid w:val="001C7E09"/>
    <w:rsid w:val="001D1604"/>
    <w:rsid w:val="001D1AAE"/>
    <w:rsid w:val="001D2510"/>
    <w:rsid w:val="001D2B44"/>
    <w:rsid w:val="001D3394"/>
    <w:rsid w:val="001D41EE"/>
    <w:rsid w:val="001D7852"/>
    <w:rsid w:val="001E0FB9"/>
    <w:rsid w:val="001E17FF"/>
    <w:rsid w:val="001E20D3"/>
    <w:rsid w:val="001E4DC4"/>
    <w:rsid w:val="001E5200"/>
    <w:rsid w:val="001E78F3"/>
    <w:rsid w:val="001F259E"/>
    <w:rsid w:val="001F2741"/>
    <w:rsid w:val="001F29DF"/>
    <w:rsid w:val="001F482A"/>
    <w:rsid w:val="001F4FAD"/>
    <w:rsid w:val="001F5855"/>
    <w:rsid w:val="002001CA"/>
    <w:rsid w:val="0020069C"/>
    <w:rsid w:val="002012F6"/>
    <w:rsid w:val="00201637"/>
    <w:rsid w:val="00203A97"/>
    <w:rsid w:val="00203C00"/>
    <w:rsid w:val="00204778"/>
    <w:rsid w:val="00204B1C"/>
    <w:rsid w:val="00204E1A"/>
    <w:rsid w:val="0020719D"/>
    <w:rsid w:val="00212C66"/>
    <w:rsid w:val="00212E72"/>
    <w:rsid w:val="002145F9"/>
    <w:rsid w:val="00214C4A"/>
    <w:rsid w:val="00214CE2"/>
    <w:rsid w:val="002208CB"/>
    <w:rsid w:val="002235E5"/>
    <w:rsid w:val="00224DB6"/>
    <w:rsid w:val="00225B03"/>
    <w:rsid w:val="00227196"/>
    <w:rsid w:val="00227551"/>
    <w:rsid w:val="00230460"/>
    <w:rsid w:val="00231232"/>
    <w:rsid w:val="002339CB"/>
    <w:rsid w:val="00234757"/>
    <w:rsid w:val="002347FF"/>
    <w:rsid w:val="00234D13"/>
    <w:rsid w:val="0024227A"/>
    <w:rsid w:val="002427D7"/>
    <w:rsid w:val="00242BFB"/>
    <w:rsid w:val="00242C6A"/>
    <w:rsid w:val="00250D99"/>
    <w:rsid w:val="00252609"/>
    <w:rsid w:val="00252978"/>
    <w:rsid w:val="00252E23"/>
    <w:rsid w:val="0025336B"/>
    <w:rsid w:val="00253DBD"/>
    <w:rsid w:val="00254093"/>
    <w:rsid w:val="00256DEB"/>
    <w:rsid w:val="00260722"/>
    <w:rsid w:val="00261D9A"/>
    <w:rsid w:val="00262821"/>
    <w:rsid w:val="00262B6B"/>
    <w:rsid w:val="00263F17"/>
    <w:rsid w:val="00266994"/>
    <w:rsid w:val="00267571"/>
    <w:rsid w:val="00270039"/>
    <w:rsid w:val="00270D65"/>
    <w:rsid w:val="00270F0F"/>
    <w:rsid w:val="00271459"/>
    <w:rsid w:val="00271B18"/>
    <w:rsid w:val="0027293C"/>
    <w:rsid w:val="00272EF0"/>
    <w:rsid w:val="002755C4"/>
    <w:rsid w:val="002800C1"/>
    <w:rsid w:val="002804B0"/>
    <w:rsid w:val="00280C0E"/>
    <w:rsid w:val="00282880"/>
    <w:rsid w:val="002831FB"/>
    <w:rsid w:val="00283A9B"/>
    <w:rsid w:val="00284039"/>
    <w:rsid w:val="00284D39"/>
    <w:rsid w:val="00290EFD"/>
    <w:rsid w:val="00296316"/>
    <w:rsid w:val="0029661F"/>
    <w:rsid w:val="002973CE"/>
    <w:rsid w:val="002A0DE5"/>
    <w:rsid w:val="002A68BE"/>
    <w:rsid w:val="002A7220"/>
    <w:rsid w:val="002B0DF4"/>
    <w:rsid w:val="002B5584"/>
    <w:rsid w:val="002B580C"/>
    <w:rsid w:val="002B678E"/>
    <w:rsid w:val="002B76A5"/>
    <w:rsid w:val="002C4761"/>
    <w:rsid w:val="002C49BD"/>
    <w:rsid w:val="002C6084"/>
    <w:rsid w:val="002D0259"/>
    <w:rsid w:val="002D03D7"/>
    <w:rsid w:val="002D0403"/>
    <w:rsid w:val="002D09FF"/>
    <w:rsid w:val="002D1B0A"/>
    <w:rsid w:val="002D2EA9"/>
    <w:rsid w:val="002E33A7"/>
    <w:rsid w:val="002E5040"/>
    <w:rsid w:val="002E65A2"/>
    <w:rsid w:val="002F034F"/>
    <w:rsid w:val="002F148D"/>
    <w:rsid w:val="002F3370"/>
    <w:rsid w:val="002F3595"/>
    <w:rsid w:val="002F5FEA"/>
    <w:rsid w:val="002F7CD2"/>
    <w:rsid w:val="00301472"/>
    <w:rsid w:val="00302D46"/>
    <w:rsid w:val="00303072"/>
    <w:rsid w:val="003032D1"/>
    <w:rsid w:val="00307043"/>
    <w:rsid w:val="00310493"/>
    <w:rsid w:val="00312D74"/>
    <w:rsid w:val="003133AE"/>
    <w:rsid w:val="00313F8F"/>
    <w:rsid w:val="00315BDD"/>
    <w:rsid w:val="00316474"/>
    <w:rsid w:val="00316C3C"/>
    <w:rsid w:val="003216B9"/>
    <w:rsid w:val="003226AD"/>
    <w:rsid w:val="00324622"/>
    <w:rsid w:val="00332182"/>
    <w:rsid w:val="003334C1"/>
    <w:rsid w:val="00335000"/>
    <w:rsid w:val="0033589A"/>
    <w:rsid w:val="003360B5"/>
    <w:rsid w:val="0034051C"/>
    <w:rsid w:val="003408E8"/>
    <w:rsid w:val="00342905"/>
    <w:rsid w:val="00343262"/>
    <w:rsid w:val="00343270"/>
    <w:rsid w:val="0034542D"/>
    <w:rsid w:val="003509E7"/>
    <w:rsid w:val="0035131A"/>
    <w:rsid w:val="003516E9"/>
    <w:rsid w:val="003562D6"/>
    <w:rsid w:val="00367240"/>
    <w:rsid w:val="003729EB"/>
    <w:rsid w:val="00373B52"/>
    <w:rsid w:val="00374C0C"/>
    <w:rsid w:val="00380474"/>
    <w:rsid w:val="00380DB1"/>
    <w:rsid w:val="00381F00"/>
    <w:rsid w:val="00381F14"/>
    <w:rsid w:val="003857F7"/>
    <w:rsid w:val="003870B9"/>
    <w:rsid w:val="00392341"/>
    <w:rsid w:val="00393F60"/>
    <w:rsid w:val="0039449A"/>
    <w:rsid w:val="00396354"/>
    <w:rsid w:val="00397A28"/>
    <w:rsid w:val="00397D4C"/>
    <w:rsid w:val="00397F4A"/>
    <w:rsid w:val="003A530D"/>
    <w:rsid w:val="003A695D"/>
    <w:rsid w:val="003B160B"/>
    <w:rsid w:val="003B4038"/>
    <w:rsid w:val="003B43CF"/>
    <w:rsid w:val="003B46B7"/>
    <w:rsid w:val="003B5E2B"/>
    <w:rsid w:val="003B786E"/>
    <w:rsid w:val="003B7A82"/>
    <w:rsid w:val="003C021D"/>
    <w:rsid w:val="003C1085"/>
    <w:rsid w:val="003C50FA"/>
    <w:rsid w:val="003C5DC8"/>
    <w:rsid w:val="003D147A"/>
    <w:rsid w:val="003D1D21"/>
    <w:rsid w:val="003D3A1F"/>
    <w:rsid w:val="003D3AF2"/>
    <w:rsid w:val="003D3E37"/>
    <w:rsid w:val="003D4711"/>
    <w:rsid w:val="003D5292"/>
    <w:rsid w:val="003D5A69"/>
    <w:rsid w:val="003D65B9"/>
    <w:rsid w:val="003E0337"/>
    <w:rsid w:val="003E14CB"/>
    <w:rsid w:val="003E192E"/>
    <w:rsid w:val="003E2B45"/>
    <w:rsid w:val="003E6978"/>
    <w:rsid w:val="003F1A4A"/>
    <w:rsid w:val="003F49B6"/>
    <w:rsid w:val="003F6C1D"/>
    <w:rsid w:val="00401A06"/>
    <w:rsid w:val="0040248F"/>
    <w:rsid w:val="0040344B"/>
    <w:rsid w:val="00404D6C"/>
    <w:rsid w:val="004069C1"/>
    <w:rsid w:val="00406FA3"/>
    <w:rsid w:val="00407049"/>
    <w:rsid w:val="004073C7"/>
    <w:rsid w:val="004075F5"/>
    <w:rsid w:val="00413F79"/>
    <w:rsid w:val="00415420"/>
    <w:rsid w:val="004214CA"/>
    <w:rsid w:val="00424277"/>
    <w:rsid w:val="004260B2"/>
    <w:rsid w:val="004270A8"/>
    <w:rsid w:val="00427F9A"/>
    <w:rsid w:val="004302AA"/>
    <w:rsid w:val="00431E31"/>
    <w:rsid w:val="004321B4"/>
    <w:rsid w:val="004323D0"/>
    <w:rsid w:val="00432CF1"/>
    <w:rsid w:val="004330B1"/>
    <w:rsid w:val="00433175"/>
    <w:rsid w:val="0043703D"/>
    <w:rsid w:val="00440E35"/>
    <w:rsid w:val="00442872"/>
    <w:rsid w:val="00443358"/>
    <w:rsid w:val="00443D66"/>
    <w:rsid w:val="00446B48"/>
    <w:rsid w:val="00452EA7"/>
    <w:rsid w:val="0045305A"/>
    <w:rsid w:val="00454754"/>
    <w:rsid w:val="004552F1"/>
    <w:rsid w:val="0045562C"/>
    <w:rsid w:val="00457331"/>
    <w:rsid w:val="00460191"/>
    <w:rsid w:val="00461A0E"/>
    <w:rsid w:val="0046211D"/>
    <w:rsid w:val="00463EA9"/>
    <w:rsid w:val="004645AE"/>
    <w:rsid w:val="00464820"/>
    <w:rsid w:val="00472599"/>
    <w:rsid w:val="00472B94"/>
    <w:rsid w:val="00473837"/>
    <w:rsid w:val="0047514C"/>
    <w:rsid w:val="004759EE"/>
    <w:rsid w:val="00476363"/>
    <w:rsid w:val="00476D34"/>
    <w:rsid w:val="0047760B"/>
    <w:rsid w:val="00480224"/>
    <w:rsid w:val="00480D72"/>
    <w:rsid w:val="004826BB"/>
    <w:rsid w:val="004843ED"/>
    <w:rsid w:val="00487E6E"/>
    <w:rsid w:val="00491EDF"/>
    <w:rsid w:val="00493ADF"/>
    <w:rsid w:val="00495C20"/>
    <w:rsid w:val="00496159"/>
    <w:rsid w:val="0049651A"/>
    <w:rsid w:val="004A14B6"/>
    <w:rsid w:val="004A157C"/>
    <w:rsid w:val="004A21FC"/>
    <w:rsid w:val="004A2DD8"/>
    <w:rsid w:val="004A46EA"/>
    <w:rsid w:val="004A4B05"/>
    <w:rsid w:val="004A6056"/>
    <w:rsid w:val="004B0CCC"/>
    <w:rsid w:val="004B66DB"/>
    <w:rsid w:val="004B7FB5"/>
    <w:rsid w:val="004C19A0"/>
    <w:rsid w:val="004C6576"/>
    <w:rsid w:val="004D0418"/>
    <w:rsid w:val="004D3652"/>
    <w:rsid w:val="004D7262"/>
    <w:rsid w:val="004D753F"/>
    <w:rsid w:val="004D7C0D"/>
    <w:rsid w:val="004E120D"/>
    <w:rsid w:val="004E22C0"/>
    <w:rsid w:val="004E3312"/>
    <w:rsid w:val="004E54E4"/>
    <w:rsid w:val="004E57E6"/>
    <w:rsid w:val="004E7261"/>
    <w:rsid w:val="004F0892"/>
    <w:rsid w:val="004F1549"/>
    <w:rsid w:val="004F4545"/>
    <w:rsid w:val="004F4BE6"/>
    <w:rsid w:val="004F797A"/>
    <w:rsid w:val="005008E5"/>
    <w:rsid w:val="00500937"/>
    <w:rsid w:val="00502F4B"/>
    <w:rsid w:val="00505047"/>
    <w:rsid w:val="00512C98"/>
    <w:rsid w:val="00515A63"/>
    <w:rsid w:val="00515C9A"/>
    <w:rsid w:val="00517551"/>
    <w:rsid w:val="00521585"/>
    <w:rsid w:val="0052188C"/>
    <w:rsid w:val="00522D4B"/>
    <w:rsid w:val="00522D8F"/>
    <w:rsid w:val="005245AC"/>
    <w:rsid w:val="00525929"/>
    <w:rsid w:val="00532044"/>
    <w:rsid w:val="005325CB"/>
    <w:rsid w:val="00533988"/>
    <w:rsid w:val="00533B97"/>
    <w:rsid w:val="0053510E"/>
    <w:rsid w:val="00542EC8"/>
    <w:rsid w:val="00543330"/>
    <w:rsid w:val="00555762"/>
    <w:rsid w:val="0055787E"/>
    <w:rsid w:val="005614B2"/>
    <w:rsid w:val="0056237E"/>
    <w:rsid w:val="00564889"/>
    <w:rsid w:val="00565D0F"/>
    <w:rsid w:val="0056624F"/>
    <w:rsid w:val="005719C1"/>
    <w:rsid w:val="00573990"/>
    <w:rsid w:val="00573B83"/>
    <w:rsid w:val="00575A27"/>
    <w:rsid w:val="0058068D"/>
    <w:rsid w:val="00581ABB"/>
    <w:rsid w:val="005820CD"/>
    <w:rsid w:val="005831A5"/>
    <w:rsid w:val="005854E7"/>
    <w:rsid w:val="00592960"/>
    <w:rsid w:val="00593072"/>
    <w:rsid w:val="005944DF"/>
    <w:rsid w:val="005A06FE"/>
    <w:rsid w:val="005A0DD0"/>
    <w:rsid w:val="005A179E"/>
    <w:rsid w:val="005A34A5"/>
    <w:rsid w:val="005A710B"/>
    <w:rsid w:val="005A7403"/>
    <w:rsid w:val="005A7A07"/>
    <w:rsid w:val="005A7F13"/>
    <w:rsid w:val="005B502D"/>
    <w:rsid w:val="005B5647"/>
    <w:rsid w:val="005B6764"/>
    <w:rsid w:val="005B6E8B"/>
    <w:rsid w:val="005B7593"/>
    <w:rsid w:val="005B7E7D"/>
    <w:rsid w:val="005C3F44"/>
    <w:rsid w:val="005C4C7E"/>
    <w:rsid w:val="005C500C"/>
    <w:rsid w:val="005C54A4"/>
    <w:rsid w:val="005C581A"/>
    <w:rsid w:val="005C7106"/>
    <w:rsid w:val="005D06A2"/>
    <w:rsid w:val="005D09E4"/>
    <w:rsid w:val="005D33C2"/>
    <w:rsid w:val="005D55EB"/>
    <w:rsid w:val="005E01DA"/>
    <w:rsid w:val="005E631C"/>
    <w:rsid w:val="005F0FA5"/>
    <w:rsid w:val="005F1221"/>
    <w:rsid w:val="005F2EE7"/>
    <w:rsid w:val="005F42F1"/>
    <w:rsid w:val="005F50BE"/>
    <w:rsid w:val="005F6116"/>
    <w:rsid w:val="006014FE"/>
    <w:rsid w:val="0060439C"/>
    <w:rsid w:val="00604800"/>
    <w:rsid w:val="006050C7"/>
    <w:rsid w:val="006055FD"/>
    <w:rsid w:val="0061009B"/>
    <w:rsid w:val="00611968"/>
    <w:rsid w:val="00613435"/>
    <w:rsid w:val="00614531"/>
    <w:rsid w:val="00614D86"/>
    <w:rsid w:val="00615760"/>
    <w:rsid w:val="00615A8A"/>
    <w:rsid w:val="00617961"/>
    <w:rsid w:val="00617B31"/>
    <w:rsid w:val="00622087"/>
    <w:rsid w:val="006262DB"/>
    <w:rsid w:val="006320FB"/>
    <w:rsid w:val="006339CB"/>
    <w:rsid w:val="00634905"/>
    <w:rsid w:val="006349B1"/>
    <w:rsid w:val="00635F59"/>
    <w:rsid w:val="006378E3"/>
    <w:rsid w:val="006422FD"/>
    <w:rsid w:val="0064293F"/>
    <w:rsid w:val="00644CAA"/>
    <w:rsid w:val="00650C26"/>
    <w:rsid w:val="0065580A"/>
    <w:rsid w:val="00656E21"/>
    <w:rsid w:val="00661596"/>
    <w:rsid w:val="006626A8"/>
    <w:rsid w:val="00662C87"/>
    <w:rsid w:val="006649CD"/>
    <w:rsid w:val="00665340"/>
    <w:rsid w:val="0066683F"/>
    <w:rsid w:val="00671376"/>
    <w:rsid w:val="00672F29"/>
    <w:rsid w:val="00675D25"/>
    <w:rsid w:val="00676563"/>
    <w:rsid w:val="00681A2D"/>
    <w:rsid w:val="00682103"/>
    <w:rsid w:val="00684A47"/>
    <w:rsid w:val="00685A8E"/>
    <w:rsid w:val="00694B2D"/>
    <w:rsid w:val="00696632"/>
    <w:rsid w:val="00696FD5"/>
    <w:rsid w:val="00697EA8"/>
    <w:rsid w:val="006A0480"/>
    <w:rsid w:val="006A114E"/>
    <w:rsid w:val="006A1168"/>
    <w:rsid w:val="006A1BED"/>
    <w:rsid w:val="006A285C"/>
    <w:rsid w:val="006A3DE1"/>
    <w:rsid w:val="006A6138"/>
    <w:rsid w:val="006A6D60"/>
    <w:rsid w:val="006A7B26"/>
    <w:rsid w:val="006B1F96"/>
    <w:rsid w:val="006B28F1"/>
    <w:rsid w:val="006B48D1"/>
    <w:rsid w:val="006B724B"/>
    <w:rsid w:val="006B7261"/>
    <w:rsid w:val="006C14A6"/>
    <w:rsid w:val="006C3AE1"/>
    <w:rsid w:val="006C3B2D"/>
    <w:rsid w:val="006C661C"/>
    <w:rsid w:val="006C6D0F"/>
    <w:rsid w:val="006C70D9"/>
    <w:rsid w:val="006C7F84"/>
    <w:rsid w:val="006D027C"/>
    <w:rsid w:val="006D18F9"/>
    <w:rsid w:val="006D2DF7"/>
    <w:rsid w:val="006D33BC"/>
    <w:rsid w:val="006D6310"/>
    <w:rsid w:val="006D6393"/>
    <w:rsid w:val="006E0773"/>
    <w:rsid w:val="006E2C9E"/>
    <w:rsid w:val="006E4B5C"/>
    <w:rsid w:val="006E591F"/>
    <w:rsid w:val="006E717F"/>
    <w:rsid w:val="006E7A47"/>
    <w:rsid w:val="006F156E"/>
    <w:rsid w:val="006F2149"/>
    <w:rsid w:val="006F270F"/>
    <w:rsid w:val="006F56F3"/>
    <w:rsid w:val="006F5CF7"/>
    <w:rsid w:val="006F7256"/>
    <w:rsid w:val="007000F6"/>
    <w:rsid w:val="0070030D"/>
    <w:rsid w:val="0070095B"/>
    <w:rsid w:val="007010BA"/>
    <w:rsid w:val="0070196A"/>
    <w:rsid w:val="00703B24"/>
    <w:rsid w:val="00704A98"/>
    <w:rsid w:val="007056F1"/>
    <w:rsid w:val="007058D8"/>
    <w:rsid w:val="007078CF"/>
    <w:rsid w:val="007106C8"/>
    <w:rsid w:val="0071331E"/>
    <w:rsid w:val="00713AE8"/>
    <w:rsid w:val="00715092"/>
    <w:rsid w:val="00715764"/>
    <w:rsid w:val="00717E36"/>
    <w:rsid w:val="00717EEF"/>
    <w:rsid w:val="007210F0"/>
    <w:rsid w:val="00724A61"/>
    <w:rsid w:val="007251D5"/>
    <w:rsid w:val="00725270"/>
    <w:rsid w:val="007252AD"/>
    <w:rsid w:val="00726D66"/>
    <w:rsid w:val="007339A4"/>
    <w:rsid w:val="007352D7"/>
    <w:rsid w:val="007402DB"/>
    <w:rsid w:val="00740D36"/>
    <w:rsid w:val="007417AF"/>
    <w:rsid w:val="007418AC"/>
    <w:rsid w:val="00744353"/>
    <w:rsid w:val="00745238"/>
    <w:rsid w:val="007454D4"/>
    <w:rsid w:val="00745841"/>
    <w:rsid w:val="00745BED"/>
    <w:rsid w:val="007464A0"/>
    <w:rsid w:val="0075152C"/>
    <w:rsid w:val="00751E50"/>
    <w:rsid w:val="00751EDC"/>
    <w:rsid w:val="00756D7B"/>
    <w:rsid w:val="00760686"/>
    <w:rsid w:val="00761435"/>
    <w:rsid w:val="00764311"/>
    <w:rsid w:val="007659A2"/>
    <w:rsid w:val="00765B5F"/>
    <w:rsid w:val="0077005E"/>
    <w:rsid w:val="007708BB"/>
    <w:rsid w:val="007722CD"/>
    <w:rsid w:val="007726BC"/>
    <w:rsid w:val="007727DB"/>
    <w:rsid w:val="0077318F"/>
    <w:rsid w:val="00773DBE"/>
    <w:rsid w:val="00774C31"/>
    <w:rsid w:val="0077785A"/>
    <w:rsid w:val="007824D1"/>
    <w:rsid w:val="007835C1"/>
    <w:rsid w:val="0078784F"/>
    <w:rsid w:val="00793A99"/>
    <w:rsid w:val="007950E3"/>
    <w:rsid w:val="007A035F"/>
    <w:rsid w:val="007A1823"/>
    <w:rsid w:val="007A2706"/>
    <w:rsid w:val="007A3317"/>
    <w:rsid w:val="007A3BF9"/>
    <w:rsid w:val="007A3F86"/>
    <w:rsid w:val="007A48EA"/>
    <w:rsid w:val="007A5769"/>
    <w:rsid w:val="007A7FC6"/>
    <w:rsid w:val="007A7FDF"/>
    <w:rsid w:val="007B2FF1"/>
    <w:rsid w:val="007B44E6"/>
    <w:rsid w:val="007B563C"/>
    <w:rsid w:val="007B58AB"/>
    <w:rsid w:val="007B79E6"/>
    <w:rsid w:val="007C183B"/>
    <w:rsid w:val="007C1D6E"/>
    <w:rsid w:val="007C7D58"/>
    <w:rsid w:val="007C7E32"/>
    <w:rsid w:val="007D17F1"/>
    <w:rsid w:val="007D22DD"/>
    <w:rsid w:val="007D2AFE"/>
    <w:rsid w:val="007D4CEF"/>
    <w:rsid w:val="007E0144"/>
    <w:rsid w:val="007E0FDD"/>
    <w:rsid w:val="007E1E91"/>
    <w:rsid w:val="007E23B2"/>
    <w:rsid w:val="007E54D0"/>
    <w:rsid w:val="007E5932"/>
    <w:rsid w:val="007E5CA6"/>
    <w:rsid w:val="007E5D54"/>
    <w:rsid w:val="007E6FCD"/>
    <w:rsid w:val="007E74C0"/>
    <w:rsid w:val="007F32A3"/>
    <w:rsid w:val="007F529C"/>
    <w:rsid w:val="007F7540"/>
    <w:rsid w:val="0080627D"/>
    <w:rsid w:val="0080665F"/>
    <w:rsid w:val="00810BEA"/>
    <w:rsid w:val="00812892"/>
    <w:rsid w:val="008140FB"/>
    <w:rsid w:val="00814897"/>
    <w:rsid w:val="0081559D"/>
    <w:rsid w:val="00816311"/>
    <w:rsid w:val="00816D48"/>
    <w:rsid w:val="00817183"/>
    <w:rsid w:val="0082228C"/>
    <w:rsid w:val="00823E26"/>
    <w:rsid w:val="00823F13"/>
    <w:rsid w:val="008273BB"/>
    <w:rsid w:val="0082753E"/>
    <w:rsid w:val="00830969"/>
    <w:rsid w:val="00831EF8"/>
    <w:rsid w:val="008356AA"/>
    <w:rsid w:val="00835F13"/>
    <w:rsid w:val="008361B8"/>
    <w:rsid w:val="00837451"/>
    <w:rsid w:val="00842E99"/>
    <w:rsid w:val="00843798"/>
    <w:rsid w:val="00844851"/>
    <w:rsid w:val="00846333"/>
    <w:rsid w:val="00847141"/>
    <w:rsid w:val="008502AD"/>
    <w:rsid w:val="00851C2F"/>
    <w:rsid w:val="00851EC2"/>
    <w:rsid w:val="008570D0"/>
    <w:rsid w:val="008625ED"/>
    <w:rsid w:val="008628B6"/>
    <w:rsid w:val="00865F63"/>
    <w:rsid w:val="0086751F"/>
    <w:rsid w:val="008701FE"/>
    <w:rsid w:val="008732FF"/>
    <w:rsid w:val="0087433F"/>
    <w:rsid w:val="008745F0"/>
    <w:rsid w:val="008755F6"/>
    <w:rsid w:val="008816E3"/>
    <w:rsid w:val="00881BB7"/>
    <w:rsid w:val="00881EE7"/>
    <w:rsid w:val="00883F99"/>
    <w:rsid w:val="008858D8"/>
    <w:rsid w:val="00885C78"/>
    <w:rsid w:val="00886576"/>
    <w:rsid w:val="008876D8"/>
    <w:rsid w:val="008950CE"/>
    <w:rsid w:val="008A7A52"/>
    <w:rsid w:val="008B2AFA"/>
    <w:rsid w:val="008B333D"/>
    <w:rsid w:val="008B35A4"/>
    <w:rsid w:val="008C017E"/>
    <w:rsid w:val="008C257E"/>
    <w:rsid w:val="008C2CE7"/>
    <w:rsid w:val="008C3759"/>
    <w:rsid w:val="008C6190"/>
    <w:rsid w:val="008C6FEE"/>
    <w:rsid w:val="008C7187"/>
    <w:rsid w:val="008C7A12"/>
    <w:rsid w:val="008D1BEC"/>
    <w:rsid w:val="008D2412"/>
    <w:rsid w:val="008D6A4F"/>
    <w:rsid w:val="008D7B35"/>
    <w:rsid w:val="008E2BBC"/>
    <w:rsid w:val="008E3AE9"/>
    <w:rsid w:val="008E5441"/>
    <w:rsid w:val="008E582C"/>
    <w:rsid w:val="008E5DC0"/>
    <w:rsid w:val="008E61C5"/>
    <w:rsid w:val="008E677A"/>
    <w:rsid w:val="008E77C0"/>
    <w:rsid w:val="008F2D26"/>
    <w:rsid w:val="008F40AC"/>
    <w:rsid w:val="008F4FAC"/>
    <w:rsid w:val="008F5E0C"/>
    <w:rsid w:val="008F6A68"/>
    <w:rsid w:val="008F6FEA"/>
    <w:rsid w:val="009076F2"/>
    <w:rsid w:val="009123D1"/>
    <w:rsid w:val="009170BC"/>
    <w:rsid w:val="0092004E"/>
    <w:rsid w:val="00920FF1"/>
    <w:rsid w:val="00922CE1"/>
    <w:rsid w:val="0092394D"/>
    <w:rsid w:val="0092512B"/>
    <w:rsid w:val="00925D27"/>
    <w:rsid w:val="00926B7F"/>
    <w:rsid w:val="009273A9"/>
    <w:rsid w:val="00930456"/>
    <w:rsid w:val="009311D9"/>
    <w:rsid w:val="00932E53"/>
    <w:rsid w:val="009351C2"/>
    <w:rsid w:val="00940BDC"/>
    <w:rsid w:val="00942F19"/>
    <w:rsid w:val="009434AC"/>
    <w:rsid w:val="009454C0"/>
    <w:rsid w:val="009478DB"/>
    <w:rsid w:val="0095362E"/>
    <w:rsid w:val="00955FFB"/>
    <w:rsid w:val="00956774"/>
    <w:rsid w:val="0096095B"/>
    <w:rsid w:val="00961994"/>
    <w:rsid w:val="00962D31"/>
    <w:rsid w:val="00970728"/>
    <w:rsid w:val="00970862"/>
    <w:rsid w:val="00972392"/>
    <w:rsid w:val="00973C2F"/>
    <w:rsid w:val="00974A7F"/>
    <w:rsid w:val="00975E52"/>
    <w:rsid w:val="00976910"/>
    <w:rsid w:val="00980447"/>
    <w:rsid w:val="0098250F"/>
    <w:rsid w:val="0098509B"/>
    <w:rsid w:val="009877F7"/>
    <w:rsid w:val="00991593"/>
    <w:rsid w:val="00992A6C"/>
    <w:rsid w:val="009934FD"/>
    <w:rsid w:val="009938DC"/>
    <w:rsid w:val="0099412E"/>
    <w:rsid w:val="009957C1"/>
    <w:rsid w:val="00995E91"/>
    <w:rsid w:val="00996076"/>
    <w:rsid w:val="00997F91"/>
    <w:rsid w:val="009A0D6E"/>
    <w:rsid w:val="009A1FF9"/>
    <w:rsid w:val="009A37B9"/>
    <w:rsid w:val="009A3ACC"/>
    <w:rsid w:val="009A4441"/>
    <w:rsid w:val="009A4DEC"/>
    <w:rsid w:val="009A5927"/>
    <w:rsid w:val="009B09A7"/>
    <w:rsid w:val="009B0EF0"/>
    <w:rsid w:val="009B1036"/>
    <w:rsid w:val="009B2AF8"/>
    <w:rsid w:val="009B3FCF"/>
    <w:rsid w:val="009B4171"/>
    <w:rsid w:val="009C0111"/>
    <w:rsid w:val="009C3881"/>
    <w:rsid w:val="009C5AE6"/>
    <w:rsid w:val="009C7E29"/>
    <w:rsid w:val="009D0842"/>
    <w:rsid w:val="009D1419"/>
    <w:rsid w:val="009D17A6"/>
    <w:rsid w:val="009D2B7A"/>
    <w:rsid w:val="009D3524"/>
    <w:rsid w:val="009D37A8"/>
    <w:rsid w:val="009D3C87"/>
    <w:rsid w:val="009D5611"/>
    <w:rsid w:val="009E0AC9"/>
    <w:rsid w:val="009E0D2F"/>
    <w:rsid w:val="009E20A1"/>
    <w:rsid w:val="009E2C3B"/>
    <w:rsid w:val="009E32C4"/>
    <w:rsid w:val="009E33F0"/>
    <w:rsid w:val="009E4896"/>
    <w:rsid w:val="009E5297"/>
    <w:rsid w:val="009E681B"/>
    <w:rsid w:val="009E7F8A"/>
    <w:rsid w:val="009F1E90"/>
    <w:rsid w:val="009F3B90"/>
    <w:rsid w:val="009F40D0"/>
    <w:rsid w:val="009F56D8"/>
    <w:rsid w:val="00A051C9"/>
    <w:rsid w:val="00A065C7"/>
    <w:rsid w:val="00A10D1D"/>
    <w:rsid w:val="00A11E35"/>
    <w:rsid w:val="00A207A5"/>
    <w:rsid w:val="00A2207E"/>
    <w:rsid w:val="00A229A8"/>
    <w:rsid w:val="00A26A68"/>
    <w:rsid w:val="00A347D7"/>
    <w:rsid w:val="00A40B64"/>
    <w:rsid w:val="00A40EF1"/>
    <w:rsid w:val="00A41A16"/>
    <w:rsid w:val="00A431A7"/>
    <w:rsid w:val="00A44595"/>
    <w:rsid w:val="00A53905"/>
    <w:rsid w:val="00A54376"/>
    <w:rsid w:val="00A574E4"/>
    <w:rsid w:val="00A64028"/>
    <w:rsid w:val="00A64550"/>
    <w:rsid w:val="00A67D89"/>
    <w:rsid w:val="00A720A0"/>
    <w:rsid w:val="00A73E05"/>
    <w:rsid w:val="00A74897"/>
    <w:rsid w:val="00A75A00"/>
    <w:rsid w:val="00A77DED"/>
    <w:rsid w:val="00A80C7E"/>
    <w:rsid w:val="00A82033"/>
    <w:rsid w:val="00A8361E"/>
    <w:rsid w:val="00A9216C"/>
    <w:rsid w:val="00A92D32"/>
    <w:rsid w:val="00A938C8"/>
    <w:rsid w:val="00A977EB"/>
    <w:rsid w:val="00AA0220"/>
    <w:rsid w:val="00AA1546"/>
    <w:rsid w:val="00AA4FE2"/>
    <w:rsid w:val="00AB0801"/>
    <w:rsid w:val="00AB2080"/>
    <w:rsid w:val="00AB21A1"/>
    <w:rsid w:val="00AB3338"/>
    <w:rsid w:val="00AB3A1F"/>
    <w:rsid w:val="00AB4B00"/>
    <w:rsid w:val="00AB5952"/>
    <w:rsid w:val="00AC02CD"/>
    <w:rsid w:val="00AC2F1E"/>
    <w:rsid w:val="00AC4495"/>
    <w:rsid w:val="00AC51D5"/>
    <w:rsid w:val="00AC5FBB"/>
    <w:rsid w:val="00AC6603"/>
    <w:rsid w:val="00AD0C2A"/>
    <w:rsid w:val="00AD11B8"/>
    <w:rsid w:val="00AD1CB8"/>
    <w:rsid w:val="00AD21F7"/>
    <w:rsid w:val="00AD2446"/>
    <w:rsid w:val="00AD24BF"/>
    <w:rsid w:val="00AE65F3"/>
    <w:rsid w:val="00AE776F"/>
    <w:rsid w:val="00AF2A71"/>
    <w:rsid w:val="00AF5A57"/>
    <w:rsid w:val="00B00BD5"/>
    <w:rsid w:val="00B01394"/>
    <w:rsid w:val="00B01B82"/>
    <w:rsid w:val="00B037F1"/>
    <w:rsid w:val="00B0397B"/>
    <w:rsid w:val="00B04BED"/>
    <w:rsid w:val="00B05159"/>
    <w:rsid w:val="00B05170"/>
    <w:rsid w:val="00B06BBC"/>
    <w:rsid w:val="00B10C4B"/>
    <w:rsid w:val="00B1330B"/>
    <w:rsid w:val="00B153E4"/>
    <w:rsid w:val="00B2045E"/>
    <w:rsid w:val="00B242F6"/>
    <w:rsid w:val="00B267BB"/>
    <w:rsid w:val="00B271AA"/>
    <w:rsid w:val="00B27AEA"/>
    <w:rsid w:val="00B3107E"/>
    <w:rsid w:val="00B316F3"/>
    <w:rsid w:val="00B32066"/>
    <w:rsid w:val="00B333BC"/>
    <w:rsid w:val="00B3620B"/>
    <w:rsid w:val="00B4288D"/>
    <w:rsid w:val="00B436FA"/>
    <w:rsid w:val="00B43E23"/>
    <w:rsid w:val="00B450A9"/>
    <w:rsid w:val="00B45ACC"/>
    <w:rsid w:val="00B4668E"/>
    <w:rsid w:val="00B50225"/>
    <w:rsid w:val="00B519E0"/>
    <w:rsid w:val="00B51C56"/>
    <w:rsid w:val="00B5374F"/>
    <w:rsid w:val="00B54A53"/>
    <w:rsid w:val="00B55037"/>
    <w:rsid w:val="00B57E8D"/>
    <w:rsid w:val="00B62202"/>
    <w:rsid w:val="00B6356A"/>
    <w:rsid w:val="00B63CC9"/>
    <w:rsid w:val="00B66566"/>
    <w:rsid w:val="00B678C5"/>
    <w:rsid w:val="00B74B24"/>
    <w:rsid w:val="00B75674"/>
    <w:rsid w:val="00B7628D"/>
    <w:rsid w:val="00B8358F"/>
    <w:rsid w:val="00B83D0D"/>
    <w:rsid w:val="00B84C20"/>
    <w:rsid w:val="00B85642"/>
    <w:rsid w:val="00B860CA"/>
    <w:rsid w:val="00B87795"/>
    <w:rsid w:val="00B906A8"/>
    <w:rsid w:val="00B95834"/>
    <w:rsid w:val="00B9648A"/>
    <w:rsid w:val="00B96623"/>
    <w:rsid w:val="00B97AB2"/>
    <w:rsid w:val="00BA03C5"/>
    <w:rsid w:val="00BA0F71"/>
    <w:rsid w:val="00BA29D2"/>
    <w:rsid w:val="00BA3735"/>
    <w:rsid w:val="00BB16C4"/>
    <w:rsid w:val="00BB1C6D"/>
    <w:rsid w:val="00BB38DC"/>
    <w:rsid w:val="00BB5750"/>
    <w:rsid w:val="00BB6A12"/>
    <w:rsid w:val="00BB7E23"/>
    <w:rsid w:val="00BC20C3"/>
    <w:rsid w:val="00BC5DBA"/>
    <w:rsid w:val="00BC63E5"/>
    <w:rsid w:val="00BC69C9"/>
    <w:rsid w:val="00BC711C"/>
    <w:rsid w:val="00BD0FA6"/>
    <w:rsid w:val="00BD10C3"/>
    <w:rsid w:val="00BD623F"/>
    <w:rsid w:val="00BD6645"/>
    <w:rsid w:val="00BE21BC"/>
    <w:rsid w:val="00BE53A5"/>
    <w:rsid w:val="00BF1613"/>
    <w:rsid w:val="00BF5F68"/>
    <w:rsid w:val="00BF69E4"/>
    <w:rsid w:val="00BF73B8"/>
    <w:rsid w:val="00C00515"/>
    <w:rsid w:val="00C013E5"/>
    <w:rsid w:val="00C018F6"/>
    <w:rsid w:val="00C03D6D"/>
    <w:rsid w:val="00C06978"/>
    <w:rsid w:val="00C07300"/>
    <w:rsid w:val="00C10F83"/>
    <w:rsid w:val="00C1240C"/>
    <w:rsid w:val="00C12649"/>
    <w:rsid w:val="00C14681"/>
    <w:rsid w:val="00C158E4"/>
    <w:rsid w:val="00C1598A"/>
    <w:rsid w:val="00C1737E"/>
    <w:rsid w:val="00C179B1"/>
    <w:rsid w:val="00C20C7F"/>
    <w:rsid w:val="00C21A28"/>
    <w:rsid w:val="00C2376B"/>
    <w:rsid w:val="00C276C2"/>
    <w:rsid w:val="00C27A45"/>
    <w:rsid w:val="00C3085E"/>
    <w:rsid w:val="00C31054"/>
    <w:rsid w:val="00C3187E"/>
    <w:rsid w:val="00C32E14"/>
    <w:rsid w:val="00C3302E"/>
    <w:rsid w:val="00C345A0"/>
    <w:rsid w:val="00C34755"/>
    <w:rsid w:val="00C40ABE"/>
    <w:rsid w:val="00C42B79"/>
    <w:rsid w:val="00C43BE8"/>
    <w:rsid w:val="00C475D9"/>
    <w:rsid w:val="00C47CE6"/>
    <w:rsid w:val="00C50304"/>
    <w:rsid w:val="00C52513"/>
    <w:rsid w:val="00C52C14"/>
    <w:rsid w:val="00C54A4A"/>
    <w:rsid w:val="00C55174"/>
    <w:rsid w:val="00C556EB"/>
    <w:rsid w:val="00C558E6"/>
    <w:rsid w:val="00C57A25"/>
    <w:rsid w:val="00C57C84"/>
    <w:rsid w:val="00C61167"/>
    <w:rsid w:val="00C63861"/>
    <w:rsid w:val="00C65254"/>
    <w:rsid w:val="00C65632"/>
    <w:rsid w:val="00C6679B"/>
    <w:rsid w:val="00C72C28"/>
    <w:rsid w:val="00C73236"/>
    <w:rsid w:val="00C7372E"/>
    <w:rsid w:val="00C741CE"/>
    <w:rsid w:val="00C754DA"/>
    <w:rsid w:val="00C75CEE"/>
    <w:rsid w:val="00C80AB1"/>
    <w:rsid w:val="00C8119B"/>
    <w:rsid w:val="00C81388"/>
    <w:rsid w:val="00C8149D"/>
    <w:rsid w:val="00C832E6"/>
    <w:rsid w:val="00C84924"/>
    <w:rsid w:val="00C867BE"/>
    <w:rsid w:val="00C87146"/>
    <w:rsid w:val="00C87D66"/>
    <w:rsid w:val="00C90D7E"/>
    <w:rsid w:val="00C91C93"/>
    <w:rsid w:val="00C95F06"/>
    <w:rsid w:val="00C972CB"/>
    <w:rsid w:val="00C97B84"/>
    <w:rsid w:val="00CA0CA8"/>
    <w:rsid w:val="00CA0E4E"/>
    <w:rsid w:val="00CA0EDD"/>
    <w:rsid w:val="00CA1186"/>
    <w:rsid w:val="00CA1638"/>
    <w:rsid w:val="00CA1D43"/>
    <w:rsid w:val="00CA4162"/>
    <w:rsid w:val="00CB45D8"/>
    <w:rsid w:val="00CB4668"/>
    <w:rsid w:val="00CB5CBD"/>
    <w:rsid w:val="00CB7129"/>
    <w:rsid w:val="00CB7440"/>
    <w:rsid w:val="00CC0056"/>
    <w:rsid w:val="00CC113D"/>
    <w:rsid w:val="00CC28E6"/>
    <w:rsid w:val="00CC2CB6"/>
    <w:rsid w:val="00CC4109"/>
    <w:rsid w:val="00CC4744"/>
    <w:rsid w:val="00CC4EAE"/>
    <w:rsid w:val="00CC4F74"/>
    <w:rsid w:val="00CC5AFA"/>
    <w:rsid w:val="00CC5FE0"/>
    <w:rsid w:val="00CC6585"/>
    <w:rsid w:val="00CC6F98"/>
    <w:rsid w:val="00CD0F92"/>
    <w:rsid w:val="00CD134B"/>
    <w:rsid w:val="00CD13B5"/>
    <w:rsid w:val="00CD2333"/>
    <w:rsid w:val="00CD30B9"/>
    <w:rsid w:val="00CD368B"/>
    <w:rsid w:val="00CD394D"/>
    <w:rsid w:val="00CD5BC5"/>
    <w:rsid w:val="00CD602D"/>
    <w:rsid w:val="00CE0849"/>
    <w:rsid w:val="00CE1BB0"/>
    <w:rsid w:val="00CE2285"/>
    <w:rsid w:val="00CE45AE"/>
    <w:rsid w:val="00CE68B3"/>
    <w:rsid w:val="00CF4C86"/>
    <w:rsid w:val="00CF56C9"/>
    <w:rsid w:val="00CF56F5"/>
    <w:rsid w:val="00CF6422"/>
    <w:rsid w:val="00CF72DD"/>
    <w:rsid w:val="00CF79B3"/>
    <w:rsid w:val="00D0234A"/>
    <w:rsid w:val="00D03901"/>
    <w:rsid w:val="00D03EF2"/>
    <w:rsid w:val="00D04D18"/>
    <w:rsid w:val="00D054B5"/>
    <w:rsid w:val="00D054CE"/>
    <w:rsid w:val="00D06335"/>
    <w:rsid w:val="00D10D84"/>
    <w:rsid w:val="00D11082"/>
    <w:rsid w:val="00D12DB9"/>
    <w:rsid w:val="00D1367B"/>
    <w:rsid w:val="00D141D8"/>
    <w:rsid w:val="00D143A8"/>
    <w:rsid w:val="00D173E4"/>
    <w:rsid w:val="00D202A5"/>
    <w:rsid w:val="00D20B52"/>
    <w:rsid w:val="00D23127"/>
    <w:rsid w:val="00D238FD"/>
    <w:rsid w:val="00D25DCD"/>
    <w:rsid w:val="00D25FDB"/>
    <w:rsid w:val="00D31C7B"/>
    <w:rsid w:val="00D3327D"/>
    <w:rsid w:val="00D36CFF"/>
    <w:rsid w:val="00D37AA6"/>
    <w:rsid w:val="00D42915"/>
    <w:rsid w:val="00D434D3"/>
    <w:rsid w:val="00D43CDC"/>
    <w:rsid w:val="00D440AD"/>
    <w:rsid w:val="00D4652A"/>
    <w:rsid w:val="00D465A5"/>
    <w:rsid w:val="00D46C85"/>
    <w:rsid w:val="00D46D5B"/>
    <w:rsid w:val="00D528A0"/>
    <w:rsid w:val="00D5331F"/>
    <w:rsid w:val="00D56697"/>
    <w:rsid w:val="00D56FEA"/>
    <w:rsid w:val="00D639B0"/>
    <w:rsid w:val="00D67418"/>
    <w:rsid w:val="00D71640"/>
    <w:rsid w:val="00D72A79"/>
    <w:rsid w:val="00D73169"/>
    <w:rsid w:val="00D7474E"/>
    <w:rsid w:val="00D77CEE"/>
    <w:rsid w:val="00D77FE4"/>
    <w:rsid w:val="00D815B2"/>
    <w:rsid w:val="00D82745"/>
    <w:rsid w:val="00D854A3"/>
    <w:rsid w:val="00D93DA2"/>
    <w:rsid w:val="00D94150"/>
    <w:rsid w:val="00D9749F"/>
    <w:rsid w:val="00DA01B1"/>
    <w:rsid w:val="00DA07C7"/>
    <w:rsid w:val="00DA0D75"/>
    <w:rsid w:val="00DA2540"/>
    <w:rsid w:val="00DA300C"/>
    <w:rsid w:val="00DA462E"/>
    <w:rsid w:val="00DA48C3"/>
    <w:rsid w:val="00DA519D"/>
    <w:rsid w:val="00DA68DA"/>
    <w:rsid w:val="00DB2297"/>
    <w:rsid w:val="00DB33A1"/>
    <w:rsid w:val="00DB5E39"/>
    <w:rsid w:val="00DB631A"/>
    <w:rsid w:val="00DB69A3"/>
    <w:rsid w:val="00DB7D73"/>
    <w:rsid w:val="00DB7FC9"/>
    <w:rsid w:val="00DC2D99"/>
    <w:rsid w:val="00DC3020"/>
    <w:rsid w:val="00DC6793"/>
    <w:rsid w:val="00DD1255"/>
    <w:rsid w:val="00DD2308"/>
    <w:rsid w:val="00DD24A5"/>
    <w:rsid w:val="00DD2FD3"/>
    <w:rsid w:val="00DD5D04"/>
    <w:rsid w:val="00DD5D5F"/>
    <w:rsid w:val="00DE10BB"/>
    <w:rsid w:val="00DE18C1"/>
    <w:rsid w:val="00DE317E"/>
    <w:rsid w:val="00DE5457"/>
    <w:rsid w:val="00DE75D4"/>
    <w:rsid w:val="00DF1C88"/>
    <w:rsid w:val="00DF2E63"/>
    <w:rsid w:val="00DF6267"/>
    <w:rsid w:val="00DF654F"/>
    <w:rsid w:val="00E0000F"/>
    <w:rsid w:val="00E002E4"/>
    <w:rsid w:val="00E0123A"/>
    <w:rsid w:val="00E01D37"/>
    <w:rsid w:val="00E02943"/>
    <w:rsid w:val="00E02C34"/>
    <w:rsid w:val="00E05295"/>
    <w:rsid w:val="00E05BE9"/>
    <w:rsid w:val="00E05D8E"/>
    <w:rsid w:val="00E06B81"/>
    <w:rsid w:val="00E07353"/>
    <w:rsid w:val="00E07729"/>
    <w:rsid w:val="00E115CA"/>
    <w:rsid w:val="00E11CA1"/>
    <w:rsid w:val="00E12E63"/>
    <w:rsid w:val="00E1461B"/>
    <w:rsid w:val="00E151C2"/>
    <w:rsid w:val="00E153D4"/>
    <w:rsid w:val="00E15A34"/>
    <w:rsid w:val="00E21752"/>
    <w:rsid w:val="00E261EA"/>
    <w:rsid w:val="00E26362"/>
    <w:rsid w:val="00E34DBA"/>
    <w:rsid w:val="00E368B7"/>
    <w:rsid w:val="00E36C6C"/>
    <w:rsid w:val="00E4102A"/>
    <w:rsid w:val="00E41144"/>
    <w:rsid w:val="00E424ED"/>
    <w:rsid w:val="00E427C2"/>
    <w:rsid w:val="00E454AB"/>
    <w:rsid w:val="00E46D01"/>
    <w:rsid w:val="00E5092F"/>
    <w:rsid w:val="00E61CFA"/>
    <w:rsid w:val="00E623E7"/>
    <w:rsid w:val="00E63F07"/>
    <w:rsid w:val="00E64AAA"/>
    <w:rsid w:val="00E65101"/>
    <w:rsid w:val="00E701E9"/>
    <w:rsid w:val="00E70D8C"/>
    <w:rsid w:val="00E719FA"/>
    <w:rsid w:val="00E7301E"/>
    <w:rsid w:val="00E73702"/>
    <w:rsid w:val="00E7524D"/>
    <w:rsid w:val="00E77270"/>
    <w:rsid w:val="00E777DE"/>
    <w:rsid w:val="00E80DE3"/>
    <w:rsid w:val="00E8343B"/>
    <w:rsid w:val="00E8636D"/>
    <w:rsid w:val="00E867C4"/>
    <w:rsid w:val="00E9602C"/>
    <w:rsid w:val="00EA15C2"/>
    <w:rsid w:val="00EA1F0C"/>
    <w:rsid w:val="00EA4830"/>
    <w:rsid w:val="00EA527D"/>
    <w:rsid w:val="00EB105D"/>
    <w:rsid w:val="00EB10D7"/>
    <w:rsid w:val="00EB52E4"/>
    <w:rsid w:val="00EB5709"/>
    <w:rsid w:val="00EB5B6B"/>
    <w:rsid w:val="00EB5BC3"/>
    <w:rsid w:val="00EB76D9"/>
    <w:rsid w:val="00EC01E3"/>
    <w:rsid w:val="00EC0D36"/>
    <w:rsid w:val="00EC15D1"/>
    <w:rsid w:val="00EC2661"/>
    <w:rsid w:val="00EC2C18"/>
    <w:rsid w:val="00EC77BB"/>
    <w:rsid w:val="00ED3AA3"/>
    <w:rsid w:val="00ED5617"/>
    <w:rsid w:val="00ED62A4"/>
    <w:rsid w:val="00ED672B"/>
    <w:rsid w:val="00EE167C"/>
    <w:rsid w:val="00EE3ABD"/>
    <w:rsid w:val="00EE51B0"/>
    <w:rsid w:val="00EE5A9A"/>
    <w:rsid w:val="00EF07C7"/>
    <w:rsid w:val="00EF4599"/>
    <w:rsid w:val="00F003F6"/>
    <w:rsid w:val="00F02BE0"/>
    <w:rsid w:val="00F04829"/>
    <w:rsid w:val="00F06A15"/>
    <w:rsid w:val="00F06DBE"/>
    <w:rsid w:val="00F11B18"/>
    <w:rsid w:val="00F13C07"/>
    <w:rsid w:val="00F146DE"/>
    <w:rsid w:val="00F159CF"/>
    <w:rsid w:val="00F16E3D"/>
    <w:rsid w:val="00F231C9"/>
    <w:rsid w:val="00F234DF"/>
    <w:rsid w:val="00F24357"/>
    <w:rsid w:val="00F249EE"/>
    <w:rsid w:val="00F31571"/>
    <w:rsid w:val="00F31739"/>
    <w:rsid w:val="00F321F3"/>
    <w:rsid w:val="00F32344"/>
    <w:rsid w:val="00F33A08"/>
    <w:rsid w:val="00F34195"/>
    <w:rsid w:val="00F349B0"/>
    <w:rsid w:val="00F34AF2"/>
    <w:rsid w:val="00F36320"/>
    <w:rsid w:val="00F37EF3"/>
    <w:rsid w:val="00F4041D"/>
    <w:rsid w:val="00F408A8"/>
    <w:rsid w:val="00F41A38"/>
    <w:rsid w:val="00F42F5C"/>
    <w:rsid w:val="00F45706"/>
    <w:rsid w:val="00F45D61"/>
    <w:rsid w:val="00F46518"/>
    <w:rsid w:val="00F4654F"/>
    <w:rsid w:val="00F46B3E"/>
    <w:rsid w:val="00F47499"/>
    <w:rsid w:val="00F53CFD"/>
    <w:rsid w:val="00F57369"/>
    <w:rsid w:val="00F57475"/>
    <w:rsid w:val="00F61303"/>
    <w:rsid w:val="00F62391"/>
    <w:rsid w:val="00F62BA9"/>
    <w:rsid w:val="00F65F3E"/>
    <w:rsid w:val="00F704C4"/>
    <w:rsid w:val="00F70760"/>
    <w:rsid w:val="00F71A6D"/>
    <w:rsid w:val="00F756A9"/>
    <w:rsid w:val="00F75B06"/>
    <w:rsid w:val="00F77E55"/>
    <w:rsid w:val="00F77E6D"/>
    <w:rsid w:val="00F81117"/>
    <w:rsid w:val="00F8298D"/>
    <w:rsid w:val="00F82AA6"/>
    <w:rsid w:val="00F834A6"/>
    <w:rsid w:val="00F9161F"/>
    <w:rsid w:val="00F919C1"/>
    <w:rsid w:val="00F93BD2"/>
    <w:rsid w:val="00F951E4"/>
    <w:rsid w:val="00FA1446"/>
    <w:rsid w:val="00FA35AC"/>
    <w:rsid w:val="00FA3C9F"/>
    <w:rsid w:val="00FA3F24"/>
    <w:rsid w:val="00FB1860"/>
    <w:rsid w:val="00FB2184"/>
    <w:rsid w:val="00FB2C05"/>
    <w:rsid w:val="00FB67F0"/>
    <w:rsid w:val="00FB6C26"/>
    <w:rsid w:val="00FB6FEA"/>
    <w:rsid w:val="00FC4139"/>
    <w:rsid w:val="00FC4894"/>
    <w:rsid w:val="00FC5A0C"/>
    <w:rsid w:val="00FD0908"/>
    <w:rsid w:val="00FD1E7D"/>
    <w:rsid w:val="00FD24D6"/>
    <w:rsid w:val="00FD292E"/>
    <w:rsid w:val="00FD4CF0"/>
    <w:rsid w:val="00FD5891"/>
    <w:rsid w:val="00FD6714"/>
    <w:rsid w:val="00FD72C4"/>
    <w:rsid w:val="00FE009C"/>
    <w:rsid w:val="00FE2432"/>
    <w:rsid w:val="00FE2564"/>
    <w:rsid w:val="00FE2A04"/>
    <w:rsid w:val="00FF0328"/>
    <w:rsid w:val="00FF531E"/>
    <w:rsid w:val="00FF57E7"/>
    <w:rsid w:val="00FF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FCD"/>
  </w:style>
  <w:style w:type="paragraph" w:styleId="1">
    <w:name w:val="heading 1"/>
    <w:basedOn w:val="a"/>
    <w:next w:val="a"/>
    <w:link w:val="10"/>
    <w:qFormat/>
    <w:rsid w:val="001324B7"/>
    <w:pPr>
      <w:keepNext/>
      <w:numPr>
        <w:numId w:val="1"/>
      </w:numPr>
      <w:suppressAutoHyphens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324B7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324B7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1324B7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1324B7"/>
    <w:pPr>
      <w:keepNext/>
      <w:numPr>
        <w:ilvl w:val="5"/>
        <w:numId w:val="1"/>
      </w:numPr>
      <w:suppressAutoHyphens/>
      <w:spacing w:after="0" w:line="240" w:lineRule="atLeast"/>
      <w:ind w:left="300" w:firstLine="0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,Основной текст с отступом11"/>
    <w:basedOn w:val="a"/>
    <w:link w:val="a4"/>
    <w:rsid w:val="00A9216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Текст сноски Знак"/>
    <w:aliases w:val="Знак Знак,Основной текст с отступом11 Знак"/>
    <w:basedOn w:val="a0"/>
    <w:link w:val="a3"/>
    <w:rsid w:val="00A921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16C"/>
    <w:pPr>
      <w:suppressAutoHyphens/>
      <w:spacing w:after="0" w:line="240" w:lineRule="atLeast"/>
      <w:ind w:left="567" w:hanging="20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CC5AFA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table" w:styleId="a6">
    <w:name w:val="Table Grid"/>
    <w:basedOn w:val="a1"/>
    <w:uiPriority w:val="59"/>
    <w:rsid w:val="003E0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3432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324B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324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1324B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1324B7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List Paragraph"/>
    <w:basedOn w:val="a"/>
    <w:uiPriority w:val="34"/>
    <w:qFormat/>
    <w:rsid w:val="00FB2184"/>
    <w:pPr>
      <w:ind w:left="720"/>
      <w:contextualSpacing/>
    </w:pPr>
  </w:style>
  <w:style w:type="character" w:styleId="a9">
    <w:name w:val="footnote reference"/>
    <w:basedOn w:val="a0"/>
    <w:uiPriority w:val="99"/>
    <w:unhideWhenUsed/>
    <w:rsid w:val="00E8636D"/>
    <w:rPr>
      <w:vertAlign w:val="superscript"/>
    </w:rPr>
  </w:style>
  <w:style w:type="paragraph" w:styleId="aa">
    <w:name w:val="Body Text"/>
    <w:basedOn w:val="a"/>
    <w:link w:val="ab"/>
    <w:rsid w:val="0049615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b">
    <w:name w:val="Основной текст Знак"/>
    <w:basedOn w:val="a0"/>
    <w:link w:val="aa"/>
    <w:rsid w:val="00496159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WW8Num10z0">
    <w:name w:val="WW8Num10z0"/>
    <w:rsid w:val="0019760F"/>
    <w:rPr>
      <w:rFonts w:ascii="Symbol" w:hAnsi="Symbol"/>
    </w:rPr>
  </w:style>
  <w:style w:type="paragraph" w:customStyle="1" w:styleId="Standard">
    <w:name w:val="Standard"/>
    <w:rsid w:val="0019760F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9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37D8-3AB3-4280-B5E6-35408187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24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IRONMANN (AKA SHAMAN)</cp:lastModifiedBy>
  <cp:revision>145</cp:revision>
  <dcterms:created xsi:type="dcterms:W3CDTF">2014-10-02T09:59:00Z</dcterms:created>
  <dcterms:modified xsi:type="dcterms:W3CDTF">2016-09-25T18:15:00Z</dcterms:modified>
</cp:coreProperties>
</file>