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80" w:rsidRPr="00287880" w:rsidRDefault="00287880" w:rsidP="00F148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7880"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r w:rsidR="00E4385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287880">
        <w:rPr>
          <w:rFonts w:ascii="Times New Roman" w:hAnsi="Times New Roman" w:cs="Times New Roman"/>
          <w:b/>
          <w:sz w:val="28"/>
          <w:szCs w:val="28"/>
        </w:rPr>
        <w:t xml:space="preserve"> по адаптивной физической культуре  для детей с</w:t>
      </w:r>
      <w:r w:rsidR="00E4385A">
        <w:rPr>
          <w:rFonts w:ascii="Times New Roman" w:hAnsi="Times New Roman" w:cs="Times New Roman"/>
          <w:b/>
          <w:sz w:val="28"/>
          <w:szCs w:val="28"/>
        </w:rPr>
        <w:t xml:space="preserve"> тяжелыми нарушениями </w:t>
      </w:r>
      <w:r w:rsidRPr="002878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речи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Физическое воспитание в единстве с общим образованием, нравственным и эстетическим воспитанием обеспечивает всестороннее развитие ребёнка. Большинство движений, совершаемых человеком, не являются врождёнными, они развиваются в процессе жизни и зависят от окружающих условий и соответствующего воспитания и обучения.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Адаптивное физическое воспитание для детей, имеющих отклонения в развитии речи, имеет особое значение, не только как область воздействия на физическое развитие ребёнка, но и как форма коррекции двигательных и психических нарушений у данной категории детей.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 xml:space="preserve">В процессе адаптивного физического воспитания, можно выделить следующие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 xml:space="preserve"> – развивающие задачи: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коррекция основных движений;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коррекция и развитие координационных способностей;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коррекция и развитие физической подготовленности;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обучение диафрагмальному дыханию, продолжительному и плавному выдоху;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коррекция и профилактика нарушений ОДА, укрепление сердечно-сосудистой и дыхательной систем;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коррекция и развитие мелкой моторики;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активизация речевой деятельности;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коррекция и развитие познавательных процессов и эмоционально-волевой сферы.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 xml:space="preserve">Речевые нарушения у детей приводят к ярко выраженным изменениям основных показателей психофизического развития. Нарушения в психической сфере проявляются в отставании познавательных процессов: внимания, восприятия, мышления и памяти. Таким детям свойственно неумение слушать, низкий уровень восприятия, невнимательность во время </w:t>
      </w:r>
      <w:r w:rsidRPr="00287880">
        <w:rPr>
          <w:rFonts w:ascii="Times New Roman" w:hAnsi="Times New Roman" w:cs="Times New Roman"/>
          <w:sz w:val="28"/>
          <w:szCs w:val="28"/>
        </w:rPr>
        <w:lastRenderedPageBreak/>
        <w:t xml:space="preserve">урока, повышенная утомляемость. Из-за речевых нарушений заметно затруднено общение со сверстниками, взрослыми, своеобразно и поведение детей в процессе физического воспитания. У них отмечается повышенная возбудимость, эмоциональная неустойчивость, негативизм, раздражительность, а другим, наоборот, свойственны заторможенность, апатичность, чувство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ущемлённости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 xml:space="preserve"> и неполноценности от сознания своего дефекта.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 xml:space="preserve">У детей с нарушением речи отмечается отставание в развитии двигательной сферы, которое выражается в трудностях выполнения движения по словесной инструкции, особенно при воспроизведении серии двигательных актов (может нарушаться последовательность, опускаться одна из составных частей серии). Заметно отставание в показателях основных физических качеств: силы, ловкости, быстроты движений. Значительная часть детей имеют плохую координацию, дети выглядят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 xml:space="preserve"> неловкими при ходьбе, беге, движениях под музыку, имеют повышенную двигательную истощаемость, сниженную двигательную память и внимание). Детям с нарушением речи свойственна недостаточное развитие чувства ритма и функции равновесия, а также замедленность процесса освоения новых движений. Выявлено отставание и в развитии мелкой моторики рук. Затруднена координация движений при расстёгивании и застёгивании пуговиц, завязывании и развязывании шнурков, манипуляции с мелкими предметами и т.п.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 xml:space="preserve">При обследовании артикуляционной моторики можно выявить наличие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содружественных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 xml:space="preserve"> движений, неполноту и неточность в работе мышц и органов артикуляционного аппарата.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Известно, что необходимым условием правильной речи, является плавный длительный выдох. Следовательно</w:t>
      </w:r>
      <w:r w:rsidR="00E4385A">
        <w:rPr>
          <w:rFonts w:ascii="Times New Roman" w:hAnsi="Times New Roman" w:cs="Times New Roman"/>
          <w:sz w:val="28"/>
          <w:szCs w:val="28"/>
        </w:rPr>
        <w:t>,</w:t>
      </w:r>
      <w:r w:rsidRPr="00287880">
        <w:rPr>
          <w:rFonts w:ascii="Times New Roman" w:hAnsi="Times New Roman" w:cs="Times New Roman"/>
          <w:sz w:val="28"/>
          <w:szCs w:val="28"/>
        </w:rPr>
        <w:t xml:space="preserve"> необходимо обучать детей речевому дыханию, в основе которого лежит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диафрагмально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 xml:space="preserve"> - рёберное дыхание, когда вдох и выдох совершаются при участии диафрагмы и рёбер, а </w:t>
      </w:r>
      <w:r w:rsidRPr="00287880">
        <w:rPr>
          <w:rFonts w:ascii="Times New Roman" w:hAnsi="Times New Roman" w:cs="Times New Roman"/>
          <w:sz w:val="28"/>
          <w:szCs w:val="28"/>
        </w:rPr>
        <w:lastRenderedPageBreak/>
        <w:t>в дальнейшем подбирать упражнения и подвижные игры направленные на совершенствование плавности и продолжительности выдоха.</w:t>
      </w:r>
    </w:p>
    <w:p w:rsid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 xml:space="preserve">Адаптивное физическое воспитание детей с нарушением речи, помимо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общеподготовительной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 xml:space="preserve"> направленности, имеет ярко выраженную коррекционно-развивающую направленность.</w:t>
      </w:r>
    </w:p>
    <w:p w:rsid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Pr="00287880">
        <w:rPr>
          <w:rFonts w:ascii="Times New Roman" w:hAnsi="Times New Roman" w:cs="Times New Roman"/>
          <w:sz w:val="28"/>
          <w:szCs w:val="28"/>
        </w:rPr>
        <w:t>адаптивной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 </w:t>
      </w:r>
      <w:r w:rsidR="00287880" w:rsidRPr="00287880">
        <w:rPr>
          <w:rFonts w:ascii="Times New Roman" w:hAnsi="Times New Roman" w:cs="Times New Roman"/>
          <w:sz w:val="28"/>
          <w:szCs w:val="28"/>
        </w:rPr>
        <w:t>физической культуре: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1.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Стремление к нормализации двигательной деятельности, способствующей, ускорению социальной реабилитации детей.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2.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Мы считаем достижение такого уровня развития двигательных навыков, который даст возможность минимально зависеть от посторонней помощи, вести более активный образ жизни, общаться с другими людьми.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80" w:rsidRPr="00F148B9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8B9">
        <w:rPr>
          <w:rFonts w:ascii="Times New Roman" w:hAnsi="Times New Roman" w:cs="Times New Roman"/>
          <w:b/>
          <w:sz w:val="28"/>
          <w:szCs w:val="28"/>
        </w:rPr>
        <w:t>Задачи программы по адаптивной физической культуре:</w:t>
      </w:r>
    </w:p>
    <w:p w:rsidR="00287880" w:rsidRPr="00F148B9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8B9">
        <w:rPr>
          <w:rFonts w:ascii="Times New Roman" w:hAnsi="Times New Roman" w:cs="Times New Roman"/>
          <w:b/>
          <w:i/>
          <w:sz w:val="28"/>
          <w:szCs w:val="28"/>
        </w:rPr>
        <w:t>Общие задачи (образовательные, воспитательные, развивающие):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укрепление здоровья, содействие нормальному физическому развитию, повышению сопротивляемости организма к неблагоприятным условиям внешней среды;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-обучение основам техники движений, формированию жизненно необходимых навыков и умений;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развитие двигательных (кондиционных и координационных) способностей;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формирование необходимых знаний в области физической культуры личности;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воспитание нравственных и волевых качеств, приучение к ответственности за свои поступки, любознательности, активности и самостоятельности.</w:t>
      </w:r>
    </w:p>
    <w:p w:rsidR="00287880" w:rsidRPr="00F148B9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8B9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Специфические задачи</w:t>
      </w:r>
      <w:r w:rsidR="00F148B9" w:rsidRPr="00F148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48B9">
        <w:rPr>
          <w:rFonts w:ascii="Times New Roman" w:hAnsi="Times New Roman" w:cs="Times New Roman"/>
          <w:b/>
          <w:i/>
          <w:sz w:val="28"/>
          <w:szCs w:val="28"/>
        </w:rPr>
        <w:t>(коррекционные, компенсаторные,</w:t>
      </w:r>
      <w:r w:rsidR="00F148B9" w:rsidRPr="00F148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48B9">
        <w:rPr>
          <w:rFonts w:ascii="Times New Roman" w:hAnsi="Times New Roman" w:cs="Times New Roman"/>
          <w:b/>
          <w:i/>
          <w:sz w:val="28"/>
          <w:szCs w:val="28"/>
        </w:rPr>
        <w:t>профилактические):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коррекция техники основных движений –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ходьбы,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бега,</w:t>
      </w:r>
      <w:r w:rsidR="00F148B9">
        <w:rPr>
          <w:rFonts w:ascii="Times New Roman" w:hAnsi="Times New Roman" w:cs="Times New Roman"/>
          <w:sz w:val="28"/>
          <w:szCs w:val="28"/>
        </w:rPr>
        <w:t xml:space="preserve"> п</w:t>
      </w:r>
      <w:r w:rsidRPr="00287880">
        <w:rPr>
          <w:rFonts w:ascii="Times New Roman" w:hAnsi="Times New Roman" w:cs="Times New Roman"/>
          <w:sz w:val="28"/>
          <w:szCs w:val="28"/>
        </w:rPr>
        <w:t>лавания,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 xml:space="preserve">прыжков,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>,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метания,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мелкой моторики рук. Симметричных и ассиметричных движений, движений, упражнения с предметами и др.;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коррекция и развитие координационных способностей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- согласованности движений отдельных звеньев тела,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 и др.;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коррекция и развитие физической подготовленности - мышечной силы, элементарных форм скоростных, скоростно-силовых качеств, ловкости, выносливости, подвижности в суставах;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профилактика и коррекция соматических нарушений-осанки, сколиоза, плоскостопия, дыхательной и сердечно-сосудистой систем, профилактика простудных и инфекционных заболеваний, травматизма, микротравм;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 xml:space="preserve">коррекция и развитие сенсорных систем: дифференцировка зрительных и слуховых сигналов по </w:t>
      </w:r>
      <w:proofErr w:type="gramStart"/>
      <w:r w:rsidRPr="00287880">
        <w:rPr>
          <w:rFonts w:ascii="Times New Roman" w:hAnsi="Times New Roman" w:cs="Times New Roman"/>
          <w:sz w:val="28"/>
          <w:szCs w:val="28"/>
        </w:rPr>
        <w:t>силе ,</w:t>
      </w:r>
      <w:proofErr w:type="gramEnd"/>
      <w:r w:rsidRPr="00287880">
        <w:rPr>
          <w:rFonts w:ascii="Times New Roman" w:hAnsi="Times New Roman" w:cs="Times New Roman"/>
          <w:sz w:val="28"/>
          <w:szCs w:val="28"/>
        </w:rPr>
        <w:t xml:space="preserve">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т.п.;</w:t>
      </w:r>
    </w:p>
    <w:p w:rsid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коррекция психических на</w:t>
      </w:r>
      <w:r w:rsidR="00F148B9">
        <w:rPr>
          <w:rFonts w:ascii="Times New Roman" w:hAnsi="Times New Roman" w:cs="Times New Roman"/>
          <w:sz w:val="28"/>
          <w:szCs w:val="28"/>
        </w:rPr>
        <w:t xml:space="preserve">рушений в процессе деятельности </w:t>
      </w:r>
      <w:r w:rsidRPr="00287880">
        <w:rPr>
          <w:rFonts w:ascii="Times New Roman" w:hAnsi="Times New Roman" w:cs="Times New Roman"/>
          <w:sz w:val="28"/>
          <w:szCs w:val="28"/>
        </w:rPr>
        <w:t>зрительно предметного и зрительно-пространственного восприятия, наглядно-образного и вербально - логического мышления, памяти, внимания, речи, воображения, эмоционально-волевой сферы и т.п.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880">
        <w:rPr>
          <w:rFonts w:ascii="Times New Roman" w:hAnsi="Times New Roman" w:cs="Times New Roman"/>
          <w:b/>
          <w:sz w:val="28"/>
          <w:szCs w:val="28"/>
        </w:rPr>
        <w:t>Средства Адаптивной физической культуры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lastRenderedPageBreak/>
        <w:t>Сформированные двигательные навыки и умения позволяют экономить физические силы. Если ребенок делает упражнение легко, без напряжения, то он тратит меньше нервно-мышечной энергии на его выполнение. Благодаря этому создается возможность повторять упражнение большее количество раз и более эффективно влиять на сердечно-сосудистую и дыхательную системы, а также развивать физические качества.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Влияет на умственную деятельность, на мышление, а, главное, на речь.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В процессе формирования навыков и умений у детей вырабатывается способность легко овладевать более сложными движениями и различными видами деятельности, включающими эти движения (трудовые операции). Дети должны знать о пользе занятий, о значении физических упражнений и других средств физического воспитания (гигиенические условия, естественные факторы природы, физический труд). Важно, чтобы дети имели представление о технике физических упражнений и методике их проведения, о правильной осанке, а также знали о нормах личной и общественной гигиены. Детям следует знать название частей тела, направление движений (вверх, вниз, вперед, назад, вправо, влево и др.). название и назначение физкультурного инвентаря, правила хранения и ухода за ним, правила ухода за одеждой и обувью и т.д.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Физическое воспитание - это педагогический процесс, направленный на совершенствование формы и функций организма человека, формирования двигательных умений, навыков, связанных с ними знаний и развития физических качеств.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Методики воспитания - комплекс упражнений, направленных на развитие, улучшение физического состояния человека.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У детей, имеющих речевые нарушения, наблюдается задержка моторного развития, плохо развиты чувство ритма, пространственные представления, нарушена координация движений.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 xml:space="preserve">Следовательно, в своей работе мы должны были способствовать становлению у детей ценностей здорового образа жизни (развитие </w:t>
      </w:r>
      <w:r w:rsidRPr="00287880">
        <w:rPr>
          <w:rFonts w:ascii="Times New Roman" w:hAnsi="Times New Roman" w:cs="Times New Roman"/>
          <w:sz w:val="28"/>
          <w:szCs w:val="28"/>
        </w:rPr>
        <w:lastRenderedPageBreak/>
        <w:t>элементарных представлений о полезности и целесообразности физической активности и личной гигиены), привлечения родителей к формированию у ребенка ценностей здорового образа жизни;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активно использовать музыкально-ритмические движения, придающие физкультурной деятельности увлекательный характер, поднимающие настроение, способствующие развитию точности, координации движений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развивать мелкую моторику посредством создания развивающей среды (оборудование, позволяющее "оживить" движения, обеспечить качество выполнения упражнения, активизировать в той или иной степени работу пальцев рук, совершенствовать координацию их движений, активизировать деятельность анализаторных систем) и использования пальчиковых игр;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развивать двигательные способности детей - логопатов при выполнении всех видов движений с разнообразным оборудованием, позволяющим обеспечить качество выполнения упражнения, развить физические качества и без него.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обследование двигательной сферы детей с тяжелыми нарушениями развития речи позволяет обнаружить ряд закономерностей в отставании их физического развития. К ним относятся: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мышечная напряженность или снижение мышечного тонуса;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нарушение общей моторики, особенно ациклических движений (лазание, прыжки в длину, метание);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нарушение ручной моторики;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общая скованность и замедленность в выполнении движении;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87880" w:rsidRPr="00287880">
        <w:rPr>
          <w:rFonts w:ascii="Times New Roman" w:hAnsi="Times New Roman" w:cs="Times New Roman"/>
          <w:sz w:val="28"/>
          <w:szCs w:val="28"/>
        </w:rPr>
        <w:t>дискоординация</w:t>
      </w:r>
      <w:proofErr w:type="spellEnd"/>
      <w:r w:rsidR="00287880" w:rsidRPr="00287880">
        <w:rPr>
          <w:rFonts w:ascii="Times New Roman" w:hAnsi="Times New Roman" w:cs="Times New Roman"/>
          <w:sz w:val="28"/>
          <w:szCs w:val="28"/>
        </w:rPr>
        <w:t xml:space="preserve"> движений;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7880" w:rsidRPr="00287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880" w:rsidRPr="0028788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287880" w:rsidRPr="00287880">
        <w:rPr>
          <w:rFonts w:ascii="Times New Roman" w:hAnsi="Times New Roman" w:cs="Times New Roman"/>
          <w:sz w:val="28"/>
          <w:szCs w:val="28"/>
        </w:rPr>
        <w:t xml:space="preserve"> функций равновесия;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недостаточное развитие чувства ритма;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нарушения ориентировки в пространстве;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замедленность процесса освоения новых движений;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заметное отставание в показателях основных физических качеств: силы, ловкости, скорости.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lastRenderedPageBreak/>
        <w:t xml:space="preserve">Одним из решающих факторов в совершенствовании двигательных способностей является процесс развития и уточнения характера нервных процессов - силы, возбуждения и торможения, частоты нервных импульсов и других компонентов. В то же время ряд специалистов в области логопедии обращают внимание на то, что у ряда детей с общим недоразвитием речи наблюдается отставание в развитии двигательной сферы. Это проявляется в виде плохой координации сложных движений, их недостаточной точности и ловкости, в виде выраженных затруднений при выполнении упражнений по словесной инструкции. Характерными является некоторая скованность, отсутствие легкости и грациозности, при выполнении упражнений. Для детей с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дизартрическими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 xml:space="preserve"> нарушениями речи характерна скованность, плохая переключаемость различных действий.</w:t>
      </w:r>
    </w:p>
    <w:p w:rsidR="00287880" w:rsidRPr="00F148B9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8B9">
        <w:rPr>
          <w:rFonts w:ascii="Times New Roman" w:hAnsi="Times New Roman" w:cs="Times New Roman"/>
          <w:b/>
          <w:sz w:val="28"/>
          <w:szCs w:val="28"/>
        </w:rPr>
        <w:t>Упражнения для развития мелкой моторики:</w:t>
      </w:r>
    </w:p>
    <w:p w:rsid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Пальчиковая гимнастика для развития мелкой моторики рук</w:t>
      </w:r>
      <w:r w:rsidR="00F148B9">
        <w:rPr>
          <w:rFonts w:ascii="Times New Roman" w:hAnsi="Times New Roman" w:cs="Times New Roman"/>
          <w:sz w:val="28"/>
          <w:szCs w:val="28"/>
        </w:rPr>
        <w:t xml:space="preserve">. </w:t>
      </w:r>
      <w:r w:rsidRPr="00287880">
        <w:rPr>
          <w:rFonts w:ascii="Times New Roman" w:hAnsi="Times New Roman" w:cs="Times New Roman"/>
          <w:sz w:val="28"/>
          <w:szCs w:val="28"/>
        </w:rPr>
        <w:t>Игры и упражнения с пальцами рук представлены в литературных источниках в разных вариантах: народные с речевым сопровождением, авторские на основе стихов и без них. К числу достоинств таких игр можно отнести их простоту и универсальность, отсутствие каких-либо специальных атрибутов для проведения, безопасность. Обычно все они несложны по технике, но вместе с тем при регулярном использовании в работе с детьми обеспечивают хорошую тренировку пальцев и подготовку мышц руки к письму. Использование пальчиковых игр и упражнений оказывает неспецифическое тонизирующее влияние на функциональное состояние мозга и развитие речи детей, вызывая у них эмоциональный подъем и разрядку нервно-психического напряжения. Особое внимание следует обратить и на то, чтобы дети упражнялись в разных действиях (сжатие, расслабление, растяжение мышц рук), а также тренировались в выполнении изолированных движений каждым пальцем обеих рук.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1.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 xml:space="preserve">Профилактические и корригирующие упражнения составлены таким образом, чтобы была возможность избирательного воздействия на </w:t>
      </w:r>
      <w:r w:rsidRPr="00287880">
        <w:rPr>
          <w:rFonts w:ascii="Times New Roman" w:hAnsi="Times New Roman" w:cs="Times New Roman"/>
          <w:sz w:val="28"/>
          <w:szCs w:val="28"/>
        </w:rPr>
        <w:lastRenderedPageBreak/>
        <w:t>ослабленные и спастические группы мышц с целью коррекции нарушенных двигательных функций.  В самостоятельный подраздел вынесены дыхательные упражнения для расслабления мышц, для формирования функций равновесия, прямо стояния, для формирования свода стоп (их подвижности и опороспособности), а также упражнения для развития пространственной ориентировки и точности движений.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Упражнения этих подразделов в силу особой значимости должны быть включены в каждый урок. Независимо от общих задач и содержания его основной части.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2. Раздел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 xml:space="preserve">развитие двигательных способностей (ОФП) направлен на развитие физических качеств и на формирование возрастных 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локомоторно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>-статических  функций,  необходимых</w:t>
      </w:r>
      <w:r w:rsidR="00F148B9">
        <w:rPr>
          <w:rFonts w:ascii="Times New Roman" w:hAnsi="Times New Roman" w:cs="Times New Roman"/>
          <w:sz w:val="28"/>
          <w:szCs w:val="28"/>
        </w:rPr>
        <w:t>,</w:t>
      </w:r>
      <w:r w:rsidRPr="00287880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F148B9">
        <w:rPr>
          <w:rFonts w:ascii="Times New Roman" w:hAnsi="Times New Roman" w:cs="Times New Roman"/>
          <w:sz w:val="28"/>
          <w:szCs w:val="28"/>
        </w:rPr>
        <w:t>,</w:t>
      </w:r>
      <w:r w:rsidRPr="00287880">
        <w:rPr>
          <w:rFonts w:ascii="Times New Roman" w:hAnsi="Times New Roman" w:cs="Times New Roman"/>
          <w:sz w:val="28"/>
          <w:szCs w:val="28"/>
        </w:rPr>
        <w:t xml:space="preserve"> в быту, в учебном процессе и трудовой деятельности, в нем выделены подразделы: построения и перестроения, ходьба и бег, перелизанные и пере ползание, ритмические и танцевальные упражнения. Упражнения с предметами в силу их особого значения для детей, вынесены в данный раздел и представлены большим практическим материалом, который необходимо освоить с учениками для обогащения их двигательного опыта. Это упражнения с гимнастическими палками, малыми мячами, с флажками, обручами. При прохождении программы особое внимание нужно уделять формированию правильной, устойчивой и быстрой ходьбы, с индивидуальной коррекцией дефектов походки. Туризм.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3.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 xml:space="preserve">Из подвижных игр в настоящую программу включены наиболее распространенные игры среди младшего школьного возраста, проводить которые можно по упрощенным правилам в зависимости от состава класса, а </w:t>
      </w:r>
      <w:proofErr w:type="gramStart"/>
      <w:r w:rsidRPr="00287880">
        <w:rPr>
          <w:rFonts w:ascii="Times New Roman" w:hAnsi="Times New Roman" w:cs="Times New Roman"/>
          <w:sz w:val="28"/>
          <w:szCs w:val="28"/>
        </w:rPr>
        <w:t>также  баскетбол</w:t>
      </w:r>
      <w:proofErr w:type="gramEnd"/>
      <w:r w:rsidRPr="00287880">
        <w:rPr>
          <w:rFonts w:ascii="Times New Roman" w:hAnsi="Times New Roman" w:cs="Times New Roman"/>
          <w:sz w:val="28"/>
          <w:szCs w:val="28"/>
        </w:rPr>
        <w:t xml:space="preserve"> на колясках,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бочча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 xml:space="preserve">, настольный теннис,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>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4.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Раздел  легкая атлетика включает: бег на колясках, метание малого мяча, толкание набивного мяча,  прыжок с места.</w:t>
      </w:r>
    </w:p>
    <w:p w:rsid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lastRenderedPageBreak/>
        <w:t>5. Раздел гимнастика с элементами акробатики включает: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упоры,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седы. Группировка, лежа на спине, перекаты в группировке вперед-назад, вправо-влево. ОРУ на развитие силы мышц туловища и плечевого пояса.</w:t>
      </w:r>
    </w:p>
    <w:p w:rsid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87880" w:rsidRPr="00287880" w:rsidSect="006B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D6"/>
    <w:rsid w:val="00257A5F"/>
    <w:rsid w:val="00287880"/>
    <w:rsid w:val="003901D6"/>
    <w:rsid w:val="006B4C92"/>
    <w:rsid w:val="00D67F9B"/>
    <w:rsid w:val="00D80FFA"/>
    <w:rsid w:val="00E4385A"/>
    <w:rsid w:val="00EC2691"/>
    <w:rsid w:val="00F148B9"/>
    <w:rsid w:val="00FA72DF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84FD5-ABD1-6442-B274-9A0C513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1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8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22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50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8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3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7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6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768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8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Тогирро</cp:lastModifiedBy>
  <cp:revision>2</cp:revision>
  <dcterms:created xsi:type="dcterms:W3CDTF">2020-01-22T10:06:00Z</dcterms:created>
  <dcterms:modified xsi:type="dcterms:W3CDTF">2020-01-22T10:06:00Z</dcterms:modified>
</cp:coreProperties>
</file>