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36" w:rsidRDefault="00F87136" w:rsidP="008A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Телемост между школами,</w:t>
      </w:r>
    </w:p>
    <w:p w:rsidR="00F87136" w:rsidRDefault="00F87136" w:rsidP="008A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реализующими региональный проект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НаукоЛаб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B1DAB" w:rsidRDefault="002B1DAB" w:rsidP="008A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декабря 2019</w:t>
      </w:r>
    </w:p>
    <w:p w:rsidR="002B1DAB" w:rsidRDefault="002B1DAB" w:rsidP="008A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15-00</w:t>
      </w:r>
    </w:p>
    <w:p w:rsidR="002B1DAB" w:rsidRDefault="002B1DAB" w:rsidP="008A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Место: МАОУ лицей № 81 города Тюмени, МАОУ СОШ № 88 города Тюмени</w:t>
      </w:r>
    </w:p>
    <w:p w:rsidR="00F87136" w:rsidRPr="00F87136" w:rsidRDefault="00F87136" w:rsidP="00F871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Автор:</w:t>
      </w:r>
    </w:p>
    <w:p w:rsidR="00F87136" w:rsidRDefault="00F87136" w:rsidP="00F871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химии высшей категории МАОУ лицея № 81 г. Тюмени </w:t>
      </w:r>
    </w:p>
    <w:p w:rsidR="002B1DAB" w:rsidRPr="00F87136" w:rsidRDefault="00F87136" w:rsidP="00F871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136">
        <w:rPr>
          <w:rFonts w:ascii="Times New Roman" w:eastAsia="Times New Roman" w:hAnsi="Times New Roman" w:cs="Times New Roman"/>
          <w:color w:val="000000"/>
          <w:sz w:val="24"/>
          <w:szCs w:val="24"/>
        </w:rPr>
        <w:t>Селянина Елена Викторовна</w:t>
      </w:r>
    </w:p>
    <w:p w:rsidR="00F611EC" w:rsidRPr="00307999" w:rsidRDefault="00F611E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30F2" w:rsidRPr="00DB30F2" w:rsidRDefault="00DB30F2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Цель</w:t>
      </w: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</w:t>
      </w:r>
      <w:r w:rsidR="004757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деятельности обучающихся средствами проекта "</w:t>
      </w:r>
      <w:proofErr w:type="spellStart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НаукоЛаб</w:t>
      </w:r>
      <w:proofErr w:type="spellEnd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DB30F2" w:rsidRPr="00DB30F2" w:rsidRDefault="00DB30F2" w:rsidP="00F611E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B30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Задачи:</w:t>
      </w:r>
    </w:p>
    <w:p w:rsidR="00DB30F2" w:rsidRPr="00DB30F2" w:rsidRDefault="00DB30F2" w:rsidP="00F611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научно-исследовательской деятельности обучающихся на основе лабораторных комплексов "</w:t>
      </w:r>
      <w:proofErr w:type="spellStart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НаукоЛаб</w:t>
      </w:r>
      <w:proofErr w:type="spellEnd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DB30F2" w:rsidRPr="00DB30F2" w:rsidRDefault="00DB30F2" w:rsidP="00F611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технологий </w:t>
      </w:r>
      <w:proofErr w:type="spellStart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работы для повышения мотивации и вовлеченности  в образовательный процесс обучающихся;</w:t>
      </w:r>
    </w:p>
    <w:p w:rsidR="00DB30F2" w:rsidRDefault="00DB30F2" w:rsidP="00F611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 работы педагогов и обучающихся посредством онлайн-общения.</w:t>
      </w:r>
    </w:p>
    <w:p w:rsidR="002B1DAB" w:rsidRDefault="002B1DAB" w:rsidP="002B1D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Формат: телемост</w:t>
      </w:r>
    </w:p>
    <w:p w:rsidR="002B1DAB" w:rsidRDefault="002B1DAB" w:rsidP="002B1D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DAB" w:rsidRDefault="002B1DAB" w:rsidP="002B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Химические свойства кислот</w:t>
      </w:r>
    </w:p>
    <w:p w:rsidR="002B1DAB" w:rsidRDefault="002B1DAB" w:rsidP="002B1D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Вступление:</w:t>
      </w:r>
    </w:p>
    <w:p w:rsidR="002B1DAB" w:rsidRPr="00DB30F2" w:rsidRDefault="002B1DAB" w:rsidP="002B1D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участники предложат вам экспериментальные опыты для развития исследовательских навыков.</w:t>
      </w:r>
    </w:p>
    <w:p w:rsidR="002B1DAB" w:rsidRDefault="002B1DAB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руководством педагога учащиеся проводят опыты.</w:t>
      </w:r>
    </w:p>
    <w:p w:rsidR="00DB30F2" w:rsidRPr="00DB30F2" w:rsidRDefault="00DB30F2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D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Опыт </w:t>
      </w:r>
      <w:r w:rsidR="002B1DAB" w:rsidRPr="00DB3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B1D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B3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Действие индикаторов.</w:t>
      </w:r>
    </w:p>
    <w:p w:rsidR="00043E5C" w:rsidRPr="00DB30F2" w:rsidRDefault="00043E5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5 пробирок и поместите в них 1) дистиллированную воду, разбавленные растворы 2) соляной, 3) серной, 4) азотной кислот, находящиеся на лабораторных столах, 5) борную кислоту предварительно растворите в воде.</w:t>
      </w:r>
    </w:p>
    <w:p w:rsidR="00043E5C" w:rsidRPr="00DB30F2" w:rsidRDefault="00043E5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каждую пробирку добавьте индикатор метилоранж. Как изменяется окраска индикатора в каждой из пробирок, чем это обусловлено?</w:t>
      </w:r>
      <w:r w:rsidR="00307999" w:rsidRPr="00307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99"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занесите в таблицу 1.</w:t>
      </w:r>
    </w:p>
    <w:p w:rsidR="00043E5C" w:rsidRPr="00DB30F2" w:rsidRDefault="00043E5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</w:t>
      </w:r>
    </w:p>
    <w:p w:rsidR="00DB30F2" w:rsidRPr="00DB30F2" w:rsidRDefault="00043E5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кислот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2085"/>
        <w:gridCol w:w="922"/>
        <w:gridCol w:w="1683"/>
        <w:gridCol w:w="1952"/>
        <w:gridCol w:w="1882"/>
      </w:tblGrid>
      <w:tr w:rsidR="00043E5C" w:rsidRPr="00DB30F2" w:rsidTr="00307999"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Вещество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Агрегатное состояние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Цвет</w:t>
            </w:r>
          </w:p>
        </w:tc>
        <w:tc>
          <w:tcPr>
            <w:tcW w:w="5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Цвет индикаторов в разбавленных растворах</w:t>
            </w:r>
          </w:p>
        </w:tc>
      </w:tr>
      <w:tr w:rsidR="00043E5C" w:rsidRPr="00DB30F2" w:rsidTr="00307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метилоранж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фенолфталеин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8A16F8" w:rsidRDefault="00043E5C" w:rsidP="008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универс</w:t>
            </w:r>
            <w:proofErr w:type="spellEnd"/>
            <w:r w:rsidRPr="008A16F8">
              <w:rPr>
                <w:rFonts w:ascii="Times New Roman" w:eastAsia="Times New Roman" w:hAnsi="Times New Roman" w:cs="Times New Roman"/>
                <w:b/>
                <w:color w:val="000000"/>
              </w:rPr>
              <w:t>. индикаторная бумага (рН)</w:t>
            </w:r>
          </w:p>
        </w:tc>
      </w:tr>
      <w:tr w:rsidR="00043E5C" w:rsidRPr="00DB30F2" w:rsidTr="00307999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3E5C" w:rsidRPr="00DB30F2" w:rsidTr="00307999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HCl</w:t>
            </w:r>
            <w:proofErr w:type="spellEnd"/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3E5C" w:rsidRPr="00DB30F2" w:rsidTr="00307999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3E5C" w:rsidRPr="00DB30F2" w:rsidTr="00307999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HNO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3E5C" w:rsidRPr="00DB30F2" w:rsidTr="00307999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DB3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C" w:rsidRPr="00DB30F2" w:rsidRDefault="00043E5C" w:rsidP="00F6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7999" w:rsidRDefault="00307999" w:rsidP="00F611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E5C" w:rsidRPr="00DB30F2" w:rsidRDefault="00043E5C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17E7" w:rsidRPr="00DB30F2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BA17E7" w:rsidRPr="00DB3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Взаимодействие с металлами.</w:t>
      </w:r>
    </w:p>
    <w:p w:rsidR="000F0326" w:rsidRPr="00DB30F2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Описание.</w:t>
      </w:r>
      <w:r w:rsidRPr="00DB3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Активные металлы вытесняют водород из кислот. Возьмем для испытаний цинк и медь. Добавим соляную кислоту в пробирку с цинком. Начинается реакция с выделением водорода. Цинк восстанавливает водород из кислот потому, что цинк - активный металл. В ряду напряжений цинк расположен левее водорода. Медь не реагирует с кислотой, так как в ряду напряжений медь правее водорода.</w:t>
      </w:r>
    </w:p>
    <w:p w:rsidR="00043E5C" w:rsidRPr="00DB30F2" w:rsidRDefault="00043E5C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0F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 наблюдаемые явления. Напишите уравнения реакций. К какому типу относятся эти реакции?</w:t>
      </w:r>
    </w:p>
    <w:p w:rsidR="00BA17E7" w:rsidRPr="00DB30F2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7E7" w:rsidRPr="00307999" w:rsidRDefault="00307999" w:rsidP="00F611EC">
      <w:pPr>
        <w:pStyle w:val="a3"/>
        <w:shd w:val="clear" w:color="auto" w:fill="FFFFFF"/>
        <w:tabs>
          <w:tab w:val="left" w:pos="634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7999">
        <w:rPr>
          <w:b/>
          <w:color w:val="000000"/>
          <w:sz w:val="28"/>
          <w:szCs w:val="28"/>
        </w:rPr>
        <w:t>3</w:t>
      </w:r>
      <w:r w:rsidR="00BA17E7" w:rsidRPr="00307999">
        <w:rPr>
          <w:b/>
          <w:color w:val="000000"/>
          <w:sz w:val="28"/>
          <w:szCs w:val="28"/>
        </w:rPr>
        <w:t>.Взаимодействие оксидов металлов с кислотами</w:t>
      </w:r>
      <w:r w:rsidRPr="00307999">
        <w:rPr>
          <w:b/>
          <w:color w:val="000000"/>
          <w:sz w:val="28"/>
          <w:szCs w:val="28"/>
        </w:rPr>
        <w:tab/>
      </w:r>
    </w:p>
    <w:p w:rsidR="00BA17E7" w:rsidRPr="00DB30F2" w:rsidRDefault="00BA17E7" w:rsidP="00F611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0F2">
        <w:rPr>
          <w:color w:val="000000"/>
          <w:sz w:val="28"/>
          <w:szCs w:val="28"/>
        </w:rPr>
        <w:t>Описание.</w:t>
      </w:r>
      <w:r w:rsidRPr="00DB30F2">
        <w:rPr>
          <w:color w:val="000000"/>
          <w:sz w:val="28"/>
          <w:szCs w:val="28"/>
        </w:rPr>
        <w:br/>
        <w:t>Как будут взаимодействовать оксиды кальция и железа с кислотами? Основные оксиды взаимодействуют с кислотами с образованием солей. Положим в одну пробирку - оксид кальция, в другую – оксид железа. Добавим разбавленную соляную кислоту. Оксид кальция реагирует с соляной кислотой уже при комнатной температуре. Пробирку с оксидом железа приходиться нагревать, чтобы реакция началась.</w:t>
      </w:r>
    </w:p>
    <w:p w:rsidR="00BA17E7" w:rsidRPr="00DB30F2" w:rsidRDefault="00BA17E7" w:rsidP="00F611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0F2">
        <w:rPr>
          <w:color w:val="000000"/>
          <w:sz w:val="28"/>
          <w:szCs w:val="28"/>
        </w:rPr>
        <w:t>Оксид и кислота образуют соль и воду. Взаимодействие с кислотами с образованием солей - характерное свойство оксидов металлов. В пробирках растворы хлорида кальция и хлорида железа.</w:t>
      </w:r>
    </w:p>
    <w:p w:rsidR="00BA17E7" w:rsidRPr="00DB30F2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E7" w:rsidRPr="00307999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17E7" w:rsidRPr="00307999">
        <w:rPr>
          <w:rFonts w:ascii="Times New Roman" w:hAnsi="Times New Roman" w:cs="Times New Roman"/>
          <w:b/>
          <w:sz w:val="28"/>
          <w:szCs w:val="28"/>
        </w:rPr>
        <w:t>. Взаимодействие кислот с основаниями</w:t>
      </w:r>
    </w:p>
    <w:p w:rsidR="00BA17E7" w:rsidRPr="00DB30F2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К</w:t>
      </w:r>
      <w:r w:rsidR="00043E5C" w:rsidRPr="00DB30F2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ислоты реагируют с основаниями и с амфотерными гидроксидами, образуя соль и воду. </w:t>
      </w:r>
    </w:p>
    <w:p w:rsidR="00043E5C" w:rsidRPr="00DB30F2" w:rsidRDefault="00043E5C" w:rsidP="00F611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30F2">
        <w:rPr>
          <w:sz w:val="28"/>
          <w:szCs w:val="28"/>
        </w:rPr>
        <w:t>В две пробирки налейте по 1-2 мл раствора </w:t>
      </w:r>
      <w:proofErr w:type="spellStart"/>
      <w:r w:rsidRPr="00DB30F2">
        <w:rPr>
          <w:sz w:val="28"/>
          <w:szCs w:val="28"/>
        </w:rPr>
        <w:t>NaOH</w:t>
      </w:r>
      <w:proofErr w:type="spellEnd"/>
      <w:r w:rsidRPr="00DB30F2">
        <w:rPr>
          <w:sz w:val="28"/>
          <w:szCs w:val="28"/>
        </w:rPr>
        <w:t> и добавьте 2-3 капли раствора фенолфталеина. В первую пробирку прилейте 1 -2 мл НCI, а во вторую – столько же раствора уксусной кислоты. Что наблюдаете?</w:t>
      </w:r>
    </w:p>
    <w:p w:rsidR="00BA17E7" w:rsidRPr="00DB30F2" w:rsidRDefault="00043E5C" w:rsidP="00F611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30F2">
        <w:rPr>
          <w:sz w:val="28"/>
          <w:szCs w:val="28"/>
        </w:rPr>
        <w:t>Напишите уравнения реакций в молекулярной и ионной формах.</w:t>
      </w:r>
    </w:p>
    <w:p w:rsidR="00307999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E7" w:rsidRPr="00307999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9">
        <w:rPr>
          <w:rFonts w:ascii="Times New Roman" w:hAnsi="Times New Roman" w:cs="Times New Roman"/>
          <w:b/>
          <w:sz w:val="28"/>
          <w:szCs w:val="28"/>
        </w:rPr>
        <w:t>5</w:t>
      </w:r>
      <w:r w:rsidR="00BA17E7" w:rsidRPr="00307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7E7" w:rsidRPr="003079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Взаимодействие кислот с солями</w:t>
      </w:r>
    </w:p>
    <w:p w:rsidR="00BA17E7" w:rsidRPr="00DB30F2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Описание.</w:t>
      </w:r>
      <w:r w:rsidRPr="00DB3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соединить растворы соли и кислоты в одном сосуде, происходит обмен ионами. При соединении раствора хлорида бария с серной кислотой, образуется нерастворимая соль – сульфат бария. Мрамор – карбонат кальция – взаимодействует с соляной кислотой. Реакция обмена происходит потому, что образуется летучее соединение – углекислый газ. Реакция между солью и кислотой возможна тогда, когда может образоваться осадок или газ.</w:t>
      </w:r>
    </w:p>
    <w:p w:rsidR="00BA17E7" w:rsidRPr="00DB30F2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17E7" w:rsidRDefault="00F611EC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Занимательные опыты</w:t>
      </w:r>
    </w:p>
    <w:p w:rsidR="00F611EC" w:rsidRPr="00307999" w:rsidRDefault="00F611EC" w:rsidP="00F61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17E7" w:rsidRPr="00307999" w:rsidRDefault="00BA17E7" w:rsidP="00F61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79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1.Дым без огня.</w:t>
      </w:r>
    </w:p>
    <w:p w:rsidR="00BA17E7" w:rsidRPr="00DB30F2" w:rsidRDefault="00BA17E7" w:rsidP="00F611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30F2">
        <w:rPr>
          <w:color w:val="000000"/>
          <w:sz w:val="28"/>
          <w:szCs w:val="28"/>
        </w:rPr>
        <w:t xml:space="preserve">Если смешать в колбе при комнатной температуре два бесцветных газа – аммиак и </w:t>
      </w:r>
      <w:proofErr w:type="spellStart"/>
      <w:r w:rsidRPr="00DB30F2">
        <w:rPr>
          <w:color w:val="000000"/>
          <w:sz w:val="28"/>
          <w:szCs w:val="28"/>
        </w:rPr>
        <w:t>хлороводород</w:t>
      </w:r>
      <w:proofErr w:type="spellEnd"/>
      <w:r w:rsidRPr="00DB30F2">
        <w:rPr>
          <w:color w:val="000000"/>
          <w:sz w:val="28"/>
          <w:szCs w:val="28"/>
        </w:rPr>
        <w:t>, - то сейчас же появится густой белый дым. Он представляет собой мельчайшие кристаллики хлорида аммония:</w:t>
      </w:r>
    </w:p>
    <w:p w:rsidR="00BA17E7" w:rsidRPr="00DB30F2" w:rsidRDefault="00BA17E7" w:rsidP="00F611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>NH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B30F2">
        <w:rPr>
          <w:color w:val="000000"/>
          <w:sz w:val="28"/>
          <w:szCs w:val="28"/>
          <w:shd w:val="clear" w:color="auto" w:fill="FFFFFF"/>
        </w:rPr>
        <w:t>+HCl=NH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DB30F2">
        <w:rPr>
          <w:color w:val="000000"/>
          <w:sz w:val="28"/>
          <w:szCs w:val="28"/>
          <w:shd w:val="clear" w:color="auto" w:fill="FFFFFF"/>
        </w:rPr>
        <w:t>Cl.</w:t>
      </w:r>
    </w:p>
    <w:p w:rsidR="00BA17E7" w:rsidRPr="00DB30F2" w:rsidRDefault="00BA17E7" w:rsidP="00F611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A17E7" w:rsidRPr="00307999" w:rsidRDefault="00BA17E7" w:rsidP="00F611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307999">
        <w:rPr>
          <w:b/>
          <w:bCs/>
          <w:sz w:val="28"/>
          <w:szCs w:val="28"/>
          <w:shd w:val="clear" w:color="auto" w:fill="FFFFFF"/>
        </w:rPr>
        <w:t>2.Ныряющее яйцо</w:t>
      </w:r>
    </w:p>
    <w:p w:rsidR="00BA17E7" w:rsidRPr="00DB30F2" w:rsidRDefault="00BA17E7" w:rsidP="00F611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 xml:space="preserve">Для опыта готовят слабый раствор соляной кислоты </w:t>
      </w:r>
      <w:proofErr w:type="spellStart"/>
      <w:r w:rsidRPr="00DB30F2">
        <w:rPr>
          <w:color w:val="000000"/>
          <w:sz w:val="28"/>
          <w:szCs w:val="28"/>
          <w:shd w:val="clear" w:color="auto" w:fill="FFFFFF"/>
        </w:rPr>
        <w:t>HCl</w:t>
      </w:r>
      <w:proofErr w:type="spellEnd"/>
      <w:r w:rsidRPr="00DB30F2">
        <w:rPr>
          <w:color w:val="000000"/>
          <w:sz w:val="28"/>
          <w:szCs w:val="28"/>
          <w:shd w:val="clear" w:color="auto" w:fill="FFFFFF"/>
        </w:rPr>
        <w:t>, в который опускают яйцо. По плотности оно тяжелее раствора соляной кислоты, поэтому и опускается на дно. В растворе начинается реакция между веществом скорлупы, углекислым кальцием CaCO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B30F2">
        <w:rPr>
          <w:color w:val="000000"/>
          <w:sz w:val="28"/>
          <w:szCs w:val="28"/>
          <w:shd w:val="clear" w:color="auto" w:fill="FFFFFF"/>
        </w:rPr>
        <w:t> и соляной кислотой, в результате чего образуется углекислый газ, пузырьки которого пристают к скорлупе и подымают яйцо вверх. На поверхности пузырьки срываются и уходят в воздух, а яйцо снова погружается на дно, а потом опять поднимается. Так яйцо ныряет, пока не растворится скорлупа.</w:t>
      </w:r>
    </w:p>
    <w:p w:rsidR="00043E5C" w:rsidRPr="00DB30F2" w:rsidRDefault="00043E5C" w:rsidP="00F611EC">
      <w:pPr>
        <w:pStyle w:val="a3"/>
        <w:spacing w:before="0" w:beforeAutospacing="0" w:after="0" w:afterAutospacing="0"/>
        <w:jc w:val="both"/>
        <w:rPr>
          <w:b/>
          <w:bCs/>
          <w:color w:val="0000FF"/>
          <w:sz w:val="28"/>
          <w:szCs w:val="28"/>
          <w:shd w:val="clear" w:color="auto" w:fill="FFFFFF"/>
        </w:rPr>
      </w:pPr>
    </w:p>
    <w:p w:rsidR="00BA17E7" w:rsidRPr="00307999" w:rsidRDefault="00BA17E7" w:rsidP="00F611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307999">
        <w:rPr>
          <w:b/>
          <w:bCs/>
          <w:sz w:val="28"/>
          <w:szCs w:val="28"/>
          <w:shd w:val="clear" w:color="auto" w:fill="FFFFFF"/>
        </w:rPr>
        <w:t>3.Обугливание сахара</w:t>
      </w:r>
    </w:p>
    <w:p w:rsidR="00BA17E7" w:rsidRPr="00DB30F2" w:rsidRDefault="00BA17E7" w:rsidP="00F611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>В химический стакан ёмкостью 150мл насыпьте 40гр растёртого в порошок сахара и слегка смочите его 3-4мл воды. Теперь в полученную массу добавьте 20-25мл концентрированной серной кислоты и размешайте смесь стеклянной палочкой. Палочку не вынимайте. Через несколько минут смесь потемнеет, температура повысится, и из стакана начнёт "</w:t>
      </w:r>
      <w:proofErr w:type="spellStart"/>
      <w:r w:rsidRPr="00DB30F2">
        <w:rPr>
          <w:color w:val="000000"/>
          <w:sz w:val="28"/>
          <w:szCs w:val="28"/>
          <w:shd w:val="clear" w:color="auto" w:fill="FFFFFF"/>
        </w:rPr>
        <w:t>выростать</w:t>
      </w:r>
      <w:proofErr w:type="spellEnd"/>
      <w:r w:rsidRPr="00DB30F2">
        <w:rPr>
          <w:color w:val="000000"/>
          <w:sz w:val="28"/>
          <w:szCs w:val="28"/>
          <w:shd w:val="clear" w:color="auto" w:fill="FFFFFF"/>
        </w:rPr>
        <w:t xml:space="preserve">" чёрная пенообразная масса. Это пористый уголь, появление которого объясняется </w:t>
      </w:r>
      <w:proofErr w:type="spellStart"/>
      <w:r w:rsidRPr="00DB30F2">
        <w:rPr>
          <w:color w:val="000000"/>
          <w:sz w:val="28"/>
          <w:szCs w:val="28"/>
          <w:shd w:val="clear" w:color="auto" w:fill="FFFFFF"/>
        </w:rPr>
        <w:t>дегитратацией</w:t>
      </w:r>
      <w:proofErr w:type="spellEnd"/>
      <w:r w:rsidRPr="00DB30F2">
        <w:rPr>
          <w:color w:val="000000"/>
          <w:sz w:val="28"/>
          <w:szCs w:val="28"/>
          <w:shd w:val="clear" w:color="auto" w:fill="FFFFFF"/>
        </w:rPr>
        <w:t xml:space="preserve"> сахара серной кислотой:</w:t>
      </w:r>
    </w:p>
    <w:p w:rsidR="00BA17E7" w:rsidRPr="00DB30F2" w:rsidRDefault="00BA17E7" w:rsidP="00F611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>C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DB30F2">
        <w:rPr>
          <w:color w:val="000000"/>
          <w:sz w:val="28"/>
          <w:szCs w:val="28"/>
          <w:shd w:val="clear" w:color="auto" w:fill="FFFFFF"/>
        </w:rPr>
        <w:t>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22</w:t>
      </w:r>
      <w:r w:rsidRPr="00DB30F2">
        <w:rPr>
          <w:color w:val="000000"/>
          <w:sz w:val="28"/>
          <w:szCs w:val="28"/>
          <w:shd w:val="clear" w:color="auto" w:fill="FFFFFF"/>
        </w:rPr>
        <w:t>O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11</w:t>
      </w:r>
      <w:r w:rsidRPr="00DB30F2">
        <w:rPr>
          <w:color w:val="000000"/>
          <w:sz w:val="28"/>
          <w:szCs w:val="28"/>
          <w:shd w:val="clear" w:color="auto" w:fill="FFFFFF"/>
        </w:rPr>
        <w:t> = 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DB30F2">
        <w:rPr>
          <w:color w:val="000000"/>
          <w:sz w:val="28"/>
          <w:szCs w:val="28"/>
          <w:shd w:val="clear" w:color="auto" w:fill="FFFFFF"/>
        </w:rPr>
        <w:t>C + 11H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B30F2">
        <w:rPr>
          <w:color w:val="000000"/>
          <w:sz w:val="28"/>
          <w:szCs w:val="28"/>
          <w:shd w:val="clear" w:color="auto" w:fill="FFFFFF"/>
        </w:rPr>
        <w:t>O</w:t>
      </w:r>
    </w:p>
    <w:p w:rsidR="00BA17E7" w:rsidRPr="00DB30F2" w:rsidRDefault="00BA17E7" w:rsidP="00F611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>Кроме этого происходит восстановление серной кислоты углём:</w:t>
      </w:r>
    </w:p>
    <w:p w:rsidR="00BA17E7" w:rsidRPr="00DB30F2" w:rsidRDefault="00BA17E7" w:rsidP="00F611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30F2">
        <w:rPr>
          <w:color w:val="000000"/>
          <w:sz w:val="28"/>
          <w:szCs w:val="28"/>
          <w:shd w:val="clear" w:color="auto" w:fill="FFFFFF"/>
        </w:rPr>
        <w:t>2H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B30F2">
        <w:rPr>
          <w:color w:val="000000"/>
          <w:sz w:val="28"/>
          <w:szCs w:val="28"/>
          <w:shd w:val="clear" w:color="auto" w:fill="FFFFFF"/>
        </w:rPr>
        <w:t>SO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DB30F2">
        <w:rPr>
          <w:color w:val="000000"/>
          <w:sz w:val="28"/>
          <w:szCs w:val="28"/>
          <w:shd w:val="clear" w:color="auto" w:fill="FFFFFF"/>
        </w:rPr>
        <w:t> + C = CO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B30F2">
        <w:rPr>
          <w:color w:val="000000"/>
          <w:sz w:val="28"/>
          <w:szCs w:val="28"/>
          <w:shd w:val="clear" w:color="auto" w:fill="FFFFFF"/>
        </w:rPr>
        <w:t> + 2SO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B30F2">
        <w:rPr>
          <w:color w:val="000000"/>
          <w:sz w:val="28"/>
          <w:szCs w:val="28"/>
          <w:shd w:val="clear" w:color="auto" w:fill="FFFFFF"/>
        </w:rPr>
        <w:t> + 2H</w:t>
      </w:r>
      <w:r w:rsidRPr="00DB30F2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B30F2">
        <w:rPr>
          <w:color w:val="000000"/>
          <w:sz w:val="28"/>
          <w:szCs w:val="28"/>
          <w:shd w:val="clear" w:color="auto" w:fill="FFFFFF"/>
        </w:rPr>
        <w:t>O</w:t>
      </w:r>
    </w:p>
    <w:p w:rsidR="00307999" w:rsidRDefault="00307999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E7" w:rsidRPr="00307999" w:rsidRDefault="00043E5C" w:rsidP="00F61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9">
        <w:rPr>
          <w:rFonts w:ascii="Times New Roman" w:hAnsi="Times New Roman" w:cs="Times New Roman"/>
          <w:b/>
          <w:sz w:val="28"/>
          <w:szCs w:val="28"/>
        </w:rPr>
        <w:t>4. Очистка старинной монеты</w:t>
      </w:r>
    </w:p>
    <w:p w:rsidR="00E334F5" w:rsidRDefault="00307999" w:rsidP="00F6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</w:t>
      </w:r>
      <w:r w:rsidRPr="00307999">
        <w:rPr>
          <w:rFonts w:ascii="Times New Roman" w:hAnsi="Times New Roman" w:cs="Times New Roman"/>
          <w:sz w:val="28"/>
          <w:szCs w:val="28"/>
        </w:rPr>
        <w:t xml:space="preserve"> монеты в </w:t>
      </w:r>
      <w:r>
        <w:rPr>
          <w:rFonts w:ascii="Times New Roman" w:hAnsi="Times New Roman" w:cs="Times New Roman"/>
          <w:sz w:val="28"/>
          <w:szCs w:val="28"/>
        </w:rPr>
        <w:t xml:space="preserve"> 5% раствор </w:t>
      </w:r>
      <w:r w:rsidRPr="00307999">
        <w:rPr>
          <w:rFonts w:ascii="Times New Roman" w:hAnsi="Times New Roman" w:cs="Times New Roman"/>
          <w:sz w:val="28"/>
          <w:szCs w:val="28"/>
        </w:rPr>
        <w:t>уксус</w:t>
      </w:r>
      <w:r>
        <w:rPr>
          <w:rFonts w:ascii="Times New Roman" w:hAnsi="Times New Roman" w:cs="Times New Roman"/>
          <w:sz w:val="28"/>
          <w:szCs w:val="28"/>
        </w:rPr>
        <w:t xml:space="preserve">ной кислоты </w:t>
      </w:r>
      <w:r w:rsidRPr="00307999">
        <w:rPr>
          <w:rFonts w:ascii="Times New Roman" w:hAnsi="Times New Roman" w:cs="Times New Roman"/>
          <w:sz w:val="28"/>
          <w:szCs w:val="28"/>
        </w:rPr>
        <w:t xml:space="preserve"> так, чтобы они лежали отдельно друг от друга, примерно на 5 мин. </w:t>
      </w:r>
      <w:r>
        <w:rPr>
          <w:rFonts w:ascii="Times New Roman" w:hAnsi="Times New Roman" w:cs="Times New Roman"/>
          <w:sz w:val="28"/>
          <w:szCs w:val="28"/>
        </w:rPr>
        <w:t>Достать монеты и промыть</w:t>
      </w:r>
      <w:r w:rsidRPr="00307999">
        <w:rPr>
          <w:rFonts w:ascii="Times New Roman" w:hAnsi="Times New Roman" w:cs="Times New Roman"/>
          <w:sz w:val="28"/>
          <w:szCs w:val="28"/>
        </w:rPr>
        <w:t xml:space="preserve"> их под струёй воды. Далее потер</w:t>
      </w:r>
      <w:r>
        <w:rPr>
          <w:rFonts w:ascii="Times New Roman" w:hAnsi="Times New Roman" w:cs="Times New Roman"/>
          <w:sz w:val="28"/>
          <w:szCs w:val="28"/>
        </w:rPr>
        <w:t xml:space="preserve">еть </w:t>
      </w:r>
      <w:r w:rsidR="003A0F2B">
        <w:rPr>
          <w:rFonts w:ascii="Times New Roman" w:hAnsi="Times New Roman" w:cs="Times New Roman"/>
          <w:sz w:val="28"/>
          <w:szCs w:val="28"/>
        </w:rPr>
        <w:t xml:space="preserve"> их зубной щёткой. Дать</w:t>
      </w:r>
      <w:r w:rsidRPr="00307999">
        <w:rPr>
          <w:rFonts w:ascii="Times New Roman" w:hAnsi="Times New Roman" w:cs="Times New Roman"/>
          <w:sz w:val="28"/>
          <w:szCs w:val="28"/>
        </w:rPr>
        <w:t xml:space="preserve"> им </w:t>
      </w:r>
      <w:r w:rsidR="003A0F2B">
        <w:rPr>
          <w:rFonts w:ascii="Times New Roman" w:hAnsi="Times New Roman" w:cs="Times New Roman"/>
          <w:sz w:val="28"/>
          <w:szCs w:val="28"/>
        </w:rPr>
        <w:t xml:space="preserve">несколько минут, чтобы </w:t>
      </w:r>
      <w:proofErr w:type="spellStart"/>
      <w:r w:rsidR="003A0F2B">
        <w:rPr>
          <w:rFonts w:ascii="Times New Roman" w:hAnsi="Times New Roman" w:cs="Times New Roman"/>
          <w:sz w:val="28"/>
          <w:szCs w:val="28"/>
        </w:rPr>
        <w:t>высохнули</w:t>
      </w:r>
      <w:proofErr w:type="spellEnd"/>
      <w:r w:rsidR="003A0F2B">
        <w:rPr>
          <w:rFonts w:ascii="Times New Roman" w:hAnsi="Times New Roman" w:cs="Times New Roman"/>
          <w:sz w:val="28"/>
          <w:szCs w:val="28"/>
        </w:rPr>
        <w:t>.</w:t>
      </w:r>
    </w:p>
    <w:p w:rsidR="00F611EC" w:rsidRDefault="00F611EC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F5" w:rsidRPr="00307999" w:rsidRDefault="00E334F5" w:rsidP="00F6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999">
        <w:rPr>
          <w:rFonts w:ascii="Times New Roman" w:hAnsi="Times New Roman" w:cs="Times New Roman"/>
          <w:sz w:val="28"/>
          <w:szCs w:val="28"/>
        </w:rPr>
        <w:t>5.</w:t>
      </w:r>
      <w:r w:rsidRPr="00307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999">
        <w:rPr>
          <w:rFonts w:ascii="Times New Roman" w:eastAsia="Times New Roman" w:hAnsi="Times New Roman" w:cs="Times New Roman"/>
          <w:b/>
          <w:bCs/>
          <w:sz w:val="28"/>
          <w:szCs w:val="28"/>
        </w:rPr>
        <w:t>Удивительные «чернила»</w:t>
      </w:r>
    </w:p>
    <w:p w:rsidR="00E334F5" w:rsidRPr="00307999" w:rsidRDefault="00E334F5" w:rsidP="00F611E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99">
        <w:rPr>
          <w:rFonts w:ascii="Times New Roman" w:eastAsia="Times New Roman" w:hAnsi="Times New Roman" w:cs="Times New Roman"/>
          <w:sz w:val="28"/>
          <w:szCs w:val="28"/>
        </w:rPr>
        <w:t xml:space="preserve">В химический стакан наливают 30-50 мл воды, добавляют несколько капель раствора </w:t>
      </w:r>
      <w:proofErr w:type="spellStart"/>
      <w:r w:rsidRPr="00307999">
        <w:rPr>
          <w:rFonts w:ascii="Times New Roman" w:eastAsia="Times New Roman" w:hAnsi="Times New Roman" w:cs="Times New Roman"/>
          <w:sz w:val="28"/>
          <w:szCs w:val="28"/>
        </w:rPr>
        <w:t>иода</w:t>
      </w:r>
      <w:proofErr w:type="spellEnd"/>
      <w:r w:rsidRPr="00307999">
        <w:rPr>
          <w:rFonts w:ascii="Times New Roman" w:eastAsia="Times New Roman" w:hAnsi="Times New Roman" w:cs="Times New Roman"/>
          <w:sz w:val="28"/>
          <w:szCs w:val="28"/>
        </w:rPr>
        <w:t xml:space="preserve"> в иодиде калия и 1-2 мл разбавленной соляной кислоты </w:t>
      </w:r>
      <w:proofErr w:type="spellStart"/>
      <w:r w:rsidRPr="00307999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07999">
        <w:rPr>
          <w:rFonts w:ascii="Times New Roman" w:eastAsia="Times New Roman" w:hAnsi="Times New Roman" w:cs="Times New Roman"/>
          <w:sz w:val="28"/>
          <w:szCs w:val="28"/>
        </w:rPr>
        <w:t xml:space="preserve">. Прибавляют около 0,5 мл раствора крахмала. Жидкость моментально окрасится в синий цвет (образуется комплексное соединение крахмала с </w:t>
      </w:r>
      <w:proofErr w:type="spellStart"/>
      <w:r w:rsidRPr="00307999">
        <w:rPr>
          <w:rFonts w:ascii="Times New Roman" w:eastAsia="Times New Roman" w:hAnsi="Times New Roman" w:cs="Times New Roman"/>
          <w:sz w:val="28"/>
          <w:szCs w:val="28"/>
        </w:rPr>
        <w:t>иодом</w:t>
      </w:r>
      <w:proofErr w:type="spellEnd"/>
      <w:r w:rsidRPr="00307999">
        <w:rPr>
          <w:rFonts w:ascii="Times New Roman" w:eastAsia="Times New Roman" w:hAnsi="Times New Roman" w:cs="Times New Roman"/>
          <w:sz w:val="28"/>
          <w:szCs w:val="28"/>
        </w:rPr>
        <w:t xml:space="preserve">). Если стакан нагреть, жидкость обесцвечивается, а при охлаждении снова окрасится (комплексное соединение крахмала с </w:t>
      </w:r>
      <w:proofErr w:type="spellStart"/>
      <w:r w:rsidRPr="00307999">
        <w:rPr>
          <w:rFonts w:ascii="Times New Roman" w:eastAsia="Times New Roman" w:hAnsi="Times New Roman" w:cs="Times New Roman"/>
          <w:sz w:val="28"/>
          <w:szCs w:val="28"/>
        </w:rPr>
        <w:t>иодом</w:t>
      </w:r>
      <w:proofErr w:type="spellEnd"/>
      <w:r w:rsidRPr="00307999">
        <w:rPr>
          <w:rFonts w:ascii="Times New Roman" w:eastAsia="Times New Roman" w:hAnsi="Times New Roman" w:cs="Times New Roman"/>
          <w:sz w:val="28"/>
          <w:szCs w:val="28"/>
        </w:rPr>
        <w:t xml:space="preserve"> восстанавливается).</w:t>
      </w:r>
    </w:p>
    <w:p w:rsidR="00E334F5" w:rsidRDefault="008574BD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безопасности. Соблюдать правила техники безопасности.</w:t>
      </w:r>
    </w:p>
    <w:p w:rsidR="002B1DAB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36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36">
        <w:rPr>
          <w:rFonts w:ascii="Times New Roman" w:hAnsi="Times New Roman" w:cs="Times New Roman"/>
          <w:b/>
          <w:i/>
          <w:sz w:val="28"/>
          <w:szCs w:val="28"/>
        </w:rPr>
        <w:t>Заключительное слово: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DAB" w:rsidRPr="00DB30F2" w:rsidRDefault="002B1DAB" w:rsidP="00F6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убедились в том,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перспективное направление </w:t>
      </w:r>
      <w:r w:rsidR="00F871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F87136">
        <w:rPr>
          <w:rFonts w:ascii="Times New Roman" w:hAnsi="Times New Roman" w:cs="Times New Roman"/>
          <w:sz w:val="28"/>
          <w:szCs w:val="28"/>
        </w:rPr>
        <w:t>е обучающихся, которые в будущем могли бы связать свою судьбу с инженерно-техническими профессиями, которые так нужны нашей Тюменской области.</w:t>
      </w:r>
    </w:p>
    <w:sectPr w:rsidR="002B1DAB" w:rsidRPr="00DB30F2" w:rsidSect="00DB30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43E"/>
    <w:multiLevelType w:val="hybridMultilevel"/>
    <w:tmpl w:val="FE96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7E7"/>
    <w:rsid w:val="00043E5C"/>
    <w:rsid w:val="000F0326"/>
    <w:rsid w:val="002B1DAB"/>
    <w:rsid w:val="00307999"/>
    <w:rsid w:val="003A0F2B"/>
    <w:rsid w:val="00475740"/>
    <w:rsid w:val="008574BD"/>
    <w:rsid w:val="008A16F8"/>
    <w:rsid w:val="00AB16D5"/>
    <w:rsid w:val="00BA17E7"/>
    <w:rsid w:val="00C91181"/>
    <w:rsid w:val="00DB30F2"/>
    <w:rsid w:val="00DD2A1C"/>
    <w:rsid w:val="00E334F5"/>
    <w:rsid w:val="00F611EC"/>
    <w:rsid w:val="00F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51CC-D35D-4583-8C1D-CA3171E1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26"/>
  </w:style>
  <w:style w:type="paragraph" w:styleId="2">
    <w:name w:val="heading 2"/>
    <w:basedOn w:val="a"/>
    <w:link w:val="20"/>
    <w:uiPriority w:val="9"/>
    <w:qFormat/>
    <w:rsid w:val="00043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A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3E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DB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11</cp:revision>
  <dcterms:created xsi:type="dcterms:W3CDTF">2019-12-19T13:52:00Z</dcterms:created>
  <dcterms:modified xsi:type="dcterms:W3CDTF">2019-12-24T10:33:00Z</dcterms:modified>
</cp:coreProperties>
</file>