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4"/>
      </w:tblGrid>
      <w:tr w:rsidR="00CD3D89" w:rsidRPr="00CD3D89" w:rsidTr="005950C6">
        <w:tc>
          <w:tcPr>
            <w:tcW w:w="2802" w:type="dxa"/>
          </w:tcPr>
          <w:p w:rsidR="00CD3D89" w:rsidRPr="00CD3D89" w:rsidRDefault="00CD3D89" w:rsidP="00CD3D8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D3D89">
              <w:rPr>
                <w:rFonts w:eastAsia="Calibri"/>
                <w:sz w:val="26"/>
                <w:szCs w:val="26"/>
                <w:lang w:eastAsia="en-US"/>
              </w:rPr>
              <w:t xml:space="preserve">Фамилия, </w:t>
            </w:r>
          </w:p>
          <w:p w:rsidR="00CD3D89" w:rsidRPr="00CD3D89" w:rsidRDefault="00CD3D89" w:rsidP="00CD3D8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D3D89">
              <w:rPr>
                <w:rFonts w:eastAsia="Calibri"/>
                <w:sz w:val="26"/>
                <w:szCs w:val="26"/>
                <w:lang w:eastAsia="en-US"/>
              </w:rPr>
              <w:t xml:space="preserve">имя, отчество </w:t>
            </w:r>
          </w:p>
        </w:tc>
        <w:tc>
          <w:tcPr>
            <w:tcW w:w="6484" w:type="dxa"/>
          </w:tcPr>
          <w:p w:rsidR="00CD3D89" w:rsidRPr="00CD3D89" w:rsidRDefault="00CD3D89" w:rsidP="00CD3D8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D3D89">
              <w:rPr>
                <w:rFonts w:eastAsia="Calibri"/>
                <w:sz w:val="26"/>
                <w:szCs w:val="26"/>
                <w:lang w:eastAsia="en-US"/>
              </w:rPr>
              <w:t>Арсеньева Ирина Валерьевна</w:t>
            </w:r>
          </w:p>
          <w:p w:rsidR="00CD3D89" w:rsidRPr="00CD3D89" w:rsidRDefault="00CD3D89" w:rsidP="00CD3D89">
            <w:pPr>
              <w:ind w:firstLine="72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D3D89" w:rsidRPr="00CD3D89" w:rsidRDefault="00CD3D89" w:rsidP="00CD3D89">
            <w:pPr>
              <w:ind w:firstLine="72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D3D89" w:rsidRPr="00CD3D89" w:rsidTr="005950C6">
        <w:tc>
          <w:tcPr>
            <w:tcW w:w="2802" w:type="dxa"/>
          </w:tcPr>
          <w:p w:rsidR="00CD3D89" w:rsidRPr="00CD3D89" w:rsidRDefault="00CD3D89" w:rsidP="00CD3D8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D3D89">
              <w:rPr>
                <w:rFonts w:eastAsia="Calibri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6484" w:type="dxa"/>
          </w:tcPr>
          <w:p w:rsidR="00CD3D89" w:rsidRPr="00CD3D89" w:rsidRDefault="00CD3D89" w:rsidP="00CD3D8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D3D89">
              <w:rPr>
                <w:rFonts w:eastAsia="Calibri"/>
                <w:sz w:val="26"/>
                <w:szCs w:val="26"/>
                <w:lang w:eastAsia="en-US"/>
              </w:rPr>
              <w:t xml:space="preserve">Учитель математики и информатики </w:t>
            </w:r>
            <w:proofErr w:type="spellStart"/>
            <w:r w:rsidRPr="00CD3D89">
              <w:rPr>
                <w:rFonts w:eastAsia="Calibri"/>
                <w:sz w:val="26"/>
                <w:szCs w:val="26"/>
                <w:lang w:eastAsia="en-US"/>
              </w:rPr>
              <w:t>Ингалинская</w:t>
            </w:r>
            <w:proofErr w:type="spellEnd"/>
            <w:r w:rsidRPr="00CD3D89">
              <w:rPr>
                <w:rFonts w:eastAsia="Calibri"/>
                <w:sz w:val="26"/>
                <w:szCs w:val="26"/>
                <w:lang w:eastAsia="en-US"/>
              </w:rPr>
              <w:t xml:space="preserve"> СОШ СП МАОУ </w:t>
            </w:r>
            <w:proofErr w:type="spellStart"/>
            <w:r w:rsidRPr="00CD3D89">
              <w:rPr>
                <w:rFonts w:eastAsia="Calibri"/>
                <w:sz w:val="26"/>
                <w:szCs w:val="26"/>
                <w:lang w:eastAsia="en-US"/>
              </w:rPr>
              <w:t>Суерская</w:t>
            </w:r>
            <w:proofErr w:type="spellEnd"/>
            <w:r w:rsidRPr="00CD3D89">
              <w:rPr>
                <w:rFonts w:eastAsia="Calibri"/>
                <w:sz w:val="26"/>
                <w:szCs w:val="26"/>
                <w:lang w:eastAsia="en-US"/>
              </w:rPr>
              <w:t xml:space="preserve"> СОШ, куратор по реализации концепции математического образования в </w:t>
            </w:r>
            <w:proofErr w:type="spellStart"/>
            <w:r w:rsidRPr="00CD3D89">
              <w:rPr>
                <w:rFonts w:eastAsia="Calibri"/>
                <w:sz w:val="26"/>
                <w:szCs w:val="26"/>
                <w:lang w:eastAsia="en-US"/>
              </w:rPr>
              <w:t>Упоровском</w:t>
            </w:r>
            <w:proofErr w:type="spellEnd"/>
            <w:r w:rsidRPr="00CD3D89">
              <w:rPr>
                <w:rFonts w:eastAsia="Calibri"/>
                <w:sz w:val="26"/>
                <w:szCs w:val="26"/>
                <w:lang w:eastAsia="en-US"/>
              </w:rPr>
              <w:t xml:space="preserve"> районе</w:t>
            </w:r>
          </w:p>
          <w:p w:rsidR="00CD3D89" w:rsidRPr="00CD3D89" w:rsidRDefault="00CD3D89" w:rsidP="00CD3D8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D3D89" w:rsidRPr="00CD3D89" w:rsidTr="005950C6">
        <w:tc>
          <w:tcPr>
            <w:tcW w:w="2802" w:type="dxa"/>
          </w:tcPr>
          <w:p w:rsidR="00CD3D89" w:rsidRPr="00CD3D89" w:rsidRDefault="00CD3D89" w:rsidP="00CD3D8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D3D89">
              <w:rPr>
                <w:rFonts w:eastAsia="Calibri"/>
                <w:sz w:val="26"/>
                <w:szCs w:val="26"/>
                <w:lang w:eastAsia="en-US"/>
              </w:rPr>
              <w:t>Место работы</w:t>
            </w:r>
          </w:p>
        </w:tc>
        <w:tc>
          <w:tcPr>
            <w:tcW w:w="6484" w:type="dxa"/>
          </w:tcPr>
          <w:p w:rsidR="00CD3D89" w:rsidRPr="00CD3D89" w:rsidRDefault="00CD3D89" w:rsidP="00CD3D8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D3D89">
              <w:rPr>
                <w:rFonts w:eastAsia="Calibri"/>
                <w:sz w:val="26"/>
                <w:szCs w:val="26"/>
                <w:lang w:eastAsia="en-US"/>
              </w:rPr>
              <w:t>Ингалинская</w:t>
            </w:r>
            <w:proofErr w:type="spellEnd"/>
            <w:r w:rsidRPr="00CD3D89">
              <w:rPr>
                <w:rFonts w:eastAsia="Calibri"/>
                <w:sz w:val="26"/>
                <w:szCs w:val="26"/>
                <w:lang w:eastAsia="en-US"/>
              </w:rPr>
              <w:t xml:space="preserve"> средняя общеобразовательная школа СП МАОУ </w:t>
            </w:r>
            <w:proofErr w:type="spellStart"/>
            <w:r w:rsidRPr="00CD3D89">
              <w:rPr>
                <w:rFonts w:eastAsia="Calibri"/>
                <w:sz w:val="26"/>
                <w:szCs w:val="26"/>
                <w:lang w:eastAsia="en-US"/>
              </w:rPr>
              <w:t>Суерская</w:t>
            </w:r>
            <w:proofErr w:type="spellEnd"/>
            <w:r w:rsidRPr="00CD3D89">
              <w:rPr>
                <w:rFonts w:eastAsia="Calibri"/>
                <w:sz w:val="26"/>
                <w:szCs w:val="26"/>
                <w:lang w:eastAsia="en-US"/>
              </w:rPr>
              <w:t xml:space="preserve"> СОШ </w:t>
            </w:r>
            <w:proofErr w:type="spellStart"/>
            <w:r w:rsidRPr="00CD3D89">
              <w:rPr>
                <w:rFonts w:eastAsia="Calibri"/>
                <w:sz w:val="26"/>
                <w:szCs w:val="26"/>
                <w:lang w:eastAsia="en-US"/>
              </w:rPr>
              <w:t>Упоровского</w:t>
            </w:r>
            <w:proofErr w:type="spellEnd"/>
            <w:r w:rsidRPr="00CD3D89">
              <w:rPr>
                <w:rFonts w:eastAsia="Calibri"/>
                <w:sz w:val="26"/>
                <w:szCs w:val="26"/>
                <w:lang w:eastAsia="en-US"/>
              </w:rPr>
              <w:t xml:space="preserve"> района Тюменской области</w:t>
            </w:r>
          </w:p>
          <w:p w:rsidR="00CD3D89" w:rsidRPr="00CD3D89" w:rsidRDefault="00CD3D89" w:rsidP="00CD3D8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D3D89" w:rsidRPr="00CD3D89" w:rsidTr="005950C6">
        <w:tc>
          <w:tcPr>
            <w:tcW w:w="2802" w:type="dxa"/>
          </w:tcPr>
          <w:p w:rsidR="00CD3D89" w:rsidRPr="00CD3D89" w:rsidRDefault="00CD3D89" w:rsidP="00CD3D8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D3D89">
              <w:rPr>
                <w:rFonts w:eastAsia="Calibri"/>
                <w:sz w:val="26"/>
                <w:szCs w:val="26"/>
                <w:lang w:eastAsia="en-US"/>
              </w:rPr>
              <w:t>Город</w:t>
            </w:r>
          </w:p>
        </w:tc>
        <w:tc>
          <w:tcPr>
            <w:tcW w:w="6484" w:type="dxa"/>
          </w:tcPr>
          <w:p w:rsidR="00CD3D89" w:rsidRPr="00CD3D89" w:rsidRDefault="00CD3D89" w:rsidP="00CD3D8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D3D89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CD3D89">
              <w:rPr>
                <w:rFonts w:eastAsia="Calibri"/>
                <w:sz w:val="26"/>
                <w:szCs w:val="26"/>
                <w:lang w:eastAsia="en-US"/>
              </w:rPr>
              <w:t>Ингалинское</w:t>
            </w:r>
            <w:proofErr w:type="spellEnd"/>
            <w:r w:rsidRPr="00CD3D89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D3D89">
              <w:rPr>
                <w:rFonts w:eastAsia="Calibri"/>
                <w:sz w:val="26"/>
                <w:szCs w:val="26"/>
                <w:lang w:eastAsia="en-US"/>
              </w:rPr>
              <w:t>Упоровский</w:t>
            </w:r>
            <w:proofErr w:type="spellEnd"/>
            <w:r w:rsidRPr="00CD3D89">
              <w:rPr>
                <w:rFonts w:eastAsia="Calibri"/>
                <w:sz w:val="26"/>
                <w:szCs w:val="26"/>
                <w:lang w:eastAsia="en-US"/>
              </w:rPr>
              <w:t xml:space="preserve"> район, Тюменская область</w:t>
            </w:r>
          </w:p>
          <w:p w:rsidR="00CD3D89" w:rsidRPr="00CD3D89" w:rsidRDefault="00CD3D89" w:rsidP="00CD3D8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D3D89" w:rsidRPr="00CD3D89" w:rsidTr="005950C6">
        <w:trPr>
          <w:trHeight w:val="6162"/>
        </w:trPr>
        <w:tc>
          <w:tcPr>
            <w:tcW w:w="2802" w:type="dxa"/>
          </w:tcPr>
          <w:p w:rsidR="00CD3D89" w:rsidRPr="00CD3D89" w:rsidRDefault="00CD3D89" w:rsidP="00CD3D8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D3D89">
              <w:rPr>
                <w:rFonts w:eastAsia="Calibri"/>
                <w:sz w:val="26"/>
                <w:szCs w:val="26"/>
                <w:lang w:eastAsia="en-US"/>
              </w:rPr>
              <w:t>Название статьи</w:t>
            </w:r>
          </w:p>
          <w:p w:rsidR="00CD3D89" w:rsidRPr="00CD3D89" w:rsidRDefault="00CD3D89" w:rsidP="00CD3D8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D3D89" w:rsidRPr="00CD3D89" w:rsidRDefault="00CD3D89" w:rsidP="00CD3D8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D3D89" w:rsidRPr="00CD3D89" w:rsidRDefault="00CD3D89" w:rsidP="00CD3D8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D3D89">
              <w:rPr>
                <w:rFonts w:eastAsia="Calibri"/>
                <w:sz w:val="26"/>
                <w:szCs w:val="26"/>
                <w:lang w:eastAsia="en-US"/>
              </w:rPr>
              <w:t>Аннотация</w:t>
            </w:r>
          </w:p>
        </w:tc>
        <w:tc>
          <w:tcPr>
            <w:tcW w:w="6484" w:type="dxa"/>
          </w:tcPr>
          <w:p w:rsidR="00CD3D89" w:rsidRPr="00CD3D89" w:rsidRDefault="00CD3D89" w:rsidP="00CD3D89">
            <w:pPr>
              <w:jc w:val="both"/>
              <w:rPr>
                <w:sz w:val="26"/>
                <w:szCs w:val="26"/>
              </w:rPr>
            </w:pPr>
            <w:r w:rsidRPr="00CD3D89">
              <w:rPr>
                <w:rFonts w:eastAsia="Calibri"/>
                <w:sz w:val="26"/>
                <w:szCs w:val="26"/>
                <w:lang w:eastAsia="en-US"/>
              </w:rPr>
              <w:t xml:space="preserve">Урок математики в 6 классе </w:t>
            </w:r>
            <w:r w:rsidRPr="00CD3D89">
              <w:rPr>
                <w:sz w:val="26"/>
                <w:szCs w:val="26"/>
              </w:rPr>
              <w:t>«Правила вычисления алгебраической суммы двух чисел»</w:t>
            </w:r>
          </w:p>
          <w:p w:rsidR="00CD3D89" w:rsidRPr="00CD3D89" w:rsidRDefault="00CD3D89" w:rsidP="00CD3D89">
            <w:pPr>
              <w:jc w:val="both"/>
              <w:rPr>
                <w:sz w:val="26"/>
                <w:szCs w:val="26"/>
              </w:rPr>
            </w:pPr>
          </w:p>
          <w:p w:rsidR="00CD3D89" w:rsidRPr="00CD3D89" w:rsidRDefault="00CD3D89" w:rsidP="0059220D">
            <w:pPr>
              <w:spacing w:after="200" w:line="276" w:lineRule="auto"/>
              <w:ind w:left="57"/>
              <w:rPr>
                <w:sz w:val="26"/>
                <w:szCs w:val="26"/>
              </w:rPr>
            </w:pPr>
            <w:r w:rsidRPr="00CD3D89">
              <w:rPr>
                <w:rFonts w:eastAsia="Calibri"/>
                <w:sz w:val="26"/>
                <w:szCs w:val="26"/>
                <w:lang w:eastAsia="en-US"/>
              </w:rPr>
              <w:t xml:space="preserve">В данной статье приведена технологическая карта урока с использованием метода проектов при реализации ФГОС ООО. На уроке обучающиеся, </w:t>
            </w:r>
            <w:r w:rsidRPr="00CD3D89">
              <w:rPr>
                <w:sz w:val="26"/>
                <w:szCs w:val="26"/>
              </w:rPr>
              <w:t>определив источник необходимой информации,</w:t>
            </w:r>
            <w:r w:rsidRPr="00CD3D89">
              <w:t xml:space="preserve"> </w:t>
            </w:r>
            <w:r w:rsidRPr="00CD3D89">
              <w:rPr>
                <w:sz w:val="26"/>
                <w:szCs w:val="26"/>
              </w:rPr>
              <w:t>создают проект «Формулирование правил вычисления алгебраической суммы двух чисел», объединившись в группы, согласно выбранной роли.</w:t>
            </w:r>
            <w:r w:rsidRPr="00CD3D89">
              <w:t xml:space="preserve"> </w:t>
            </w:r>
            <w:r w:rsidRPr="00CD3D89">
              <w:rPr>
                <w:sz w:val="26"/>
                <w:szCs w:val="26"/>
              </w:rPr>
              <w:t>Им предлагается побывать на месте представителя одной из профессий: редактор, дизайнер, делопроизводитель, писатель.  П</w:t>
            </w:r>
            <w:r w:rsidRPr="00CD3D89">
              <w:rPr>
                <w:rFonts w:eastAsia="Calibri"/>
                <w:sz w:val="26"/>
                <w:szCs w:val="26"/>
                <w:lang w:eastAsia="en-US"/>
              </w:rPr>
              <w:t xml:space="preserve">ри подготовке и презентации совместного проекта используется </w:t>
            </w:r>
            <w:r w:rsidRPr="00CD3D89">
              <w:rPr>
                <w:sz w:val="26"/>
                <w:szCs w:val="26"/>
              </w:rPr>
              <w:t xml:space="preserve">пакет программ </w:t>
            </w:r>
            <w:r w:rsidRPr="00CD3D89">
              <w:rPr>
                <w:sz w:val="26"/>
                <w:szCs w:val="26"/>
                <w:lang w:val="en-US"/>
              </w:rPr>
              <w:t>Microsoft</w:t>
            </w:r>
            <w:r w:rsidRPr="00CD3D89">
              <w:rPr>
                <w:sz w:val="26"/>
                <w:szCs w:val="26"/>
              </w:rPr>
              <w:t xml:space="preserve"> </w:t>
            </w:r>
            <w:r w:rsidRPr="00CD3D89">
              <w:rPr>
                <w:sz w:val="26"/>
                <w:szCs w:val="26"/>
                <w:lang w:val="en-US"/>
              </w:rPr>
              <w:t>Office</w:t>
            </w:r>
            <w:r w:rsidRPr="00CD3D89">
              <w:rPr>
                <w:sz w:val="26"/>
                <w:szCs w:val="26"/>
              </w:rPr>
              <w:t>. На заключительном этапе урока происходит использование результатов проекта – применение правил для вычисления алгебраической суммы.</w:t>
            </w:r>
          </w:p>
        </w:tc>
      </w:tr>
      <w:tr w:rsidR="00CD3D89" w:rsidRPr="00CD3D89" w:rsidTr="005950C6">
        <w:tc>
          <w:tcPr>
            <w:tcW w:w="2802" w:type="dxa"/>
          </w:tcPr>
          <w:p w:rsidR="00CD3D89" w:rsidRDefault="00CD3D89" w:rsidP="00CD3D8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D3D89">
              <w:rPr>
                <w:rFonts w:eastAsia="Calibri"/>
                <w:sz w:val="26"/>
                <w:szCs w:val="26"/>
                <w:lang w:eastAsia="en-US"/>
              </w:rPr>
              <w:t>Ключевые слова</w:t>
            </w:r>
          </w:p>
          <w:p w:rsidR="0059220D" w:rsidRDefault="0059220D" w:rsidP="00CD3D8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59220D" w:rsidRDefault="0059220D" w:rsidP="00CD3D8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59220D" w:rsidRDefault="0059220D" w:rsidP="00CD3D8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59220D" w:rsidRDefault="0059220D" w:rsidP="0059220D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D3D89">
              <w:rPr>
                <w:sz w:val="26"/>
                <w:szCs w:val="26"/>
              </w:rPr>
              <w:t>Организация:</w:t>
            </w:r>
          </w:p>
          <w:p w:rsidR="00CD3D89" w:rsidRPr="00CD3D89" w:rsidRDefault="00CD3D89" w:rsidP="00CD3D8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484" w:type="dxa"/>
          </w:tcPr>
          <w:p w:rsidR="00CD3D89" w:rsidRDefault="00CD3D89" w:rsidP="0059220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D3D89">
              <w:rPr>
                <w:rFonts w:eastAsia="Calibri"/>
                <w:sz w:val="26"/>
                <w:szCs w:val="26"/>
                <w:lang w:eastAsia="en-US"/>
              </w:rPr>
              <w:t>Метод проектов, совместный проект, выб</w:t>
            </w:r>
            <w:r w:rsidR="0059220D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CD3D89">
              <w:rPr>
                <w:rFonts w:eastAsia="Calibri"/>
                <w:sz w:val="26"/>
                <w:szCs w:val="26"/>
                <w:lang w:eastAsia="en-US"/>
              </w:rPr>
              <w:t>р рол</w:t>
            </w:r>
            <w:r w:rsidR="0059220D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CD3D89">
              <w:rPr>
                <w:rFonts w:eastAsia="Calibri"/>
                <w:sz w:val="26"/>
                <w:szCs w:val="26"/>
                <w:lang w:eastAsia="en-US"/>
              </w:rPr>
              <w:t>, презентация проекта, результаты проекта</w:t>
            </w:r>
            <w:r w:rsidR="006522A2">
              <w:rPr>
                <w:rFonts w:eastAsia="Calibri"/>
                <w:sz w:val="26"/>
                <w:szCs w:val="26"/>
                <w:lang w:eastAsia="en-US"/>
              </w:rPr>
              <w:t>, алгебраическая сумма, правила</w:t>
            </w:r>
            <w:r w:rsidRPr="00CD3D8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59220D" w:rsidRDefault="0059220D" w:rsidP="0059220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59220D" w:rsidRPr="00CD3D89" w:rsidRDefault="0059220D" w:rsidP="0059220D">
            <w:pPr>
              <w:shd w:val="clear" w:color="auto" w:fill="FFFFFF"/>
              <w:spacing w:after="150"/>
              <w:rPr>
                <w:sz w:val="26"/>
                <w:szCs w:val="26"/>
              </w:rPr>
            </w:pPr>
            <w:proofErr w:type="spellStart"/>
            <w:r w:rsidRPr="00CD3D89">
              <w:rPr>
                <w:sz w:val="26"/>
                <w:szCs w:val="26"/>
              </w:rPr>
              <w:t>Ингалинская</w:t>
            </w:r>
            <w:proofErr w:type="spellEnd"/>
            <w:r w:rsidRPr="00CD3D89">
              <w:rPr>
                <w:sz w:val="26"/>
                <w:szCs w:val="26"/>
              </w:rPr>
              <w:t xml:space="preserve"> СОШ СП МАОУ </w:t>
            </w:r>
            <w:proofErr w:type="spellStart"/>
            <w:r w:rsidRPr="00CD3D89">
              <w:rPr>
                <w:sz w:val="26"/>
                <w:szCs w:val="26"/>
              </w:rPr>
              <w:t>Суерская</w:t>
            </w:r>
            <w:proofErr w:type="spellEnd"/>
            <w:r w:rsidRPr="00CD3D89">
              <w:rPr>
                <w:sz w:val="26"/>
                <w:szCs w:val="26"/>
              </w:rPr>
              <w:t xml:space="preserve"> СОШ </w:t>
            </w:r>
            <w:r>
              <w:rPr>
                <w:sz w:val="26"/>
                <w:szCs w:val="26"/>
              </w:rPr>
              <w:t xml:space="preserve">            </w:t>
            </w:r>
            <w:proofErr w:type="spellStart"/>
            <w:r w:rsidRPr="00CD3D89">
              <w:rPr>
                <w:sz w:val="26"/>
                <w:szCs w:val="26"/>
              </w:rPr>
              <w:t>Упоровского</w:t>
            </w:r>
            <w:proofErr w:type="spellEnd"/>
            <w:r w:rsidRPr="00CD3D89">
              <w:rPr>
                <w:sz w:val="26"/>
                <w:szCs w:val="26"/>
              </w:rPr>
              <w:t xml:space="preserve"> района</w:t>
            </w:r>
          </w:p>
          <w:p w:rsidR="0059220D" w:rsidRPr="00CD3D89" w:rsidRDefault="0059220D" w:rsidP="0059220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CD3D89" w:rsidRPr="00CD3D89" w:rsidRDefault="00CD3D89" w:rsidP="00CD3D89">
      <w:pPr>
        <w:shd w:val="clear" w:color="auto" w:fill="FFFFFF"/>
        <w:rPr>
          <w:sz w:val="26"/>
          <w:szCs w:val="26"/>
        </w:rPr>
      </w:pPr>
      <w:r w:rsidRPr="00CD3D89">
        <w:rPr>
          <w:b/>
          <w:bCs/>
          <w:i/>
          <w:iCs/>
          <w:sz w:val="26"/>
          <w:szCs w:val="26"/>
        </w:rPr>
        <w:t>Актуальность. </w:t>
      </w:r>
      <w:r w:rsidRPr="00CD3D89">
        <w:rPr>
          <w:sz w:val="26"/>
          <w:szCs w:val="26"/>
        </w:rPr>
        <w:t xml:space="preserve">Метод проектов всегда ориентирован на самостоятельную деятельность учащихся (индивидуальную, парную, групповую), которую они выполняют в отведенное для этой работы время. Проектная технология является </w:t>
      </w:r>
      <w:r w:rsidRPr="00CD3D89">
        <w:rPr>
          <w:sz w:val="26"/>
          <w:szCs w:val="26"/>
        </w:rPr>
        <w:lastRenderedPageBreak/>
        <w:t>одной из основных, которая используется в учебно-воспитательном процессе при реализации ФГОС ООО.</w:t>
      </w:r>
    </w:p>
    <w:p w:rsidR="0059220D" w:rsidRDefault="0059220D" w:rsidP="00CD3D89">
      <w:pPr>
        <w:shd w:val="clear" w:color="auto" w:fill="FFFFFF"/>
        <w:spacing w:after="150"/>
        <w:rPr>
          <w:b/>
          <w:bCs/>
          <w:i/>
          <w:iCs/>
          <w:sz w:val="26"/>
          <w:szCs w:val="26"/>
        </w:rPr>
      </w:pPr>
    </w:p>
    <w:p w:rsidR="00CD3D89" w:rsidRPr="00CD3D89" w:rsidRDefault="00CD3D89" w:rsidP="00CD3D89">
      <w:pPr>
        <w:shd w:val="clear" w:color="auto" w:fill="FFFFFF"/>
        <w:spacing w:after="150"/>
        <w:rPr>
          <w:sz w:val="26"/>
          <w:szCs w:val="26"/>
        </w:rPr>
      </w:pPr>
      <w:r w:rsidRPr="00CD3D89">
        <w:rPr>
          <w:b/>
          <w:bCs/>
          <w:i/>
          <w:iCs/>
          <w:sz w:val="26"/>
          <w:szCs w:val="26"/>
        </w:rPr>
        <w:t>Класс </w:t>
      </w:r>
      <w:r w:rsidRPr="00CD3D89">
        <w:rPr>
          <w:sz w:val="26"/>
          <w:szCs w:val="26"/>
        </w:rPr>
        <w:t>6.</w:t>
      </w:r>
      <w:bookmarkStart w:id="0" w:name="_GoBack"/>
      <w:bookmarkEnd w:id="0"/>
    </w:p>
    <w:p w:rsidR="00CD3D89" w:rsidRPr="00CD3D89" w:rsidRDefault="00CD3D89" w:rsidP="00CD3D89">
      <w:pPr>
        <w:shd w:val="clear" w:color="auto" w:fill="FFFFFF"/>
        <w:spacing w:after="150"/>
        <w:rPr>
          <w:sz w:val="26"/>
          <w:szCs w:val="26"/>
        </w:rPr>
      </w:pPr>
      <w:r w:rsidRPr="00CD3D89">
        <w:rPr>
          <w:b/>
          <w:bCs/>
          <w:i/>
          <w:iCs/>
          <w:sz w:val="26"/>
          <w:szCs w:val="26"/>
        </w:rPr>
        <w:t>Раздел</w:t>
      </w:r>
      <w:r w:rsidRPr="00CD3D89">
        <w:rPr>
          <w:sz w:val="26"/>
          <w:szCs w:val="26"/>
        </w:rPr>
        <w:t> «Положительные и отрицательные числа»</w:t>
      </w:r>
    </w:p>
    <w:p w:rsidR="00CD3D89" w:rsidRPr="00CD3D89" w:rsidRDefault="00CD3D89" w:rsidP="00CD3D89">
      <w:pPr>
        <w:shd w:val="clear" w:color="auto" w:fill="FFFFFF"/>
        <w:spacing w:after="150"/>
        <w:rPr>
          <w:sz w:val="26"/>
          <w:szCs w:val="26"/>
        </w:rPr>
      </w:pPr>
      <w:r w:rsidRPr="00CD3D89">
        <w:rPr>
          <w:b/>
          <w:bCs/>
          <w:i/>
          <w:iCs/>
          <w:sz w:val="26"/>
          <w:szCs w:val="26"/>
        </w:rPr>
        <w:t>Тема урока:</w:t>
      </w:r>
      <w:r w:rsidRPr="00CD3D89">
        <w:rPr>
          <w:sz w:val="26"/>
          <w:szCs w:val="26"/>
        </w:rPr>
        <w:t> «Правила вычисления алгебраической суммы двух чисел».</w:t>
      </w:r>
    </w:p>
    <w:p w:rsidR="00CD3D89" w:rsidRPr="00CD3D89" w:rsidRDefault="00CD3D89" w:rsidP="00CD3D89">
      <w:pPr>
        <w:shd w:val="clear" w:color="auto" w:fill="FFFFFF"/>
        <w:spacing w:after="150"/>
        <w:rPr>
          <w:sz w:val="26"/>
          <w:szCs w:val="26"/>
        </w:rPr>
      </w:pPr>
      <w:r w:rsidRPr="00CD3D89">
        <w:rPr>
          <w:b/>
          <w:bCs/>
          <w:i/>
          <w:iCs/>
          <w:sz w:val="26"/>
          <w:szCs w:val="26"/>
        </w:rPr>
        <w:t>Цель урока.</w:t>
      </w:r>
      <w:r w:rsidRPr="00CD3D89">
        <w:rPr>
          <w:sz w:val="26"/>
          <w:szCs w:val="26"/>
        </w:rPr>
        <w:t> </w:t>
      </w:r>
      <w:r w:rsidRPr="001D37AE">
        <w:rPr>
          <w:rFonts w:eastAsia="Calibri"/>
          <w:sz w:val="26"/>
          <w:szCs w:val="26"/>
          <w:lang w:eastAsia="en-US"/>
        </w:rPr>
        <w:t xml:space="preserve">Создать условия для вывода правил вычисления значения алгебраической суммы двух чисел; </w:t>
      </w:r>
      <w:r w:rsidRPr="00CD3D89">
        <w:rPr>
          <w:sz w:val="26"/>
          <w:szCs w:val="26"/>
        </w:rPr>
        <w:t>показать значимость применения правил для вычисления алгебраической суммы двух чисел; создать условия для формирования умения находить значение алгебраической суммы с использованием правил.</w:t>
      </w:r>
    </w:p>
    <w:p w:rsidR="00CD3D89" w:rsidRPr="00CD3D89" w:rsidRDefault="00CD3D89" w:rsidP="00CD3D89">
      <w:pPr>
        <w:shd w:val="clear" w:color="auto" w:fill="FFFFFF"/>
        <w:spacing w:after="150"/>
        <w:rPr>
          <w:sz w:val="26"/>
          <w:szCs w:val="26"/>
        </w:rPr>
      </w:pPr>
      <w:r w:rsidRPr="00CD3D89">
        <w:rPr>
          <w:b/>
          <w:bCs/>
          <w:i/>
          <w:iCs/>
          <w:sz w:val="26"/>
          <w:szCs w:val="26"/>
        </w:rPr>
        <w:t>Задачи урока.</w:t>
      </w:r>
    </w:p>
    <w:p w:rsidR="00CD3D89" w:rsidRPr="00CD3D89" w:rsidRDefault="00CD3D89" w:rsidP="00CD3D89">
      <w:pPr>
        <w:shd w:val="clear" w:color="auto" w:fill="FFFFFF"/>
        <w:spacing w:after="150"/>
        <w:rPr>
          <w:sz w:val="26"/>
          <w:szCs w:val="26"/>
        </w:rPr>
      </w:pPr>
      <w:r w:rsidRPr="00CD3D89">
        <w:rPr>
          <w:sz w:val="26"/>
          <w:szCs w:val="26"/>
          <w:u w:val="single"/>
        </w:rPr>
        <w:t>Образовательные:</w:t>
      </w:r>
      <w:r w:rsidRPr="00CD3D89">
        <w:rPr>
          <w:sz w:val="26"/>
          <w:szCs w:val="26"/>
        </w:rPr>
        <w:t> познакомить с правилами; показать основные требования к созданию и оформлению проектной работы.</w:t>
      </w:r>
    </w:p>
    <w:p w:rsidR="00CD3D89" w:rsidRPr="00CD3D89" w:rsidRDefault="00CD3D89" w:rsidP="00CD3D89">
      <w:pPr>
        <w:shd w:val="clear" w:color="auto" w:fill="FFFFFF"/>
        <w:spacing w:after="150"/>
        <w:rPr>
          <w:sz w:val="26"/>
          <w:szCs w:val="26"/>
        </w:rPr>
      </w:pPr>
      <w:r w:rsidRPr="00CD3D89">
        <w:rPr>
          <w:sz w:val="26"/>
          <w:szCs w:val="26"/>
          <w:u w:val="single"/>
        </w:rPr>
        <w:t>Развивающие:</w:t>
      </w:r>
      <w:r w:rsidRPr="00CD3D89">
        <w:rPr>
          <w:sz w:val="26"/>
          <w:szCs w:val="26"/>
        </w:rPr>
        <w:t> развивать умения анализировать, сравнивать; продолжить развитие умений наблюдать, фиксировать результаты наблюдений, работать в группе, использовать полученные знания в практической деятельности.</w:t>
      </w:r>
    </w:p>
    <w:p w:rsidR="00CD3D89" w:rsidRPr="00CD3D89" w:rsidRDefault="00CD3D89" w:rsidP="00CD3D89">
      <w:pPr>
        <w:shd w:val="clear" w:color="auto" w:fill="FFFFFF"/>
        <w:spacing w:after="150"/>
        <w:rPr>
          <w:sz w:val="26"/>
          <w:szCs w:val="26"/>
        </w:rPr>
      </w:pPr>
      <w:r w:rsidRPr="00CD3D89">
        <w:rPr>
          <w:sz w:val="26"/>
          <w:szCs w:val="26"/>
          <w:u w:val="single"/>
        </w:rPr>
        <w:t>Воспитательные:</w:t>
      </w:r>
      <w:r w:rsidRPr="00CD3D89">
        <w:rPr>
          <w:sz w:val="26"/>
          <w:szCs w:val="26"/>
        </w:rPr>
        <w:t> способствовать воспитанию уважения к представителям разных профессий.</w:t>
      </w:r>
    </w:p>
    <w:p w:rsidR="00CD3D89" w:rsidRPr="00CD3D89" w:rsidRDefault="00CD3D89" w:rsidP="00CD3D89">
      <w:pPr>
        <w:shd w:val="clear" w:color="auto" w:fill="FFFFFF"/>
        <w:spacing w:after="150"/>
        <w:rPr>
          <w:sz w:val="26"/>
          <w:szCs w:val="26"/>
        </w:rPr>
      </w:pPr>
      <w:r w:rsidRPr="00CD3D89">
        <w:rPr>
          <w:b/>
          <w:bCs/>
          <w:i/>
          <w:iCs/>
          <w:sz w:val="26"/>
          <w:szCs w:val="26"/>
        </w:rPr>
        <w:t>Элементы обязательного минимума содержания.</w:t>
      </w:r>
    </w:p>
    <w:p w:rsidR="00CD3D89" w:rsidRPr="001D37AE" w:rsidRDefault="00CD3D89" w:rsidP="00CD3D89">
      <w:pPr>
        <w:shd w:val="clear" w:color="auto" w:fill="FFFFFF"/>
        <w:spacing w:after="150"/>
        <w:rPr>
          <w:rFonts w:eastAsia="Calibri"/>
          <w:b/>
          <w:sz w:val="26"/>
          <w:szCs w:val="26"/>
          <w:lang w:eastAsia="en-US"/>
        </w:rPr>
      </w:pPr>
      <w:r w:rsidRPr="001D37AE">
        <w:rPr>
          <w:rFonts w:eastAsia="Calibri"/>
          <w:sz w:val="26"/>
          <w:szCs w:val="26"/>
          <w:lang w:eastAsia="en-US"/>
        </w:rPr>
        <w:t>Алгебраическая сумма, модуль суммы и сумма модулей слагаемых</w:t>
      </w:r>
      <w:r w:rsidRPr="001D37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CD3D89" w:rsidRPr="00CD3D89" w:rsidRDefault="00CD3D89" w:rsidP="00CD3D89">
      <w:pPr>
        <w:shd w:val="clear" w:color="auto" w:fill="FFFFFF"/>
        <w:spacing w:after="150"/>
        <w:jc w:val="center"/>
        <w:rPr>
          <w:sz w:val="26"/>
          <w:szCs w:val="26"/>
        </w:rPr>
      </w:pPr>
      <w:r w:rsidRPr="001D37AE">
        <w:rPr>
          <w:rFonts w:eastAsia="Calibri"/>
          <w:b/>
          <w:sz w:val="26"/>
          <w:szCs w:val="26"/>
          <w:lang w:eastAsia="en-US"/>
        </w:rPr>
        <w:t>Планируемый результат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6786"/>
      </w:tblGrid>
      <w:tr w:rsidR="00CD3D89" w:rsidRPr="001D37AE" w:rsidTr="005950C6">
        <w:tc>
          <w:tcPr>
            <w:tcW w:w="1346" w:type="pct"/>
          </w:tcPr>
          <w:p w:rsidR="00CD3D89" w:rsidRPr="001D37AE" w:rsidRDefault="00CD3D89" w:rsidP="00CD3D89">
            <w:pPr>
              <w:spacing w:after="200" w:line="276" w:lineRule="auto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1D37AE">
              <w:rPr>
                <w:rFonts w:eastAsia="Calibri"/>
                <w:i/>
                <w:sz w:val="26"/>
                <w:szCs w:val="26"/>
                <w:lang w:eastAsia="en-US"/>
              </w:rPr>
              <w:t>Предметные умения:</w:t>
            </w:r>
          </w:p>
          <w:p w:rsidR="00CD3D89" w:rsidRPr="00CD3D89" w:rsidRDefault="00CD3D89" w:rsidP="00CD3D8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вывод правил  вычисления значения алгебраической суммы двух чисел,  развить навык находить её значение с применением правил;</w:t>
            </w:r>
          </w:p>
          <w:p w:rsidR="00CD3D89" w:rsidRPr="00CD3D89" w:rsidRDefault="00CD3D89" w:rsidP="00CD3D89">
            <w:pPr>
              <w:spacing w:before="100" w:beforeAutospacing="1" w:after="100" w:afterAutospacing="1"/>
              <w:rPr>
                <w:i/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 xml:space="preserve">продолжить формировать умения складывать и вычитать </w:t>
            </w:r>
            <w:r w:rsidRPr="00CD3D89">
              <w:rPr>
                <w:sz w:val="26"/>
                <w:szCs w:val="26"/>
              </w:rPr>
              <w:lastRenderedPageBreak/>
              <w:t>обыкновенные и десятичные дроби.</w:t>
            </w:r>
          </w:p>
        </w:tc>
        <w:tc>
          <w:tcPr>
            <w:tcW w:w="3654" w:type="pct"/>
          </w:tcPr>
          <w:p w:rsidR="00CD3D89" w:rsidRPr="001D37AE" w:rsidRDefault="00CD3D89" w:rsidP="00CD3D89">
            <w:pPr>
              <w:spacing w:after="200" w:line="276" w:lineRule="auto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1D37AE">
              <w:rPr>
                <w:rFonts w:eastAsia="Calibri"/>
                <w:i/>
                <w:sz w:val="26"/>
                <w:szCs w:val="26"/>
                <w:lang w:eastAsia="en-US"/>
              </w:rPr>
              <w:lastRenderedPageBreak/>
              <w:t>Личностные УУД:</w:t>
            </w:r>
          </w:p>
          <w:p w:rsidR="00CD3D89" w:rsidRPr="001D37AE" w:rsidRDefault="00CD3D89" w:rsidP="00CD3D89">
            <w:pPr>
              <w:ind w:left="720"/>
              <w:rPr>
                <w:rFonts w:eastAsia="Calibri"/>
                <w:sz w:val="26"/>
                <w:szCs w:val="26"/>
                <w:lang w:eastAsia="en-US"/>
              </w:rPr>
            </w:pPr>
            <w:r w:rsidRPr="001D37AE">
              <w:rPr>
                <w:rFonts w:eastAsia="Calibri"/>
                <w:sz w:val="26"/>
                <w:szCs w:val="26"/>
                <w:lang w:eastAsia="en-US"/>
              </w:rPr>
              <w:t>формирование позитивной самооценки;</w:t>
            </w:r>
          </w:p>
          <w:p w:rsidR="00CD3D89" w:rsidRPr="001D37AE" w:rsidRDefault="00CD3D89" w:rsidP="00CD3D89">
            <w:pPr>
              <w:ind w:left="720"/>
              <w:rPr>
                <w:rFonts w:eastAsia="Calibri"/>
                <w:sz w:val="26"/>
                <w:szCs w:val="26"/>
                <w:lang w:eastAsia="en-US"/>
              </w:rPr>
            </w:pPr>
            <w:r w:rsidRPr="001D37AE">
              <w:rPr>
                <w:rFonts w:eastAsia="Calibri"/>
                <w:sz w:val="26"/>
                <w:szCs w:val="26"/>
                <w:lang w:eastAsia="en-US"/>
              </w:rPr>
              <w:t>умения принимать причины успеха (неуспеха);</w:t>
            </w:r>
          </w:p>
          <w:p w:rsidR="00CD3D89" w:rsidRPr="001D37AE" w:rsidRDefault="00CD3D89" w:rsidP="00CD3D89">
            <w:pPr>
              <w:ind w:left="720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1D37AE">
              <w:rPr>
                <w:rFonts w:eastAsia="Calibri"/>
                <w:sz w:val="26"/>
                <w:szCs w:val="26"/>
                <w:lang w:eastAsia="en-US"/>
              </w:rPr>
              <w:t>умения сравнивать полученный результат с поставленными задачами;</w:t>
            </w:r>
          </w:p>
          <w:p w:rsidR="00CD3D89" w:rsidRPr="001D37AE" w:rsidRDefault="00CD3D89" w:rsidP="00CD3D89">
            <w:pPr>
              <w:spacing w:after="200" w:line="276" w:lineRule="auto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1D37AE">
              <w:rPr>
                <w:rFonts w:eastAsia="Calibri"/>
                <w:i/>
                <w:sz w:val="26"/>
                <w:szCs w:val="26"/>
                <w:lang w:eastAsia="en-US"/>
              </w:rPr>
              <w:t>Регулятивные УУД:</w:t>
            </w:r>
          </w:p>
          <w:p w:rsidR="00CD3D89" w:rsidRPr="001D37AE" w:rsidRDefault="00CD3D89" w:rsidP="00CD3D89">
            <w:pPr>
              <w:ind w:left="720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1D37AE">
              <w:rPr>
                <w:rFonts w:eastAsia="Calibri"/>
                <w:sz w:val="26"/>
                <w:szCs w:val="26"/>
                <w:lang w:eastAsia="en-US"/>
              </w:rPr>
              <w:t>формирование умения самостоятельно оценивать правильность выполнения действия и вносить необходимые коррективы;</w:t>
            </w:r>
          </w:p>
          <w:p w:rsidR="00CD3D89" w:rsidRPr="001D37AE" w:rsidRDefault="00CD3D89" w:rsidP="00CD3D89">
            <w:pPr>
              <w:ind w:left="720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1D37AE">
              <w:rPr>
                <w:rFonts w:eastAsia="Calibri"/>
                <w:sz w:val="26"/>
                <w:szCs w:val="26"/>
                <w:lang w:eastAsia="en-US"/>
              </w:rPr>
              <w:t xml:space="preserve">умение начинать, выполнять действия и заканчивать в требуемый временной момент; </w:t>
            </w:r>
          </w:p>
          <w:p w:rsidR="00CD3D89" w:rsidRPr="001D37AE" w:rsidRDefault="00CD3D89" w:rsidP="00CD3D89">
            <w:pPr>
              <w:ind w:left="720"/>
              <w:rPr>
                <w:rFonts w:eastAsia="Calibri"/>
                <w:sz w:val="26"/>
                <w:szCs w:val="26"/>
                <w:lang w:eastAsia="en-US"/>
              </w:rPr>
            </w:pPr>
            <w:r w:rsidRPr="001D37AE">
              <w:rPr>
                <w:rFonts w:eastAsia="Calibri"/>
                <w:sz w:val="26"/>
                <w:szCs w:val="26"/>
                <w:lang w:eastAsia="en-US"/>
              </w:rPr>
              <w:t>умения контроля и взаимоконтроля;</w:t>
            </w:r>
          </w:p>
          <w:p w:rsidR="00CD3D89" w:rsidRPr="001D37AE" w:rsidRDefault="00CD3D89" w:rsidP="00CD3D89">
            <w:pPr>
              <w:spacing w:after="200" w:line="276" w:lineRule="auto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1D37AE">
              <w:rPr>
                <w:rFonts w:eastAsia="Calibri"/>
                <w:sz w:val="26"/>
                <w:szCs w:val="26"/>
                <w:lang w:eastAsia="en-US"/>
              </w:rPr>
              <w:t xml:space="preserve">        </w:t>
            </w:r>
            <w:r w:rsidRPr="001D37AE">
              <w:rPr>
                <w:rFonts w:eastAsia="Calibri"/>
                <w:i/>
                <w:sz w:val="26"/>
                <w:szCs w:val="26"/>
                <w:lang w:eastAsia="en-US"/>
              </w:rPr>
              <w:t>Познавательные УУД:</w:t>
            </w:r>
          </w:p>
          <w:p w:rsidR="00CD3D89" w:rsidRPr="001D37AE" w:rsidRDefault="00CD3D89" w:rsidP="00CD3D89">
            <w:pPr>
              <w:ind w:left="720"/>
              <w:rPr>
                <w:rFonts w:eastAsia="Calibri"/>
                <w:sz w:val="26"/>
                <w:szCs w:val="26"/>
                <w:lang w:eastAsia="en-US"/>
              </w:rPr>
            </w:pPr>
            <w:r w:rsidRPr="001D37AE">
              <w:rPr>
                <w:rFonts w:eastAsia="Calibri"/>
                <w:sz w:val="26"/>
                <w:szCs w:val="26"/>
                <w:lang w:eastAsia="en-US"/>
              </w:rPr>
              <w:t xml:space="preserve">умения формулировать проблему под руководством учителя; </w:t>
            </w:r>
          </w:p>
          <w:p w:rsidR="00CD3D89" w:rsidRPr="001D37AE" w:rsidRDefault="00CD3D89" w:rsidP="00CD3D89">
            <w:pPr>
              <w:ind w:left="720"/>
              <w:rPr>
                <w:rFonts w:eastAsia="Calibri"/>
                <w:sz w:val="26"/>
                <w:szCs w:val="26"/>
                <w:lang w:eastAsia="en-US"/>
              </w:rPr>
            </w:pPr>
            <w:r w:rsidRPr="001D37AE">
              <w:rPr>
                <w:rFonts w:eastAsia="Calibri"/>
                <w:sz w:val="26"/>
                <w:szCs w:val="26"/>
                <w:lang w:eastAsia="en-US"/>
              </w:rPr>
              <w:t>умение осуществлять выбор способа решения задач;</w:t>
            </w:r>
          </w:p>
          <w:p w:rsidR="00CD3D89" w:rsidRPr="001D37AE" w:rsidRDefault="00CD3D89" w:rsidP="00CD3D89">
            <w:pPr>
              <w:ind w:left="720"/>
              <w:rPr>
                <w:rFonts w:eastAsia="Calibri"/>
                <w:sz w:val="26"/>
                <w:szCs w:val="26"/>
                <w:lang w:eastAsia="en-US"/>
              </w:rPr>
            </w:pPr>
            <w:r w:rsidRPr="001D37AE">
              <w:rPr>
                <w:rFonts w:eastAsia="Calibri"/>
                <w:sz w:val="26"/>
                <w:szCs w:val="26"/>
                <w:lang w:eastAsia="en-US"/>
              </w:rPr>
              <w:lastRenderedPageBreak/>
              <w:t>установление причинно-следственных связей под руководством учителя;</w:t>
            </w:r>
          </w:p>
          <w:p w:rsidR="00CD3D89" w:rsidRPr="001D37AE" w:rsidRDefault="00CD3D89" w:rsidP="00CD3D89">
            <w:pPr>
              <w:spacing w:after="200" w:line="276" w:lineRule="auto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1D37AE">
              <w:rPr>
                <w:rFonts w:eastAsia="Calibri"/>
                <w:i/>
                <w:sz w:val="26"/>
                <w:szCs w:val="26"/>
                <w:lang w:eastAsia="en-US"/>
              </w:rPr>
              <w:t>Коммуникативные УУД:</w:t>
            </w:r>
          </w:p>
          <w:p w:rsidR="00CD3D89" w:rsidRPr="001D37AE" w:rsidRDefault="00CD3D89" w:rsidP="00CD3D89">
            <w:pPr>
              <w:ind w:left="720"/>
              <w:rPr>
                <w:rFonts w:eastAsia="Calibri"/>
                <w:sz w:val="26"/>
                <w:szCs w:val="26"/>
                <w:lang w:eastAsia="en-US"/>
              </w:rPr>
            </w:pPr>
            <w:r w:rsidRPr="001D37AE">
              <w:rPr>
                <w:rFonts w:eastAsia="Calibri"/>
                <w:sz w:val="26"/>
                <w:szCs w:val="26"/>
                <w:lang w:eastAsia="en-US"/>
              </w:rPr>
              <w:t xml:space="preserve">умение слушать и понимать речь учителя; </w:t>
            </w:r>
          </w:p>
          <w:p w:rsidR="00CD3D89" w:rsidRPr="001D37AE" w:rsidRDefault="00CD3D89" w:rsidP="00CD3D89">
            <w:pPr>
              <w:ind w:left="720"/>
              <w:rPr>
                <w:rFonts w:eastAsia="Calibri"/>
                <w:sz w:val="26"/>
                <w:szCs w:val="26"/>
                <w:lang w:eastAsia="en-US"/>
              </w:rPr>
            </w:pPr>
            <w:r w:rsidRPr="001D37AE">
              <w:rPr>
                <w:rFonts w:eastAsia="Calibri"/>
                <w:sz w:val="26"/>
                <w:szCs w:val="26"/>
                <w:lang w:eastAsia="en-US"/>
              </w:rPr>
              <w:t>умение формулировать собственное мнение;</w:t>
            </w:r>
          </w:p>
          <w:p w:rsidR="00CD3D89" w:rsidRPr="001D37AE" w:rsidRDefault="00CD3D89" w:rsidP="00CD3D89">
            <w:pPr>
              <w:ind w:left="720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1D37AE">
              <w:rPr>
                <w:rFonts w:eastAsia="Calibri"/>
                <w:sz w:val="26"/>
                <w:szCs w:val="26"/>
                <w:lang w:eastAsia="en-US"/>
              </w:rPr>
              <w:t>умение оказывать необходимую помощь партнеру в процессе сотрудничества.</w:t>
            </w:r>
          </w:p>
        </w:tc>
      </w:tr>
    </w:tbl>
    <w:p w:rsidR="0059220D" w:rsidRDefault="0059220D" w:rsidP="00CD3D89">
      <w:pPr>
        <w:shd w:val="clear" w:color="auto" w:fill="FFFFFF"/>
        <w:spacing w:after="150"/>
        <w:rPr>
          <w:b/>
          <w:bCs/>
          <w:i/>
          <w:iCs/>
          <w:sz w:val="26"/>
          <w:szCs w:val="26"/>
        </w:rPr>
      </w:pPr>
    </w:p>
    <w:p w:rsidR="00CD3D89" w:rsidRPr="00CD3D89" w:rsidRDefault="00CD3D89" w:rsidP="00CD3D89">
      <w:pPr>
        <w:shd w:val="clear" w:color="auto" w:fill="FFFFFF"/>
        <w:spacing w:after="150"/>
        <w:rPr>
          <w:sz w:val="26"/>
          <w:szCs w:val="26"/>
        </w:rPr>
      </w:pPr>
      <w:r w:rsidRPr="00CD3D89">
        <w:rPr>
          <w:b/>
          <w:bCs/>
          <w:i/>
          <w:iCs/>
          <w:sz w:val="26"/>
          <w:szCs w:val="26"/>
        </w:rPr>
        <w:t>Средства обучения.</w:t>
      </w:r>
    </w:p>
    <w:p w:rsidR="00CD3D89" w:rsidRPr="00CD3D89" w:rsidRDefault="00CD3D89" w:rsidP="00CD3D89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76" w:lineRule="auto"/>
        <w:rPr>
          <w:sz w:val="26"/>
          <w:szCs w:val="26"/>
        </w:rPr>
      </w:pPr>
      <w:r w:rsidRPr="00CD3D89">
        <w:rPr>
          <w:sz w:val="26"/>
          <w:szCs w:val="26"/>
        </w:rPr>
        <w:t xml:space="preserve">Материальные: </w:t>
      </w:r>
      <w:r w:rsidRPr="001D37AE">
        <w:rPr>
          <w:rFonts w:eastAsia="Calibri"/>
          <w:sz w:val="26"/>
          <w:szCs w:val="26"/>
          <w:lang w:eastAsia="en-US"/>
        </w:rPr>
        <w:t>Математика. 6 класс: учебник для учащихся общеобразовательных учреждений / И.И. Зубарева, А.Г. Мордкович. - М.: Мнемозина, 20</w:t>
      </w:r>
      <w:r w:rsidRPr="001D37AE">
        <w:rPr>
          <w:rFonts w:eastAsia="Calibri"/>
          <w:sz w:val="26"/>
          <w:szCs w:val="26"/>
          <w:lang w:val="tt-RU" w:eastAsia="en-US"/>
        </w:rPr>
        <w:t>14</w:t>
      </w:r>
      <w:r w:rsidRPr="001D37AE">
        <w:rPr>
          <w:rFonts w:eastAsia="Calibri"/>
          <w:sz w:val="26"/>
          <w:szCs w:val="26"/>
          <w:lang w:eastAsia="en-US"/>
        </w:rPr>
        <w:t>.</w:t>
      </w:r>
      <w:r w:rsidRPr="00CD3D89">
        <w:rPr>
          <w:sz w:val="26"/>
          <w:szCs w:val="26"/>
        </w:rPr>
        <w:t xml:space="preserve">; </w:t>
      </w:r>
      <w:r w:rsidR="006522A2">
        <w:rPr>
          <w:sz w:val="26"/>
          <w:szCs w:val="26"/>
        </w:rPr>
        <w:t xml:space="preserve">компьютеры; </w:t>
      </w:r>
      <w:r w:rsidRPr="00CD3D89">
        <w:rPr>
          <w:sz w:val="26"/>
          <w:szCs w:val="26"/>
        </w:rPr>
        <w:t>проектор; презентация; раздаточный материал (задание по группам,  листы самооценки, листы для выполнения самостоятельной работы).</w:t>
      </w:r>
    </w:p>
    <w:p w:rsidR="00CD3D89" w:rsidRPr="00CD3D89" w:rsidRDefault="00CD3D89" w:rsidP="00CD3D89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76" w:lineRule="auto"/>
        <w:rPr>
          <w:sz w:val="26"/>
          <w:szCs w:val="26"/>
        </w:rPr>
      </w:pPr>
      <w:r w:rsidRPr="00CD3D89">
        <w:rPr>
          <w:sz w:val="26"/>
          <w:szCs w:val="26"/>
        </w:rPr>
        <w:t>Идеальные: усвоенные ранее знания и умения, которые используют учитель и учащиеся для усвоения новых знаний.</w:t>
      </w:r>
    </w:p>
    <w:p w:rsidR="00CD3D89" w:rsidRPr="00CD3D89" w:rsidRDefault="00CD3D89" w:rsidP="00CD3D89">
      <w:pPr>
        <w:shd w:val="clear" w:color="auto" w:fill="FFFFFF"/>
        <w:spacing w:after="150"/>
        <w:rPr>
          <w:sz w:val="26"/>
          <w:szCs w:val="26"/>
        </w:rPr>
      </w:pPr>
      <w:r w:rsidRPr="00CD3D89">
        <w:rPr>
          <w:b/>
          <w:bCs/>
          <w:i/>
          <w:iCs/>
          <w:sz w:val="26"/>
          <w:szCs w:val="26"/>
        </w:rPr>
        <w:t>Методы обучения:</w:t>
      </w:r>
      <w:r w:rsidRPr="00CD3D89">
        <w:rPr>
          <w:sz w:val="26"/>
          <w:szCs w:val="26"/>
        </w:rPr>
        <w:t xml:space="preserve">  </w:t>
      </w:r>
    </w:p>
    <w:p w:rsidR="00CD3D89" w:rsidRPr="00CD3D89" w:rsidRDefault="00CD3D89" w:rsidP="00CD3D89">
      <w:pPr>
        <w:shd w:val="clear" w:color="auto" w:fill="FFFFFF"/>
        <w:rPr>
          <w:sz w:val="26"/>
          <w:szCs w:val="26"/>
        </w:rPr>
      </w:pPr>
      <w:r w:rsidRPr="00CD3D89">
        <w:rPr>
          <w:sz w:val="26"/>
          <w:szCs w:val="26"/>
        </w:rPr>
        <w:t xml:space="preserve">Метод проектов (создание и презентация проекта в соответствии с выбранной ролью); </w:t>
      </w:r>
    </w:p>
    <w:p w:rsidR="00CD3D89" w:rsidRPr="00CD3D89" w:rsidRDefault="00CD3D89" w:rsidP="00CD3D89">
      <w:pPr>
        <w:shd w:val="clear" w:color="auto" w:fill="FFFFFF"/>
        <w:rPr>
          <w:sz w:val="26"/>
          <w:szCs w:val="26"/>
        </w:rPr>
      </w:pPr>
      <w:proofErr w:type="gramStart"/>
      <w:r w:rsidRPr="00CD3D89">
        <w:rPr>
          <w:sz w:val="26"/>
          <w:szCs w:val="26"/>
        </w:rPr>
        <w:t>Репродуктивный</w:t>
      </w:r>
      <w:proofErr w:type="gramEnd"/>
      <w:r w:rsidRPr="00CD3D89">
        <w:rPr>
          <w:sz w:val="26"/>
          <w:szCs w:val="26"/>
        </w:rPr>
        <w:t xml:space="preserve"> (выполнение заданий теста при актуализации знаний  и закладка опыта вычисления алгебраической суммы с помощью полученных правил); </w:t>
      </w:r>
    </w:p>
    <w:p w:rsidR="00CD3D89" w:rsidRPr="00CD3D89" w:rsidRDefault="00CD3D89" w:rsidP="00CD3D89">
      <w:pPr>
        <w:shd w:val="clear" w:color="auto" w:fill="FFFFFF"/>
        <w:rPr>
          <w:sz w:val="26"/>
          <w:szCs w:val="26"/>
        </w:rPr>
      </w:pPr>
      <w:r w:rsidRPr="00CD3D89">
        <w:rPr>
          <w:sz w:val="26"/>
          <w:szCs w:val="26"/>
        </w:rPr>
        <w:t>Эвристический – частично-поисковый (выделение цели и гипотезы проекта, использование «мозгового штурма» для формулировки вопросов, которые возникают при вычислении алгебраической суммы, отбор необходимой информации при работе над проектом).</w:t>
      </w:r>
    </w:p>
    <w:p w:rsidR="00CD3D89" w:rsidRPr="00CD3D89" w:rsidRDefault="00CD3D89" w:rsidP="00CD3D89">
      <w:pPr>
        <w:shd w:val="clear" w:color="auto" w:fill="FFFFFF"/>
        <w:spacing w:after="150"/>
        <w:rPr>
          <w:sz w:val="26"/>
          <w:szCs w:val="26"/>
        </w:rPr>
      </w:pPr>
      <w:r w:rsidRPr="00CD3D89">
        <w:rPr>
          <w:b/>
          <w:bCs/>
          <w:i/>
          <w:iCs/>
          <w:sz w:val="26"/>
          <w:szCs w:val="26"/>
        </w:rPr>
        <w:t>Форма обучения:</w:t>
      </w:r>
      <w:r w:rsidRPr="00CD3D89">
        <w:rPr>
          <w:sz w:val="26"/>
          <w:szCs w:val="26"/>
        </w:rPr>
        <w:t> урок.</w:t>
      </w:r>
    </w:p>
    <w:p w:rsidR="00CD3D89" w:rsidRPr="00CD3D89" w:rsidRDefault="00CD3D89" w:rsidP="00CD3D89">
      <w:pPr>
        <w:shd w:val="clear" w:color="auto" w:fill="FFFFFF"/>
        <w:spacing w:after="150"/>
        <w:rPr>
          <w:sz w:val="26"/>
          <w:szCs w:val="26"/>
        </w:rPr>
      </w:pPr>
      <w:r w:rsidRPr="00CD3D89">
        <w:rPr>
          <w:b/>
          <w:bCs/>
          <w:i/>
          <w:iCs/>
          <w:sz w:val="26"/>
          <w:szCs w:val="26"/>
        </w:rPr>
        <w:t>Технология обучения:</w:t>
      </w:r>
      <w:r w:rsidRPr="00CD3D89">
        <w:rPr>
          <w:sz w:val="26"/>
          <w:szCs w:val="26"/>
        </w:rPr>
        <w:t> проектная.</w:t>
      </w:r>
    </w:p>
    <w:p w:rsidR="00CD3D89" w:rsidRPr="00CD3D89" w:rsidRDefault="00CD3D89" w:rsidP="00CD3D89">
      <w:pPr>
        <w:shd w:val="clear" w:color="auto" w:fill="FFFFFF"/>
        <w:spacing w:after="150"/>
        <w:rPr>
          <w:sz w:val="26"/>
          <w:szCs w:val="26"/>
        </w:rPr>
      </w:pPr>
      <w:r w:rsidRPr="00CD3D89">
        <w:rPr>
          <w:b/>
          <w:bCs/>
          <w:i/>
          <w:iCs/>
          <w:sz w:val="26"/>
          <w:szCs w:val="26"/>
        </w:rPr>
        <w:t>Основные компетенции педагога, реализуемые на уроке:</w:t>
      </w:r>
    </w:p>
    <w:p w:rsidR="00CD3D89" w:rsidRPr="00CD3D89" w:rsidRDefault="00CD3D89" w:rsidP="00CD3D89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76" w:lineRule="auto"/>
        <w:rPr>
          <w:sz w:val="26"/>
          <w:szCs w:val="26"/>
        </w:rPr>
      </w:pPr>
      <w:r w:rsidRPr="00CD3D89">
        <w:rPr>
          <w:sz w:val="26"/>
          <w:szCs w:val="26"/>
        </w:rPr>
        <w:t xml:space="preserve">Обеспечить условия для успешной деятельности, позитивной мотивации </w:t>
      </w:r>
      <w:proofErr w:type="gramStart"/>
      <w:r w:rsidRPr="00CD3D89">
        <w:rPr>
          <w:sz w:val="26"/>
          <w:szCs w:val="26"/>
        </w:rPr>
        <w:t>обучающихся</w:t>
      </w:r>
      <w:proofErr w:type="gramEnd"/>
      <w:r w:rsidRPr="00CD3D89">
        <w:rPr>
          <w:sz w:val="26"/>
          <w:szCs w:val="26"/>
        </w:rPr>
        <w:t>;</w:t>
      </w:r>
    </w:p>
    <w:p w:rsidR="00CD3D89" w:rsidRPr="00CD3D89" w:rsidRDefault="00CD3D89" w:rsidP="00CD3D89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76" w:lineRule="auto"/>
        <w:rPr>
          <w:sz w:val="26"/>
          <w:szCs w:val="26"/>
        </w:rPr>
      </w:pPr>
      <w:r w:rsidRPr="00CD3D89">
        <w:rPr>
          <w:sz w:val="26"/>
          <w:szCs w:val="26"/>
        </w:rPr>
        <w:t xml:space="preserve">Организовывать и сопровождать проектную деятельность </w:t>
      </w:r>
      <w:proofErr w:type="gramStart"/>
      <w:r w:rsidRPr="00CD3D89">
        <w:rPr>
          <w:sz w:val="26"/>
          <w:szCs w:val="26"/>
        </w:rPr>
        <w:t>обучающихся</w:t>
      </w:r>
      <w:proofErr w:type="gramEnd"/>
      <w:r w:rsidRPr="00CD3D89">
        <w:rPr>
          <w:sz w:val="26"/>
          <w:szCs w:val="26"/>
        </w:rPr>
        <w:t>.</w:t>
      </w:r>
    </w:p>
    <w:p w:rsidR="00CD3D89" w:rsidRPr="00CD3D89" w:rsidRDefault="00CD3D89" w:rsidP="00CD3D89">
      <w:pPr>
        <w:shd w:val="clear" w:color="auto" w:fill="FFFFFF"/>
        <w:spacing w:after="150"/>
        <w:rPr>
          <w:sz w:val="26"/>
          <w:szCs w:val="26"/>
        </w:rPr>
      </w:pPr>
      <w:r w:rsidRPr="00CD3D89">
        <w:rPr>
          <w:b/>
          <w:bCs/>
          <w:i/>
          <w:iCs/>
          <w:sz w:val="26"/>
          <w:szCs w:val="26"/>
        </w:rPr>
        <w:t>Тип урока. </w:t>
      </w:r>
      <w:r w:rsidRPr="00CD3D89">
        <w:rPr>
          <w:sz w:val="26"/>
          <w:szCs w:val="26"/>
        </w:rPr>
        <w:t>Комбинированный.</w:t>
      </w:r>
    </w:p>
    <w:p w:rsidR="00DB3DF5" w:rsidRDefault="00DB3DF5" w:rsidP="00DB3DF5">
      <w:pPr>
        <w:jc w:val="both"/>
      </w:pPr>
    </w:p>
    <w:p w:rsidR="00DB3DF5" w:rsidRPr="00DB3DF5" w:rsidRDefault="00DB3DF5" w:rsidP="009E5265">
      <w:pPr>
        <w:jc w:val="both"/>
        <w:rPr>
          <w:b/>
        </w:rPr>
      </w:pPr>
    </w:p>
    <w:p w:rsidR="00F72EFD" w:rsidRDefault="00F72EFD" w:rsidP="00F72EFD">
      <w:pPr>
        <w:tabs>
          <w:tab w:val="left" w:pos="-15"/>
        </w:tabs>
        <w:jc w:val="right"/>
        <w:rPr>
          <w:rStyle w:val="FontStyle43"/>
          <w:i/>
          <w:sz w:val="20"/>
          <w:szCs w:val="20"/>
        </w:rPr>
        <w:sectPr w:rsidR="00F72EFD" w:rsidSect="0059220D">
          <w:footerReference w:type="default" r:id="rId9"/>
          <w:type w:val="continuous"/>
          <w:pgSz w:w="11906" w:h="16838"/>
          <w:pgMar w:top="1418" w:right="1418" w:bottom="1418" w:left="1418" w:header="720" w:footer="720" w:gutter="0"/>
          <w:cols w:space="720"/>
          <w:titlePg/>
          <w:docGrid w:linePitch="326"/>
        </w:sectPr>
      </w:pPr>
    </w:p>
    <w:p w:rsidR="00DB3DF5" w:rsidRPr="00CD3D89" w:rsidRDefault="00CD3D89" w:rsidP="00DB3DF5">
      <w:pPr>
        <w:tabs>
          <w:tab w:val="left" w:pos="-15"/>
        </w:tabs>
        <w:jc w:val="center"/>
        <w:rPr>
          <w:sz w:val="26"/>
          <w:szCs w:val="26"/>
        </w:rPr>
      </w:pPr>
      <w:r w:rsidRPr="00CD3D89">
        <w:rPr>
          <w:b/>
          <w:sz w:val="26"/>
          <w:szCs w:val="26"/>
        </w:rPr>
        <w:lastRenderedPageBreak/>
        <w:t>Те</w:t>
      </w:r>
      <w:r>
        <w:rPr>
          <w:b/>
          <w:sz w:val="26"/>
          <w:szCs w:val="26"/>
        </w:rPr>
        <w:t>хнологическая карта урока</w:t>
      </w:r>
    </w:p>
    <w:p w:rsidR="00DB3DF5" w:rsidRPr="00AA2E18" w:rsidRDefault="00DB3DF5" w:rsidP="00DB3DF5">
      <w:pPr>
        <w:rPr>
          <w:sz w:val="20"/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77"/>
        <w:gridCol w:w="3383"/>
        <w:gridCol w:w="3174"/>
        <w:gridCol w:w="2665"/>
        <w:gridCol w:w="1928"/>
        <w:gridCol w:w="2393"/>
      </w:tblGrid>
      <w:tr w:rsidR="001D37AE" w:rsidRPr="00CD3D89" w:rsidTr="001D37AE">
        <w:tc>
          <w:tcPr>
            <w:tcW w:w="2377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b/>
                <w:bCs/>
                <w:i/>
                <w:iCs/>
                <w:sz w:val="26"/>
                <w:szCs w:val="26"/>
              </w:rPr>
              <w:t>Этап урока</w:t>
            </w:r>
          </w:p>
        </w:tc>
        <w:tc>
          <w:tcPr>
            <w:tcW w:w="3383" w:type="dxa"/>
          </w:tcPr>
          <w:p w:rsidR="00CD3D89" w:rsidRPr="00CD3D89" w:rsidRDefault="00CD3D89" w:rsidP="005950C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D3D89">
              <w:rPr>
                <w:b/>
                <w:bCs/>
                <w:i/>
                <w:iCs/>
                <w:sz w:val="26"/>
                <w:szCs w:val="26"/>
              </w:rPr>
              <w:t xml:space="preserve">Деятельность 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b/>
                <w:bCs/>
                <w:i/>
                <w:iCs/>
                <w:sz w:val="26"/>
                <w:szCs w:val="26"/>
              </w:rPr>
              <w:t>учителя</w:t>
            </w:r>
          </w:p>
        </w:tc>
        <w:tc>
          <w:tcPr>
            <w:tcW w:w="0" w:type="auto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b/>
                <w:bCs/>
                <w:i/>
                <w:iCs/>
                <w:sz w:val="26"/>
                <w:szCs w:val="26"/>
              </w:rPr>
              <w:t>Деятельность ученика</w:t>
            </w:r>
          </w:p>
        </w:tc>
        <w:tc>
          <w:tcPr>
            <w:tcW w:w="2665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b/>
                <w:bCs/>
                <w:i/>
                <w:iCs/>
                <w:sz w:val="26"/>
                <w:szCs w:val="26"/>
              </w:rPr>
              <w:t>УУД</w:t>
            </w:r>
          </w:p>
        </w:tc>
        <w:tc>
          <w:tcPr>
            <w:tcW w:w="1928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b/>
                <w:bCs/>
                <w:i/>
                <w:iCs/>
                <w:sz w:val="26"/>
                <w:szCs w:val="26"/>
              </w:rPr>
              <w:t>Компетенции</w:t>
            </w:r>
          </w:p>
        </w:tc>
        <w:tc>
          <w:tcPr>
            <w:tcW w:w="2393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b/>
                <w:bCs/>
                <w:i/>
                <w:iCs/>
                <w:sz w:val="26"/>
                <w:szCs w:val="26"/>
              </w:rPr>
              <w:t>Формирование компетентности</w:t>
            </w:r>
          </w:p>
        </w:tc>
      </w:tr>
      <w:tr w:rsidR="001D37AE" w:rsidRPr="00CD3D89" w:rsidTr="001D37AE">
        <w:tc>
          <w:tcPr>
            <w:tcW w:w="2377" w:type="dxa"/>
          </w:tcPr>
          <w:p w:rsidR="00CD3D89" w:rsidRPr="00CD3D89" w:rsidRDefault="00CD3D89" w:rsidP="005950C6">
            <w:pPr>
              <w:rPr>
                <w:i/>
                <w:sz w:val="26"/>
                <w:szCs w:val="26"/>
              </w:rPr>
            </w:pPr>
            <w:r w:rsidRPr="00CD3D89">
              <w:rPr>
                <w:i/>
                <w:sz w:val="26"/>
                <w:szCs w:val="26"/>
              </w:rPr>
              <w:t>Организационный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(3 минуты)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</w:tc>
        <w:tc>
          <w:tcPr>
            <w:tcW w:w="3383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Приветствие. Выявление отсутствующих.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Подведение к теме урока, формулирование учащимися целей урока. Краткий план деятельности.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b/>
                <w:sz w:val="26"/>
                <w:szCs w:val="26"/>
              </w:rPr>
              <w:t>(слайды 1-2)</w:t>
            </w:r>
            <w:r w:rsidRPr="00CD3D89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Приветствие.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Выполняют задание: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 xml:space="preserve">Вставив пропущенные числа и расположив их </w:t>
            </w:r>
            <w:proofErr w:type="gramStart"/>
            <w:r w:rsidRPr="00CD3D89">
              <w:rPr>
                <w:sz w:val="26"/>
                <w:szCs w:val="26"/>
              </w:rPr>
              <w:t>на</w:t>
            </w:r>
            <w:proofErr w:type="gramEnd"/>
            <w:r w:rsidRPr="00CD3D89">
              <w:rPr>
                <w:sz w:val="26"/>
                <w:szCs w:val="26"/>
              </w:rPr>
              <w:t xml:space="preserve"> </w:t>
            </w:r>
            <w:proofErr w:type="gramStart"/>
            <w:r w:rsidRPr="00CD3D89">
              <w:rPr>
                <w:sz w:val="26"/>
                <w:szCs w:val="26"/>
              </w:rPr>
              <w:t>координатной</w:t>
            </w:r>
            <w:proofErr w:type="gramEnd"/>
            <w:r w:rsidRPr="00CD3D89">
              <w:rPr>
                <w:sz w:val="26"/>
                <w:szCs w:val="26"/>
              </w:rPr>
              <w:t xml:space="preserve"> прямой, вы узнаете, как называется образ мыслей, норма поведения, постоянная привычка.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-8+…=-5 (и)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7+…=5 (а)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…-(-7)=15 (л)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…-(-7)=-2 (п)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…+(-9)=3 (о)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-9-…=-11 (в)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…-5=-11 (р)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Проверка ответов по кадру презентации.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Формулирование темы и целей урока.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Проведение самооценки при сопоставлении своих ответов с эталоном.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Записывают  в тетради: дата; классная работа; тема урока. Вносят записи в лист самооценки.</w:t>
            </w:r>
          </w:p>
        </w:tc>
        <w:tc>
          <w:tcPr>
            <w:tcW w:w="2665" w:type="dxa"/>
          </w:tcPr>
          <w:p w:rsidR="00CD3D89" w:rsidRPr="00CD3D89" w:rsidRDefault="00CD3D89" w:rsidP="005950C6">
            <w:pPr>
              <w:rPr>
                <w:i/>
                <w:iCs/>
                <w:sz w:val="26"/>
                <w:szCs w:val="26"/>
                <w:u w:val="single"/>
              </w:rPr>
            </w:pPr>
            <w:r w:rsidRPr="00CD3D89">
              <w:rPr>
                <w:i/>
                <w:iCs/>
                <w:sz w:val="26"/>
                <w:szCs w:val="26"/>
                <w:u w:val="single"/>
              </w:rPr>
              <w:t>Регулятивные.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Выделение и осознание того, что уже усвоено и что еще подлежит усвоению, оценивание качества и уровня усвоения.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proofErr w:type="gramStart"/>
            <w:r w:rsidRPr="00CD3D89">
              <w:rPr>
                <w:i/>
                <w:iCs/>
                <w:sz w:val="26"/>
                <w:szCs w:val="26"/>
                <w:u w:val="single"/>
              </w:rPr>
              <w:t xml:space="preserve">Познавательные </w:t>
            </w:r>
            <w:r w:rsidRPr="00CD3D89">
              <w:rPr>
                <w:sz w:val="26"/>
                <w:szCs w:val="26"/>
              </w:rPr>
              <w:t>Осознанное построение речевого высказывания в устной форме.</w:t>
            </w:r>
            <w:proofErr w:type="gramEnd"/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i/>
                <w:iCs/>
                <w:sz w:val="26"/>
                <w:szCs w:val="26"/>
                <w:u w:val="single"/>
              </w:rPr>
              <w:t>Коммуникативные.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Умение слушать и слышать собеседника.</w:t>
            </w:r>
          </w:p>
        </w:tc>
        <w:tc>
          <w:tcPr>
            <w:tcW w:w="1928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Активизация умственной деятельности при ответе на вопрос;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Самооценка при сопоставлении своих ответов с эталоном.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 </w:t>
            </w:r>
          </w:p>
        </w:tc>
        <w:tc>
          <w:tcPr>
            <w:tcW w:w="2393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Учебно-познавательная.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Социально-личностная.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</w:tc>
      </w:tr>
      <w:tr w:rsidR="001D37AE" w:rsidRPr="00CD3D89" w:rsidTr="001D37AE">
        <w:tc>
          <w:tcPr>
            <w:tcW w:w="2377" w:type="dxa"/>
          </w:tcPr>
          <w:p w:rsidR="00CD3D89" w:rsidRPr="00CD3D89" w:rsidRDefault="00CD3D89" w:rsidP="005950C6">
            <w:pPr>
              <w:rPr>
                <w:i/>
                <w:sz w:val="26"/>
                <w:szCs w:val="26"/>
              </w:rPr>
            </w:pPr>
            <w:r w:rsidRPr="00CD3D89">
              <w:rPr>
                <w:i/>
                <w:sz w:val="26"/>
                <w:szCs w:val="26"/>
              </w:rPr>
              <w:t>Актуализация знаний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(3 мин.)</w:t>
            </w:r>
          </w:p>
        </w:tc>
        <w:tc>
          <w:tcPr>
            <w:tcW w:w="3383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 xml:space="preserve">Готовит к восприятию 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темы урока, проверяет домашнее задание. Демонстрирует задание теста</w:t>
            </w:r>
            <w:r>
              <w:rPr>
                <w:sz w:val="26"/>
                <w:szCs w:val="26"/>
              </w:rPr>
              <w:t xml:space="preserve"> (приложение 1)</w:t>
            </w:r>
            <w:r w:rsidRPr="00CD3D89">
              <w:rPr>
                <w:sz w:val="26"/>
                <w:szCs w:val="26"/>
              </w:rPr>
              <w:t xml:space="preserve">, </w:t>
            </w:r>
            <w:r w:rsidRPr="00CD3D89">
              <w:rPr>
                <w:sz w:val="26"/>
                <w:szCs w:val="26"/>
              </w:rPr>
              <w:lastRenderedPageBreak/>
              <w:t xml:space="preserve">контролирует время выполнения. Организует взаимопроверку теста </w:t>
            </w:r>
            <w:r w:rsidRPr="00CD3D89">
              <w:rPr>
                <w:b/>
                <w:sz w:val="26"/>
                <w:szCs w:val="26"/>
              </w:rPr>
              <w:t>(слайды 3-4)</w:t>
            </w:r>
            <w:r w:rsidRPr="00CD3D89">
              <w:rPr>
                <w:sz w:val="26"/>
                <w:szCs w:val="26"/>
              </w:rPr>
              <w:t>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0" w:type="auto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lastRenderedPageBreak/>
              <w:t xml:space="preserve">Подготовка к восприятию 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 xml:space="preserve">темы урока, выполняют задание теста. Проводят взаимопроверку теста при сопоставлении ответов с </w:t>
            </w:r>
            <w:r w:rsidRPr="00CD3D89">
              <w:rPr>
                <w:sz w:val="26"/>
                <w:szCs w:val="26"/>
              </w:rPr>
              <w:lastRenderedPageBreak/>
              <w:t xml:space="preserve">эталоном.  Вносят записи в лист самооценки.  </w:t>
            </w:r>
          </w:p>
        </w:tc>
        <w:tc>
          <w:tcPr>
            <w:tcW w:w="2665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i/>
                <w:iCs/>
                <w:sz w:val="26"/>
                <w:szCs w:val="26"/>
                <w:u w:val="single"/>
              </w:rPr>
              <w:lastRenderedPageBreak/>
              <w:t>Регулятивные.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1.Умение проводить самоконтроль; оценивать свою деятельность.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lastRenderedPageBreak/>
              <w:t>2.Контроль в форме сличения способа действия и его результата с заданным эталоном с целью обнаружения отклонений от него</w:t>
            </w:r>
          </w:p>
          <w:p w:rsidR="00CD3D89" w:rsidRPr="00CD3D89" w:rsidRDefault="00CD3D89" w:rsidP="005950C6">
            <w:pPr>
              <w:rPr>
                <w:i/>
                <w:iCs/>
                <w:sz w:val="26"/>
                <w:szCs w:val="26"/>
                <w:u w:val="single"/>
              </w:rPr>
            </w:pPr>
            <w:r w:rsidRPr="00CD3D89">
              <w:rPr>
                <w:i/>
                <w:iCs/>
                <w:sz w:val="26"/>
                <w:szCs w:val="26"/>
                <w:u w:val="single"/>
              </w:rPr>
              <w:t xml:space="preserve">Познавательные 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Структурирование знаний.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i/>
                <w:iCs/>
                <w:sz w:val="26"/>
                <w:szCs w:val="26"/>
                <w:u w:val="single"/>
              </w:rPr>
              <w:t>Коммуникативные.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Контроль, коррекция, оценка действий партнера.</w:t>
            </w:r>
          </w:p>
        </w:tc>
        <w:tc>
          <w:tcPr>
            <w:tcW w:w="1928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lastRenderedPageBreak/>
              <w:t>Контроль, коррекция, оценка действий партнера.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lastRenderedPageBreak/>
              <w:t>Учебно-познавательная. Коммуникативная.</w:t>
            </w:r>
          </w:p>
        </w:tc>
      </w:tr>
      <w:tr w:rsidR="001D37AE" w:rsidRPr="00CD3D89" w:rsidTr="001D37AE">
        <w:tc>
          <w:tcPr>
            <w:tcW w:w="2377" w:type="dxa"/>
          </w:tcPr>
          <w:p w:rsidR="00CD3D89" w:rsidRPr="00CD3D89" w:rsidRDefault="00CD3D89" w:rsidP="005950C6">
            <w:pPr>
              <w:rPr>
                <w:i/>
                <w:sz w:val="26"/>
                <w:szCs w:val="26"/>
              </w:rPr>
            </w:pPr>
            <w:r w:rsidRPr="00CD3D89">
              <w:rPr>
                <w:bCs/>
                <w:i/>
                <w:sz w:val="26"/>
                <w:szCs w:val="26"/>
              </w:rPr>
              <w:lastRenderedPageBreak/>
              <w:t>Усвоение новых знаний и способов действий. Первичная проверка понимания. Закрепление знаний и способов действий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(25 мин.)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(Этапы проекта – планирование, сбор информации, обобщение информации, презентация проекта)</w:t>
            </w:r>
          </w:p>
        </w:tc>
        <w:tc>
          <w:tcPr>
            <w:tcW w:w="3383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 xml:space="preserve">Предлагает учащимся создать проект, предварительно выбрав роль и объединиться в группы по выбранной роли. 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 xml:space="preserve">- Вам предлагается побывать на месте представителя одной из профессий: редактор, дизайнер, делопроизводитель, писатель </w:t>
            </w:r>
            <w:r w:rsidRPr="00CD3D89">
              <w:rPr>
                <w:b/>
                <w:sz w:val="26"/>
                <w:szCs w:val="26"/>
              </w:rPr>
              <w:t>(слайд 5)</w:t>
            </w:r>
            <w:r w:rsidRPr="00CD3D89">
              <w:rPr>
                <w:sz w:val="26"/>
                <w:szCs w:val="26"/>
              </w:rPr>
              <w:t>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 xml:space="preserve">- Сегодня вы будете работать в группах, согласно выбранной роли.  Займите, пожалуйста, свои места. 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Контролирует разбивку на группы.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lastRenderedPageBreak/>
              <w:t>-У каждой группы на листе записаны вопросительные слова: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Какие?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 xml:space="preserve"> Какое? 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Какой?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-Используя эти слова, сформулируйте вопросы, которые возникают при вычислении алгебраической суммы чисел.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-Обсудим все вопросы, которые вы сформулировали, учитывая все предложения, составим общие вопросы.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-Обсудите в группе и отметьте знаком «+» вопросы, на которые вы можете ответить сейчас.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 xml:space="preserve">- Ответы на остальные вопросы вы найдёте, работая в группе над выполнением задания, в соответствии с выбранной ролью,  и, станете участниками проекта «Формулирование правил вычисления алгебраической суммы двух чисел». Определите источники необходимой информации, способы сбора, анализа и </w:t>
            </w:r>
            <w:r w:rsidRPr="00CD3D89">
              <w:rPr>
                <w:sz w:val="26"/>
                <w:szCs w:val="26"/>
              </w:rPr>
              <w:lastRenderedPageBreak/>
              <w:t>варианты её представления.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 xml:space="preserve">- Проект создаёте с использованием пакета программ </w:t>
            </w:r>
            <w:r w:rsidRPr="00CD3D89">
              <w:rPr>
                <w:sz w:val="26"/>
                <w:szCs w:val="26"/>
                <w:lang w:val="en-US"/>
              </w:rPr>
              <w:t>Microsoft</w:t>
            </w:r>
            <w:r w:rsidRPr="00CD3D89">
              <w:rPr>
                <w:sz w:val="26"/>
                <w:szCs w:val="26"/>
              </w:rPr>
              <w:t xml:space="preserve"> </w:t>
            </w:r>
            <w:r w:rsidRPr="00CD3D89">
              <w:rPr>
                <w:sz w:val="26"/>
                <w:szCs w:val="26"/>
                <w:lang w:val="en-US"/>
              </w:rPr>
              <w:t>Office</w:t>
            </w:r>
            <w:r w:rsidRPr="00CD3D89">
              <w:rPr>
                <w:sz w:val="26"/>
                <w:szCs w:val="26"/>
              </w:rPr>
              <w:t xml:space="preserve"> и в своих тетрадях. Готовитесь к презентации своего проекта.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- В случае затруднения обратитесь за консультацией.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Контролирование работы групп. Организация защиты работы групп.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 xml:space="preserve">-Представьте результаты работы групп  (по 1,5 мин. на группу). </w:t>
            </w:r>
          </w:p>
        </w:tc>
        <w:tc>
          <w:tcPr>
            <w:tcW w:w="0" w:type="auto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lastRenderedPageBreak/>
              <w:t>Выбирают для себя роль. Занимают своё место в группе, согласно выбранной роли.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Участвуют в обсуждении. Формулируют вопросы.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Записывают вопросы в тетрадь: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i/>
                <w:sz w:val="26"/>
                <w:szCs w:val="26"/>
              </w:rPr>
              <w:t>Каки</w:t>
            </w:r>
            <w:r w:rsidRPr="00CD3D89">
              <w:rPr>
                <w:sz w:val="26"/>
                <w:szCs w:val="26"/>
              </w:rPr>
              <w:t>е знаки имеют числа (одинаковые или разные)?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i/>
                <w:sz w:val="26"/>
                <w:szCs w:val="26"/>
              </w:rPr>
              <w:t>Какое</w:t>
            </w:r>
            <w:r w:rsidRPr="00CD3D89">
              <w:rPr>
                <w:sz w:val="26"/>
                <w:szCs w:val="26"/>
              </w:rPr>
              <w:t xml:space="preserve"> правило применить?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i/>
                <w:sz w:val="26"/>
                <w:szCs w:val="26"/>
              </w:rPr>
              <w:t>Какой</w:t>
            </w:r>
            <w:r w:rsidRPr="00CD3D89">
              <w:rPr>
                <w:sz w:val="26"/>
                <w:szCs w:val="26"/>
              </w:rPr>
              <w:t xml:space="preserve"> знак поставить в ответе?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Обсуждают в группе и отмечают знаком «+» ответы на вопросы, на которые могут ответить.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lastRenderedPageBreak/>
              <w:t>Выполняют задания с использованием компьютера в соответствии с выбранной ролью: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i/>
                <w:sz w:val="26"/>
                <w:szCs w:val="26"/>
              </w:rPr>
              <w:t>Редактор</w:t>
            </w:r>
            <w:r w:rsidRPr="00CD3D89">
              <w:rPr>
                <w:sz w:val="26"/>
                <w:szCs w:val="26"/>
              </w:rPr>
              <w:t xml:space="preserve"> – собрать информацию, отредактировать текст и создать учебное пособие по теме «Сложение и вычитание положительных и отрицательных чисел».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i/>
                <w:sz w:val="26"/>
                <w:szCs w:val="26"/>
              </w:rPr>
              <w:t>Дизайнер</w:t>
            </w:r>
            <w:r w:rsidRPr="00CD3D89">
              <w:rPr>
                <w:sz w:val="26"/>
                <w:szCs w:val="26"/>
              </w:rPr>
              <w:t xml:space="preserve"> – создать графическую модель правил сложения и вычитания положительных и отрицательных чисел.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i/>
                <w:sz w:val="26"/>
                <w:szCs w:val="26"/>
              </w:rPr>
              <w:t>Делопроизводитель –</w:t>
            </w:r>
            <w:r w:rsidRPr="00CD3D89">
              <w:rPr>
                <w:sz w:val="26"/>
                <w:szCs w:val="26"/>
              </w:rPr>
              <w:t xml:space="preserve"> создание инструкции «Как выполнить сложение или вычитание положительных и отрицательных чисел». Каждый шаг поясните на конкретном примере.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i/>
                <w:sz w:val="26"/>
                <w:szCs w:val="26"/>
              </w:rPr>
              <w:t xml:space="preserve">Писатель – </w:t>
            </w:r>
            <w:r w:rsidRPr="00CD3D89">
              <w:rPr>
                <w:sz w:val="26"/>
                <w:szCs w:val="26"/>
              </w:rPr>
              <w:t>создать памятку в стихах по теме «Правила сложения положительных и отрицательных чисел»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b/>
                <w:bCs/>
                <w:sz w:val="26"/>
                <w:szCs w:val="26"/>
              </w:rPr>
              <w:t xml:space="preserve">    </w:t>
            </w:r>
            <w:r w:rsidRPr="00CD3D89">
              <w:rPr>
                <w:bCs/>
                <w:sz w:val="26"/>
                <w:szCs w:val="26"/>
              </w:rPr>
              <w:t xml:space="preserve">В каждой группе </w:t>
            </w:r>
            <w:r w:rsidRPr="00CD3D89">
              <w:rPr>
                <w:bCs/>
                <w:sz w:val="26"/>
                <w:szCs w:val="26"/>
              </w:rPr>
              <w:lastRenderedPageBreak/>
              <w:t>проходит обсуждение, распределяются обязанности по подготовке совместного проекта.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 xml:space="preserve">Выбирают вариант представления проекта. Проводят презентацию  работы групп. </w:t>
            </w:r>
          </w:p>
        </w:tc>
        <w:tc>
          <w:tcPr>
            <w:tcW w:w="2665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i/>
                <w:iCs/>
                <w:sz w:val="26"/>
                <w:szCs w:val="26"/>
                <w:u w:val="single"/>
              </w:rPr>
              <w:lastRenderedPageBreak/>
              <w:t>Регулятивные.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1.Целеполагание -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2. Сформировать умение, работая по плану, сверять свои действия с целью и при необходимости исправлять ошибки самостоятельно.</w:t>
            </w:r>
          </w:p>
          <w:p w:rsidR="00CD3D89" w:rsidRPr="00CD3D89" w:rsidRDefault="00CD3D89" w:rsidP="005950C6">
            <w:pPr>
              <w:rPr>
                <w:i/>
                <w:iCs/>
                <w:sz w:val="26"/>
                <w:szCs w:val="26"/>
                <w:u w:val="single"/>
              </w:rPr>
            </w:pPr>
            <w:r w:rsidRPr="00CD3D89">
              <w:rPr>
                <w:i/>
                <w:iCs/>
                <w:sz w:val="26"/>
                <w:szCs w:val="26"/>
                <w:u w:val="single"/>
              </w:rPr>
              <w:t xml:space="preserve">Познавательные 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 xml:space="preserve">1.Осознанное построение речевого </w:t>
            </w:r>
            <w:r w:rsidRPr="00CD3D89">
              <w:rPr>
                <w:sz w:val="26"/>
                <w:szCs w:val="26"/>
              </w:rPr>
              <w:lastRenderedPageBreak/>
              <w:t>высказывания в устной форме.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2. Поиск и выделение необходимой информации.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3.Самостоятельное создание алгоритмов деятельности при решении проблем творческого и поискового характера.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i/>
                <w:iCs/>
                <w:sz w:val="26"/>
                <w:szCs w:val="26"/>
                <w:u w:val="single"/>
              </w:rPr>
              <w:t>Коммуникативные.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1.Умение сотрудничать, вступать в дискуссию, анализировать, доказывать, отстаивать свое мнение.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2.Адекватно использовать речевые средства для дискуссии и аргументации своей позиции.</w:t>
            </w:r>
          </w:p>
        </w:tc>
        <w:tc>
          <w:tcPr>
            <w:tcW w:w="1928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lastRenderedPageBreak/>
              <w:t xml:space="preserve">Поиск цели; выделение из ранее изученного материала необходимый; определение источников 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получение обоснованных выводов, опираясь на знание фактов;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получение новых знаний.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 xml:space="preserve">Слаженная работа группы, достижение </w:t>
            </w:r>
            <w:r w:rsidRPr="00CD3D89">
              <w:rPr>
                <w:sz w:val="26"/>
                <w:szCs w:val="26"/>
              </w:rPr>
              <w:lastRenderedPageBreak/>
              <w:t>результата.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Публичное выступление.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Поиск и выделение необходимой информации.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lastRenderedPageBreak/>
              <w:t>Учебно-познавательная.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 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 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 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 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 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Коммуникативная.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 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Социальная.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Информационная.</w:t>
            </w:r>
          </w:p>
        </w:tc>
      </w:tr>
      <w:tr w:rsidR="001D37AE" w:rsidRPr="00CD3D89" w:rsidTr="001D37AE">
        <w:tc>
          <w:tcPr>
            <w:tcW w:w="2377" w:type="dxa"/>
          </w:tcPr>
          <w:p w:rsidR="00CD3D89" w:rsidRPr="00CD3D89" w:rsidRDefault="00CD3D89" w:rsidP="005950C6">
            <w:pPr>
              <w:rPr>
                <w:i/>
                <w:sz w:val="26"/>
                <w:szCs w:val="26"/>
              </w:rPr>
            </w:pPr>
            <w:r w:rsidRPr="00CD3D89">
              <w:rPr>
                <w:i/>
                <w:sz w:val="26"/>
                <w:szCs w:val="26"/>
              </w:rPr>
              <w:lastRenderedPageBreak/>
              <w:t>Подведение итогов урока.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(2-3 минуты)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</w:tc>
        <w:tc>
          <w:tcPr>
            <w:tcW w:w="3383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 xml:space="preserve">Организует самооценку выполненной работы, рефлексию, 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 xml:space="preserve">путей выхода 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проекта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bCs/>
                <w:sz w:val="26"/>
                <w:szCs w:val="26"/>
              </w:rPr>
              <w:t xml:space="preserve">Проводят самооценку выполненной работы, используя лист  самооценки. </w:t>
            </w:r>
          </w:p>
          <w:p w:rsidR="00CD3D89" w:rsidRPr="00CD3D89" w:rsidRDefault="00CD3D89" w:rsidP="005950C6">
            <w:pPr>
              <w:rPr>
                <w:bCs/>
                <w:sz w:val="26"/>
                <w:szCs w:val="26"/>
              </w:rPr>
            </w:pPr>
            <w:r w:rsidRPr="00CD3D89">
              <w:rPr>
                <w:bCs/>
                <w:sz w:val="26"/>
                <w:szCs w:val="26"/>
              </w:rPr>
              <w:t>Проводят рефлексию своей деятельности, отвечая на вопросы: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 xml:space="preserve">Проанализируйте, насколько удачной была Ваша работа! 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 xml:space="preserve">С какими трудностями пришлось столкнуться, как удалось их преодолеть? 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Что узнали нового, чему научились?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</w:tc>
        <w:tc>
          <w:tcPr>
            <w:tcW w:w="2665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i/>
                <w:iCs/>
                <w:sz w:val="26"/>
                <w:szCs w:val="26"/>
                <w:u w:val="single"/>
              </w:rPr>
              <w:lastRenderedPageBreak/>
              <w:t>Регулятивные.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Выделение и осознание учащимся того, что уже усвоено и что еще подлежит усвоению, оценивание качества и уровня усвоения.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i/>
                <w:iCs/>
                <w:sz w:val="26"/>
                <w:szCs w:val="26"/>
                <w:u w:val="single"/>
              </w:rPr>
              <w:t xml:space="preserve">Познавательные </w:t>
            </w:r>
            <w:r w:rsidRPr="00CD3D89">
              <w:rPr>
                <w:sz w:val="26"/>
                <w:szCs w:val="26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i/>
                <w:iCs/>
                <w:sz w:val="26"/>
                <w:szCs w:val="26"/>
                <w:u w:val="single"/>
              </w:rPr>
              <w:t>Коммуникативные.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 xml:space="preserve">Умение с </w:t>
            </w:r>
            <w:r w:rsidRPr="00CD3D89">
              <w:rPr>
                <w:sz w:val="26"/>
                <w:szCs w:val="26"/>
              </w:rPr>
              <w:lastRenderedPageBreak/>
              <w:t>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928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lastRenderedPageBreak/>
              <w:t>Оценка своей деятельности на уроке.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Обобщение.</w:t>
            </w:r>
          </w:p>
        </w:tc>
        <w:tc>
          <w:tcPr>
            <w:tcW w:w="2393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Социально-личностная.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Коммуникативная.</w:t>
            </w:r>
          </w:p>
        </w:tc>
      </w:tr>
      <w:tr w:rsidR="001D37AE" w:rsidRPr="00CD3D89" w:rsidTr="001D37AE">
        <w:tc>
          <w:tcPr>
            <w:tcW w:w="2377" w:type="dxa"/>
          </w:tcPr>
          <w:p w:rsidR="00CD3D89" w:rsidRPr="00CD3D89" w:rsidRDefault="00CD3D89" w:rsidP="005950C6">
            <w:pPr>
              <w:rPr>
                <w:i/>
                <w:sz w:val="26"/>
                <w:szCs w:val="26"/>
              </w:rPr>
            </w:pPr>
            <w:r w:rsidRPr="00CD3D89">
              <w:rPr>
                <w:i/>
                <w:sz w:val="26"/>
                <w:szCs w:val="26"/>
              </w:rPr>
              <w:lastRenderedPageBreak/>
              <w:t>Информация о домашнем задании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(1 мин.)</w:t>
            </w:r>
          </w:p>
        </w:tc>
        <w:tc>
          <w:tcPr>
            <w:tcW w:w="3383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Информирует учащихся о домашнем задании: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1.Составить тестовую работу по теме «Правила вычисления алгебраической суммы», включающую по 2 задания на каждое правило и ключ к оцениванию;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2</w:t>
            </w:r>
            <w:r w:rsidRPr="001D37AE">
              <w:rPr>
                <w:sz w:val="26"/>
                <w:szCs w:val="26"/>
              </w:rPr>
              <w:t xml:space="preserve">.  </w:t>
            </w:r>
            <w:r w:rsidR="001D37AE" w:rsidRPr="001D37AE">
              <w:rPr>
                <w:sz w:val="26"/>
                <w:szCs w:val="26"/>
              </w:rPr>
              <w:t>№ 265, 281</w:t>
            </w:r>
            <w:r w:rsidR="001D37AE">
              <w:rPr>
                <w:sz w:val="26"/>
                <w:szCs w:val="26"/>
              </w:rPr>
              <w:t>.</w:t>
            </w:r>
            <w:r w:rsidRPr="00CD3D89">
              <w:rPr>
                <w:sz w:val="26"/>
                <w:szCs w:val="26"/>
              </w:rPr>
              <w:t xml:space="preserve">     </w:t>
            </w:r>
          </w:p>
          <w:p w:rsidR="00CD3D89" w:rsidRPr="00CD3D89" w:rsidRDefault="00CD3D89" w:rsidP="005950C6">
            <w:pPr>
              <w:rPr>
                <w:b/>
                <w:sz w:val="26"/>
                <w:szCs w:val="26"/>
              </w:rPr>
            </w:pPr>
            <w:r w:rsidRPr="00CD3D89">
              <w:rPr>
                <w:b/>
                <w:sz w:val="26"/>
                <w:szCs w:val="26"/>
              </w:rPr>
              <w:t>(слайд 6)</w:t>
            </w:r>
          </w:p>
        </w:tc>
        <w:tc>
          <w:tcPr>
            <w:tcW w:w="0" w:type="auto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Выбирают и записывают домашнее задание в дневник.</w:t>
            </w:r>
          </w:p>
        </w:tc>
        <w:tc>
          <w:tcPr>
            <w:tcW w:w="2665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</w:tc>
      </w:tr>
      <w:tr w:rsidR="001D37AE" w:rsidRPr="00CD3D89" w:rsidTr="001D37AE">
        <w:tc>
          <w:tcPr>
            <w:tcW w:w="2377" w:type="dxa"/>
          </w:tcPr>
          <w:p w:rsidR="00CD3D89" w:rsidRPr="00CD3D89" w:rsidRDefault="00CD3D89" w:rsidP="005950C6">
            <w:pPr>
              <w:rPr>
                <w:i/>
                <w:sz w:val="26"/>
                <w:szCs w:val="26"/>
              </w:rPr>
            </w:pPr>
            <w:r w:rsidRPr="00CD3D89">
              <w:rPr>
                <w:i/>
                <w:sz w:val="26"/>
                <w:szCs w:val="26"/>
              </w:rPr>
              <w:t>Проверка знаний и способов действий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(9-10 мин)</w:t>
            </w:r>
          </w:p>
        </w:tc>
        <w:tc>
          <w:tcPr>
            <w:tcW w:w="3383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Организует выполнение самостоятельной работы</w:t>
            </w:r>
            <w:r>
              <w:rPr>
                <w:sz w:val="26"/>
                <w:szCs w:val="26"/>
              </w:rPr>
              <w:t xml:space="preserve"> (приложение 2)</w:t>
            </w:r>
            <w:r w:rsidRPr="00CD3D89">
              <w:rPr>
                <w:sz w:val="26"/>
                <w:szCs w:val="26"/>
              </w:rPr>
              <w:t xml:space="preserve">. Контролирует время выполнения. 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 xml:space="preserve">Организует самооценку выполненной работы </w:t>
            </w:r>
            <w:r w:rsidRPr="00CD3D89">
              <w:rPr>
                <w:b/>
                <w:sz w:val="26"/>
                <w:szCs w:val="26"/>
              </w:rPr>
              <w:t>(слайд 7)</w:t>
            </w:r>
            <w:r w:rsidRPr="00CD3D89">
              <w:rPr>
                <w:sz w:val="26"/>
                <w:szCs w:val="26"/>
              </w:rPr>
              <w:t xml:space="preserve">. 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Выставляет оценки за урок.</w:t>
            </w:r>
          </w:p>
        </w:tc>
        <w:tc>
          <w:tcPr>
            <w:tcW w:w="0" w:type="auto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 xml:space="preserve">Выполняют самостоятельную работу, заполняя таблицу (приложение 1). 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Проводят самооценку выполненной работы.  Выставляют оценки в дневник.</w:t>
            </w:r>
          </w:p>
        </w:tc>
        <w:tc>
          <w:tcPr>
            <w:tcW w:w="2665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i/>
                <w:iCs/>
                <w:sz w:val="26"/>
                <w:szCs w:val="26"/>
                <w:u w:val="single"/>
              </w:rPr>
              <w:t>Регулятивные.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1.Умение проводить самоконтроль; оценивать свою деятельность.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2.Контроль в форме сличения способа действия и его результата с заданным эталоном с целью обнаружения отклонений от него</w:t>
            </w:r>
          </w:p>
          <w:p w:rsidR="00CD3D89" w:rsidRPr="00CD3D89" w:rsidRDefault="00CD3D89" w:rsidP="005950C6">
            <w:pPr>
              <w:rPr>
                <w:i/>
                <w:iCs/>
                <w:sz w:val="26"/>
                <w:szCs w:val="26"/>
                <w:u w:val="single"/>
              </w:rPr>
            </w:pPr>
            <w:r w:rsidRPr="00CD3D89">
              <w:rPr>
                <w:i/>
                <w:iCs/>
                <w:sz w:val="26"/>
                <w:szCs w:val="26"/>
                <w:u w:val="single"/>
              </w:rPr>
              <w:t xml:space="preserve">Познавательные 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Структурирование знаний.</w:t>
            </w:r>
          </w:p>
        </w:tc>
        <w:tc>
          <w:tcPr>
            <w:tcW w:w="1928" w:type="dxa"/>
          </w:tcPr>
          <w:p w:rsidR="00CD3D89" w:rsidRP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Контроль, коррекция, оценка своих действий.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CD3D89" w:rsidRDefault="00CD3D89" w:rsidP="005950C6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Учебно-познавательная.</w:t>
            </w:r>
          </w:p>
          <w:p w:rsidR="00CD3D89" w:rsidRPr="00CD3D89" w:rsidRDefault="00CD3D89" w:rsidP="00CD3D89">
            <w:pPr>
              <w:rPr>
                <w:sz w:val="26"/>
                <w:szCs w:val="26"/>
              </w:rPr>
            </w:pPr>
            <w:r w:rsidRPr="00CD3D89">
              <w:rPr>
                <w:sz w:val="26"/>
                <w:szCs w:val="26"/>
              </w:rPr>
              <w:t>Социально-личностная.</w:t>
            </w:r>
          </w:p>
          <w:p w:rsidR="00CD3D89" w:rsidRPr="00CD3D89" w:rsidRDefault="00CD3D89" w:rsidP="005950C6">
            <w:pPr>
              <w:rPr>
                <w:sz w:val="26"/>
                <w:szCs w:val="26"/>
              </w:rPr>
            </w:pPr>
          </w:p>
        </w:tc>
      </w:tr>
    </w:tbl>
    <w:p w:rsidR="00961A07" w:rsidRPr="00CD3D89" w:rsidRDefault="00961A07" w:rsidP="00091F21">
      <w:pPr>
        <w:tabs>
          <w:tab w:val="left" w:pos="-15"/>
        </w:tabs>
        <w:jc w:val="center"/>
        <w:rPr>
          <w:sz w:val="26"/>
          <w:szCs w:val="26"/>
        </w:rPr>
        <w:sectPr w:rsidR="00961A07" w:rsidRPr="00CD3D89" w:rsidSect="00961A07">
          <w:pgSz w:w="16838" w:h="11906" w:orient="landscape"/>
          <w:pgMar w:top="567" w:right="567" w:bottom="567" w:left="567" w:header="720" w:footer="720" w:gutter="0"/>
          <w:cols w:space="720"/>
          <w:titlePg/>
          <w:docGrid w:linePitch="326"/>
        </w:sectPr>
      </w:pPr>
    </w:p>
    <w:p w:rsidR="006522A2" w:rsidRPr="006522A2" w:rsidRDefault="006522A2" w:rsidP="00CD3D89">
      <w:pPr>
        <w:shd w:val="clear" w:color="auto" w:fill="FFFFFF"/>
        <w:spacing w:after="150"/>
        <w:jc w:val="right"/>
        <w:rPr>
          <w:sz w:val="26"/>
          <w:szCs w:val="26"/>
        </w:rPr>
      </w:pPr>
      <w:r w:rsidRPr="006522A2">
        <w:rPr>
          <w:sz w:val="26"/>
          <w:szCs w:val="26"/>
        </w:rPr>
        <w:lastRenderedPageBreak/>
        <w:t>Приложение 1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538"/>
        <w:gridCol w:w="1046"/>
        <w:gridCol w:w="1047"/>
        <w:gridCol w:w="1297"/>
        <w:gridCol w:w="1449"/>
        <w:gridCol w:w="1047"/>
        <w:gridCol w:w="1047"/>
        <w:gridCol w:w="1384"/>
      </w:tblGrid>
      <w:tr w:rsidR="006522A2" w:rsidTr="006522A2">
        <w:tc>
          <w:tcPr>
            <w:tcW w:w="25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2A2" w:rsidRDefault="006522A2" w:rsidP="006522A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25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2A2" w:rsidRDefault="006522A2" w:rsidP="006522A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 вариант</w:t>
            </w:r>
          </w:p>
        </w:tc>
      </w:tr>
      <w:tr w:rsidR="006522A2" w:rsidTr="006522A2"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A2" w:rsidRDefault="006522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Алгебраическая</w:t>
            </w:r>
          </w:p>
          <w:p w:rsidR="006522A2" w:rsidRDefault="006522A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A2" w:rsidRDefault="006522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Слагаемые</w:t>
            </w:r>
          </w:p>
          <w:p w:rsidR="006522A2" w:rsidRDefault="006522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 знаком</w:t>
            </w:r>
          </w:p>
          <w:p w:rsidR="006522A2" w:rsidRDefault="006522A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«+»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A2" w:rsidRDefault="006522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Слагаемые</w:t>
            </w:r>
          </w:p>
          <w:p w:rsidR="006522A2" w:rsidRDefault="006522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 знаком</w:t>
            </w:r>
          </w:p>
          <w:p w:rsidR="006522A2" w:rsidRDefault="006522A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«-»</w:t>
            </w: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A2" w:rsidRDefault="006522A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Значение алгебраической суммы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A2" w:rsidRDefault="006522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Алгебраическая</w:t>
            </w:r>
          </w:p>
          <w:p w:rsidR="006522A2" w:rsidRDefault="006522A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A2" w:rsidRDefault="006522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Слагаемые</w:t>
            </w:r>
          </w:p>
          <w:p w:rsidR="006522A2" w:rsidRDefault="006522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 знаком</w:t>
            </w:r>
          </w:p>
          <w:p w:rsidR="006522A2" w:rsidRDefault="006522A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«+»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A2" w:rsidRDefault="006522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Слагаемые</w:t>
            </w:r>
          </w:p>
          <w:p w:rsidR="006522A2" w:rsidRDefault="006522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 знаком</w:t>
            </w:r>
          </w:p>
          <w:p w:rsidR="006522A2" w:rsidRDefault="006522A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«-»</w:t>
            </w: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A2" w:rsidRDefault="006522A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Значение алгебраической суммы</w:t>
            </w:r>
          </w:p>
        </w:tc>
      </w:tr>
      <w:tr w:rsidR="006522A2" w:rsidTr="006522A2"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30-56+12-0,6-5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40-29+16-1,7-8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522A2" w:rsidTr="006522A2"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-9+6-5+8-16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-5+7-16+9-7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522A2" w:rsidTr="006522A2"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36+20-36-20+9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-49+38-27-13+6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522A2" w:rsidTr="006522A2"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>
              <w:rPr>
                <w:rFonts w:eastAsiaTheme="minorEastAsia"/>
                <w:sz w:val="20"/>
                <w:szCs w:val="20"/>
              </w:rPr>
              <w:t>-3+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0"/>
                <w:szCs w:val="20"/>
              </w:rPr>
              <w:t>+1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2A2" w:rsidRDefault="004C21E3">
            <w:pPr>
              <w:rPr>
                <w:b/>
                <w:sz w:val="20"/>
                <w:szCs w:val="20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8</m:t>
                  </m:r>
                </m:den>
              </m:f>
            </m:oMath>
            <w:r w:rsidR="006522A2">
              <w:rPr>
                <w:rFonts w:eastAsiaTheme="minorEastAsia"/>
                <w:sz w:val="20"/>
                <w:szCs w:val="20"/>
              </w:rPr>
              <w:t>+1-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den>
              </m:f>
            </m:oMath>
            <w:r w:rsidR="006522A2">
              <w:rPr>
                <w:rFonts w:eastAsiaTheme="minorEastAsia"/>
                <w:sz w:val="20"/>
                <w:szCs w:val="20"/>
              </w:rPr>
              <w:t>-2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2A2" w:rsidRDefault="006522A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522A2" w:rsidTr="006522A2"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2A2" w:rsidRDefault="006522A2" w:rsidP="006522A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Составьте сумму данных чисел и запишите её без скобок. Упростите выражение.</w:t>
            </w:r>
          </w:p>
        </w:tc>
      </w:tr>
      <w:tr w:rsidR="006522A2" w:rsidTr="006522A2">
        <w:tc>
          <w:tcPr>
            <w:tcW w:w="25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2A2" w:rsidRDefault="006522A2">
            <w:pPr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-k; 5; n; -23</w:t>
            </w:r>
          </w:p>
        </w:tc>
        <w:tc>
          <w:tcPr>
            <w:tcW w:w="25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2A2" w:rsidRDefault="006522A2">
            <w:pPr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15; -27; z; -t</w:t>
            </w:r>
          </w:p>
        </w:tc>
      </w:tr>
    </w:tbl>
    <w:p w:rsidR="006522A2" w:rsidRDefault="006522A2" w:rsidP="00CD3D89">
      <w:pPr>
        <w:shd w:val="clear" w:color="auto" w:fill="FFFFFF"/>
        <w:spacing w:after="150"/>
        <w:jc w:val="right"/>
      </w:pPr>
    </w:p>
    <w:p w:rsidR="00CD3D89" w:rsidRPr="006522A2" w:rsidRDefault="00CD3D89" w:rsidP="00CD3D89">
      <w:pPr>
        <w:shd w:val="clear" w:color="auto" w:fill="FFFFFF"/>
        <w:spacing w:after="150"/>
        <w:jc w:val="right"/>
        <w:rPr>
          <w:sz w:val="26"/>
          <w:szCs w:val="26"/>
        </w:rPr>
      </w:pPr>
      <w:r w:rsidRPr="006522A2">
        <w:rPr>
          <w:sz w:val="26"/>
          <w:szCs w:val="26"/>
        </w:rPr>
        <w:t>Приложение 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311"/>
        <w:gridCol w:w="967"/>
        <w:gridCol w:w="1104"/>
        <w:gridCol w:w="1314"/>
        <w:gridCol w:w="1532"/>
        <w:gridCol w:w="967"/>
      </w:tblGrid>
      <w:tr w:rsidR="00CD3D89" w:rsidRPr="00CD3D89" w:rsidTr="00CD3D89">
        <w:tc>
          <w:tcPr>
            <w:tcW w:w="4972" w:type="dxa"/>
            <w:gridSpan w:val="4"/>
          </w:tcPr>
          <w:p w:rsidR="00CD3D89" w:rsidRPr="00CD3D89" w:rsidRDefault="00CD3D89" w:rsidP="00CD3D8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b/>
                <w:sz w:val="18"/>
                <w:szCs w:val="18"/>
                <w:lang w:eastAsia="en-US"/>
              </w:rPr>
              <w:t>1 вариант</w:t>
            </w:r>
          </w:p>
        </w:tc>
        <w:tc>
          <w:tcPr>
            <w:tcW w:w="4917" w:type="dxa"/>
            <w:gridSpan w:val="4"/>
          </w:tcPr>
          <w:p w:rsidR="00CD3D89" w:rsidRPr="00CD3D89" w:rsidRDefault="00CD3D89" w:rsidP="00CD3D8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b/>
                <w:sz w:val="18"/>
                <w:szCs w:val="18"/>
                <w:lang w:eastAsia="en-US"/>
              </w:rPr>
              <w:t>2 вариант</w:t>
            </w:r>
          </w:p>
        </w:tc>
      </w:tr>
      <w:tr w:rsidR="00CD3D89" w:rsidRPr="00CD3D89" w:rsidTr="00CD3D89">
        <w:tc>
          <w:tcPr>
            <w:tcW w:w="1418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 xml:space="preserve">Выражение </w:t>
            </w:r>
          </w:p>
        </w:tc>
        <w:tc>
          <w:tcPr>
            <w:tcW w:w="1276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Знаки чисел</w:t>
            </w:r>
          </w:p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(одинаковые, разные)</w:t>
            </w:r>
          </w:p>
        </w:tc>
        <w:tc>
          <w:tcPr>
            <w:tcW w:w="1311" w:type="dxa"/>
          </w:tcPr>
          <w:p w:rsidR="00CD3D89" w:rsidRPr="00CD3D89" w:rsidRDefault="00CD3D89" w:rsidP="00CD3D8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Правило (графическая схема, запись решения)</w:t>
            </w:r>
          </w:p>
        </w:tc>
        <w:tc>
          <w:tcPr>
            <w:tcW w:w="967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</w:tc>
        <w:tc>
          <w:tcPr>
            <w:tcW w:w="1104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 xml:space="preserve">Выражение </w:t>
            </w:r>
          </w:p>
        </w:tc>
        <w:tc>
          <w:tcPr>
            <w:tcW w:w="1314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Знаки чисел</w:t>
            </w:r>
          </w:p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(одинаковые, разные)</w:t>
            </w:r>
          </w:p>
        </w:tc>
        <w:tc>
          <w:tcPr>
            <w:tcW w:w="1532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Правило (графическая схема, запись решения)</w:t>
            </w:r>
          </w:p>
        </w:tc>
        <w:tc>
          <w:tcPr>
            <w:tcW w:w="967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</w:tc>
      </w:tr>
      <w:tr w:rsidR="00CD3D89" w:rsidRPr="00CD3D89" w:rsidTr="00CD3D89">
        <w:tc>
          <w:tcPr>
            <w:tcW w:w="1418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-546+1271</w:t>
            </w:r>
          </w:p>
        </w:tc>
        <w:tc>
          <w:tcPr>
            <w:tcW w:w="1276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1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-165+461</w:t>
            </w:r>
          </w:p>
        </w:tc>
        <w:tc>
          <w:tcPr>
            <w:tcW w:w="1314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D3D89" w:rsidRPr="00CD3D89" w:rsidTr="00CD3D89">
        <w:tc>
          <w:tcPr>
            <w:tcW w:w="1418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-728- 5927</w:t>
            </w:r>
          </w:p>
        </w:tc>
        <w:tc>
          <w:tcPr>
            <w:tcW w:w="1276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1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-358-3122</w:t>
            </w:r>
          </w:p>
        </w:tc>
        <w:tc>
          <w:tcPr>
            <w:tcW w:w="1314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D3D89" w:rsidRPr="00CD3D89" w:rsidTr="00CD3D89">
        <w:tc>
          <w:tcPr>
            <w:tcW w:w="1418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938-6543</w:t>
            </w:r>
          </w:p>
        </w:tc>
        <w:tc>
          <w:tcPr>
            <w:tcW w:w="1276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1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-741+246</w:t>
            </w:r>
          </w:p>
        </w:tc>
        <w:tc>
          <w:tcPr>
            <w:tcW w:w="1314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D3D89" w:rsidRPr="00CD3D89" w:rsidTr="00CD3D89">
        <w:tc>
          <w:tcPr>
            <w:tcW w:w="1418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-1202+578</w:t>
            </w:r>
          </w:p>
        </w:tc>
        <w:tc>
          <w:tcPr>
            <w:tcW w:w="1276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1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2005-871</w:t>
            </w:r>
          </w:p>
        </w:tc>
        <w:tc>
          <w:tcPr>
            <w:tcW w:w="1314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D3D89" w:rsidRPr="00CD3D89" w:rsidTr="00CD3D89">
        <w:tc>
          <w:tcPr>
            <w:tcW w:w="1418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17,8- 25,49</w:t>
            </w:r>
          </w:p>
        </w:tc>
        <w:tc>
          <w:tcPr>
            <w:tcW w:w="1276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1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-0,38-2,62</w:t>
            </w:r>
          </w:p>
        </w:tc>
        <w:tc>
          <w:tcPr>
            <w:tcW w:w="1314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D3D89" w:rsidRPr="00CD3D89" w:rsidTr="00CD3D89">
        <w:tc>
          <w:tcPr>
            <w:tcW w:w="1418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-34,7- 129,3</w:t>
            </w:r>
          </w:p>
        </w:tc>
        <w:tc>
          <w:tcPr>
            <w:tcW w:w="1276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1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-5,4+0,75</w:t>
            </w:r>
          </w:p>
        </w:tc>
        <w:tc>
          <w:tcPr>
            <w:tcW w:w="1314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D3D89" w:rsidRPr="00CD3D89" w:rsidTr="00CD3D89">
        <w:tc>
          <w:tcPr>
            <w:tcW w:w="1418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-54,31+ 101, 9</w:t>
            </w:r>
          </w:p>
        </w:tc>
        <w:tc>
          <w:tcPr>
            <w:tcW w:w="1276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1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-10,54+4,5</w:t>
            </w:r>
          </w:p>
        </w:tc>
        <w:tc>
          <w:tcPr>
            <w:tcW w:w="1314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D3D89" w:rsidRPr="00CD3D89" w:rsidTr="00CD3D89">
        <w:tc>
          <w:tcPr>
            <w:tcW w:w="1418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-4,08+ 0,546</w:t>
            </w:r>
          </w:p>
        </w:tc>
        <w:tc>
          <w:tcPr>
            <w:tcW w:w="1276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1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3D89">
              <w:rPr>
                <w:rFonts w:eastAsia="Calibri"/>
                <w:sz w:val="18"/>
                <w:szCs w:val="18"/>
                <w:lang w:eastAsia="en-US"/>
              </w:rPr>
              <w:t>-3,24-0,78</w:t>
            </w:r>
          </w:p>
        </w:tc>
        <w:tc>
          <w:tcPr>
            <w:tcW w:w="1314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</w:tcPr>
          <w:p w:rsidR="00CD3D89" w:rsidRPr="00CD3D89" w:rsidRDefault="00CD3D89" w:rsidP="00CD3D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910A92" w:rsidRDefault="00910A92" w:rsidP="00CD3D89">
      <w:pPr>
        <w:pStyle w:val="ParagraphStyle"/>
        <w:ind w:firstLine="360"/>
        <w:jc w:val="center"/>
      </w:pPr>
    </w:p>
    <w:p w:rsidR="001D37AE" w:rsidRPr="00F72EFD" w:rsidRDefault="001D37AE" w:rsidP="00CD3D89">
      <w:pPr>
        <w:pStyle w:val="ParagraphStyle"/>
        <w:ind w:firstLine="360"/>
        <w:jc w:val="center"/>
      </w:pPr>
    </w:p>
    <w:sectPr w:rsidR="001D37AE" w:rsidRPr="00F72EFD" w:rsidSect="00BD7071">
      <w:pgSz w:w="11906" w:h="16838"/>
      <w:pgMar w:top="567" w:right="1133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E3" w:rsidRDefault="004C21E3" w:rsidP="00791E76">
      <w:r>
        <w:separator/>
      </w:r>
    </w:p>
  </w:endnote>
  <w:endnote w:type="continuationSeparator" w:id="0">
    <w:p w:rsidR="004C21E3" w:rsidRDefault="004C21E3" w:rsidP="0079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DF5" w:rsidRDefault="00DB3DF5">
    <w:pPr>
      <w:pStyle w:val="ac"/>
      <w:jc w:val="center"/>
    </w:pPr>
  </w:p>
  <w:p w:rsidR="00DB3DF5" w:rsidRDefault="00DB3D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E3" w:rsidRDefault="004C21E3" w:rsidP="00791E76">
      <w:r>
        <w:separator/>
      </w:r>
    </w:p>
  </w:footnote>
  <w:footnote w:type="continuationSeparator" w:id="0">
    <w:p w:rsidR="004C21E3" w:rsidRDefault="004C21E3" w:rsidP="00791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8D"/>
      </v:shape>
    </w:pict>
  </w:numPicBullet>
  <w:abstractNum w:abstractNumId="0">
    <w:nsid w:val="FFFFFFFE"/>
    <w:multiLevelType w:val="singleLevel"/>
    <w:tmpl w:val="19008114"/>
    <w:lvl w:ilvl="0">
      <w:numFmt w:val="bullet"/>
      <w:lvlText w:val="*"/>
      <w:lvlJc w:val="left"/>
    </w:lvl>
  </w:abstractNum>
  <w:abstractNum w:abstractNumId="1">
    <w:nsid w:val="00707170"/>
    <w:multiLevelType w:val="hybridMultilevel"/>
    <w:tmpl w:val="61CC2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F5587"/>
    <w:multiLevelType w:val="hybridMultilevel"/>
    <w:tmpl w:val="C7382818"/>
    <w:lvl w:ilvl="0" w:tplc="92649BC8">
      <w:start w:val="1"/>
      <w:numFmt w:val="bullet"/>
      <w:lvlText w:val="-"/>
      <w:lvlJc w:val="left"/>
      <w:pPr>
        <w:tabs>
          <w:tab w:val="num" w:pos="1857"/>
        </w:tabs>
        <w:ind w:left="2223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">
    <w:nsid w:val="05EA05C0"/>
    <w:multiLevelType w:val="hybridMultilevel"/>
    <w:tmpl w:val="84BE0B00"/>
    <w:lvl w:ilvl="0" w:tplc="F5F089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100A3"/>
    <w:multiLevelType w:val="hybridMultilevel"/>
    <w:tmpl w:val="58761676"/>
    <w:lvl w:ilvl="0" w:tplc="15B637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153511A"/>
    <w:multiLevelType w:val="hybridMultilevel"/>
    <w:tmpl w:val="191A7B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5E348F"/>
    <w:multiLevelType w:val="hybridMultilevel"/>
    <w:tmpl w:val="38463320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B2500"/>
    <w:multiLevelType w:val="hybridMultilevel"/>
    <w:tmpl w:val="61985D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45C9B"/>
    <w:multiLevelType w:val="multilevel"/>
    <w:tmpl w:val="C53A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E64827"/>
    <w:multiLevelType w:val="hybridMultilevel"/>
    <w:tmpl w:val="79BA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31078"/>
    <w:multiLevelType w:val="hybridMultilevel"/>
    <w:tmpl w:val="7B44476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A502FC5"/>
    <w:multiLevelType w:val="hybridMultilevel"/>
    <w:tmpl w:val="CACEE2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4F86CA9"/>
    <w:multiLevelType w:val="hybridMultilevel"/>
    <w:tmpl w:val="A8181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70589"/>
    <w:multiLevelType w:val="hybridMultilevel"/>
    <w:tmpl w:val="0F3A7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02DC0"/>
    <w:multiLevelType w:val="hybridMultilevel"/>
    <w:tmpl w:val="B2E22AD8"/>
    <w:lvl w:ilvl="0" w:tplc="92649BC8">
      <w:start w:val="1"/>
      <w:numFmt w:val="bullet"/>
      <w:lvlText w:val="-"/>
      <w:lvlJc w:val="left"/>
      <w:pPr>
        <w:tabs>
          <w:tab w:val="num" w:pos="1774"/>
        </w:tabs>
        <w:ind w:left="2140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CC543E6"/>
    <w:multiLevelType w:val="multilevel"/>
    <w:tmpl w:val="05585D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CB7613"/>
    <w:multiLevelType w:val="hybridMultilevel"/>
    <w:tmpl w:val="18CA50CE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17A5D"/>
    <w:multiLevelType w:val="hybridMultilevel"/>
    <w:tmpl w:val="289C4C64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86ACD"/>
    <w:multiLevelType w:val="hybridMultilevel"/>
    <w:tmpl w:val="1EE20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710BA9"/>
    <w:multiLevelType w:val="hybridMultilevel"/>
    <w:tmpl w:val="BCD85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1">
    <w:nsid w:val="39A65D6B"/>
    <w:multiLevelType w:val="hybridMultilevel"/>
    <w:tmpl w:val="22883638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77DA0"/>
    <w:multiLevelType w:val="hybridMultilevel"/>
    <w:tmpl w:val="522A6FD0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920385"/>
    <w:multiLevelType w:val="hybridMultilevel"/>
    <w:tmpl w:val="4588053E"/>
    <w:lvl w:ilvl="0" w:tplc="E2B031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936F05"/>
    <w:multiLevelType w:val="hybridMultilevel"/>
    <w:tmpl w:val="DCCC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F94B36"/>
    <w:multiLevelType w:val="hybridMultilevel"/>
    <w:tmpl w:val="460213EE"/>
    <w:lvl w:ilvl="0" w:tplc="15B637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FF247A"/>
    <w:multiLevelType w:val="hybridMultilevel"/>
    <w:tmpl w:val="F974A496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15B637A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99F2484"/>
    <w:multiLevelType w:val="multilevel"/>
    <w:tmpl w:val="312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8A5D35"/>
    <w:multiLevelType w:val="hybridMultilevel"/>
    <w:tmpl w:val="091E2B28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6224B0"/>
    <w:multiLevelType w:val="hybridMultilevel"/>
    <w:tmpl w:val="3DF2B880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5D3070"/>
    <w:multiLevelType w:val="hybridMultilevel"/>
    <w:tmpl w:val="FB629606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34544B"/>
    <w:multiLevelType w:val="multilevel"/>
    <w:tmpl w:val="18B4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F83D8B"/>
    <w:multiLevelType w:val="multilevel"/>
    <w:tmpl w:val="9486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3954AA"/>
    <w:multiLevelType w:val="multilevel"/>
    <w:tmpl w:val="8620FCC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47C73B4"/>
    <w:multiLevelType w:val="hybridMultilevel"/>
    <w:tmpl w:val="E6083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5BB1EF9"/>
    <w:multiLevelType w:val="hybridMultilevel"/>
    <w:tmpl w:val="E4FE985E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1A3044"/>
    <w:multiLevelType w:val="multilevel"/>
    <w:tmpl w:val="C900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D23C59"/>
    <w:multiLevelType w:val="hybridMultilevel"/>
    <w:tmpl w:val="A7E236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7E0D5D"/>
    <w:multiLevelType w:val="hybridMultilevel"/>
    <w:tmpl w:val="D54A23E2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9B1D70"/>
    <w:multiLevelType w:val="hybridMultilevel"/>
    <w:tmpl w:val="F8F431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E6275F"/>
    <w:multiLevelType w:val="hybridMultilevel"/>
    <w:tmpl w:val="5978C1B0"/>
    <w:lvl w:ilvl="0" w:tplc="15B637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BA3387"/>
    <w:multiLevelType w:val="hybridMultilevel"/>
    <w:tmpl w:val="62A61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4A6195"/>
    <w:multiLevelType w:val="hybridMultilevel"/>
    <w:tmpl w:val="A0AA1DF8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7"/>
  </w:num>
  <w:num w:numId="3">
    <w:abstractNumId w:val="8"/>
  </w:num>
  <w:num w:numId="4">
    <w:abstractNumId w:val="34"/>
  </w:num>
  <w:num w:numId="5">
    <w:abstractNumId w:val="20"/>
  </w:num>
  <w:num w:numId="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27"/>
  </w:num>
  <w:num w:numId="10">
    <w:abstractNumId w:val="2"/>
  </w:num>
  <w:num w:numId="11">
    <w:abstractNumId w:val="1"/>
  </w:num>
  <w:num w:numId="12">
    <w:abstractNumId w:val="12"/>
  </w:num>
  <w:num w:numId="13">
    <w:abstractNumId w:val="39"/>
  </w:num>
  <w:num w:numId="14">
    <w:abstractNumId w:val="13"/>
  </w:num>
  <w:num w:numId="15">
    <w:abstractNumId w:val="25"/>
  </w:num>
  <w:num w:numId="16">
    <w:abstractNumId w:val="7"/>
  </w:num>
  <w:num w:numId="17">
    <w:abstractNumId w:val="38"/>
  </w:num>
  <w:num w:numId="18">
    <w:abstractNumId w:val="27"/>
  </w:num>
  <w:num w:numId="19">
    <w:abstractNumId w:val="15"/>
  </w:num>
  <w:num w:numId="20">
    <w:abstractNumId w:val="21"/>
  </w:num>
  <w:num w:numId="21">
    <w:abstractNumId w:val="31"/>
  </w:num>
  <w:num w:numId="22">
    <w:abstractNumId w:val="26"/>
  </w:num>
  <w:num w:numId="23">
    <w:abstractNumId w:val="4"/>
  </w:num>
  <w:num w:numId="24">
    <w:abstractNumId w:val="43"/>
  </w:num>
  <w:num w:numId="25">
    <w:abstractNumId w:val="6"/>
  </w:num>
  <w:num w:numId="26">
    <w:abstractNumId w:val="30"/>
  </w:num>
  <w:num w:numId="27">
    <w:abstractNumId w:val="36"/>
  </w:num>
  <w:num w:numId="28">
    <w:abstractNumId w:val="17"/>
  </w:num>
  <w:num w:numId="29">
    <w:abstractNumId w:val="29"/>
  </w:num>
  <w:num w:numId="30">
    <w:abstractNumId w:val="22"/>
  </w:num>
  <w:num w:numId="31">
    <w:abstractNumId w:val="16"/>
  </w:num>
  <w:num w:numId="32">
    <w:abstractNumId w:val="3"/>
  </w:num>
  <w:num w:numId="33">
    <w:abstractNumId w:val="40"/>
  </w:num>
  <w:num w:numId="34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0"/>
  </w:num>
  <w:num w:numId="39">
    <w:abstractNumId w:val="19"/>
  </w:num>
  <w:num w:numId="40">
    <w:abstractNumId w:val="35"/>
  </w:num>
  <w:num w:numId="41">
    <w:abstractNumId w:val="18"/>
  </w:num>
  <w:num w:numId="42">
    <w:abstractNumId w:val="42"/>
  </w:num>
  <w:num w:numId="43">
    <w:abstractNumId w:val="11"/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3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BC"/>
    <w:rsid w:val="00004628"/>
    <w:rsid w:val="000213E8"/>
    <w:rsid w:val="00025537"/>
    <w:rsid w:val="00031054"/>
    <w:rsid w:val="0003660A"/>
    <w:rsid w:val="00046B31"/>
    <w:rsid w:val="00046E7E"/>
    <w:rsid w:val="00054740"/>
    <w:rsid w:val="00064B6D"/>
    <w:rsid w:val="00065970"/>
    <w:rsid w:val="00081A12"/>
    <w:rsid w:val="00091F21"/>
    <w:rsid w:val="00093859"/>
    <w:rsid w:val="000C1BF0"/>
    <w:rsid w:val="000C1D40"/>
    <w:rsid w:val="000C3BE1"/>
    <w:rsid w:val="000E47B6"/>
    <w:rsid w:val="000E7405"/>
    <w:rsid w:val="000F07BD"/>
    <w:rsid w:val="00122154"/>
    <w:rsid w:val="00123BB6"/>
    <w:rsid w:val="0013667D"/>
    <w:rsid w:val="00141826"/>
    <w:rsid w:val="0014282F"/>
    <w:rsid w:val="00142B4D"/>
    <w:rsid w:val="00144834"/>
    <w:rsid w:val="00144CDA"/>
    <w:rsid w:val="001516A0"/>
    <w:rsid w:val="001643FF"/>
    <w:rsid w:val="00170237"/>
    <w:rsid w:val="001A0FA8"/>
    <w:rsid w:val="001B4F79"/>
    <w:rsid w:val="001C529F"/>
    <w:rsid w:val="001C6531"/>
    <w:rsid w:val="001D37AE"/>
    <w:rsid w:val="001E19BD"/>
    <w:rsid w:val="001E7BAD"/>
    <w:rsid w:val="001F047E"/>
    <w:rsid w:val="001F0D15"/>
    <w:rsid w:val="001F27C9"/>
    <w:rsid w:val="001F4BD7"/>
    <w:rsid w:val="00210DF6"/>
    <w:rsid w:val="00214D57"/>
    <w:rsid w:val="00226D56"/>
    <w:rsid w:val="00236C3A"/>
    <w:rsid w:val="00254EF3"/>
    <w:rsid w:val="002570EC"/>
    <w:rsid w:val="0028390B"/>
    <w:rsid w:val="002B01D1"/>
    <w:rsid w:val="002B171C"/>
    <w:rsid w:val="002C5EBC"/>
    <w:rsid w:val="002D308D"/>
    <w:rsid w:val="002E0548"/>
    <w:rsid w:val="002E1FA8"/>
    <w:rsid w:val="002F4C70"/>
    <w:rsid w:val="00301EEA"/>
    <w:rsid w:val="0030727E"/>
    <w:rsid w:val="00323C8E"/>
    <w:rsid w:val="00325750"/>
    <w:rsid w:val="00327FA7"/>
    <w:rsid w:val="00336530"/>
    <w:rsid w:val="003567C6"/>
    <w:rsid w:val="0035765F"/>
    <w:rsid w:val="00365CB9"/>
    <w:rsid w:val="003816FE"/>
    <w:rsid w:val="00392681"/>
    <w:rsid w:val="003A21AD"/>
    <w:rsid w:val="003B2D2A"/>
    <w:rsid w:val="003C2E02"/>
    <w:rsid w:val="003F14C1"/>
    <w:rsid w:val="003F2176"/>
    <w:rsid w:val="003F2710"/>
    <w:rsid w:val="003F3FFE"/>
    <w:rsid w:val="00401B5A"/>
    <w:rsid w:val="0041690D"/>
    <w:rsid w:val="0043384F"/>
    <w:rsid w:val="00437FEC"/>
    <w:rsid w:val="00440C47"/>
    <w:rsid w:val="004749D1"/>
    <w:rsid w:val="0047785C"/>
    <w:rsid w:val="004875AC"/>
    <w:rsid w:val="00494BB3"/>
    <w:rsid w:val="004951E2"/>
    <w:rsid w:val="004967B1"/>
    <w:rsid w:val="004B7314"/>
    <w:rsid w:val="004C21E3"/>
    <w:rsid w:val="004C46D0"/>
    <w:rsid w:val="004C5461"/>
    <w:rsid w:val="004E1912"/>
    <w:rsid w:val="004E62D9"/>
    <w:rsid w:val="004E6E11"/>
    <w:rsid w:val="00501250"/>
    <w:rsid w:val="00517ACF"/>
    <w:rsid w:val="00545AC8"/>
    <w:rsid w:val="005516FF"/>
    <w:rsid w:val="00554E80"/>
    <w:rsid w:val="00565B5B"/>
    <w:rsid w:val="00584E6C"/>
    <w:rsid w:val="0059220D"/>
    <w:rsid w:val="00595CEA"/>
    <w:rsid w:val="0059710A"/>
    <w:rsid w:val="005A67FC"/>
    <w:rsid w:val="005C1683"/>
    <w:rsid w:val="005C1D6E"/>
    <w:rsid w:val="005C2E6E"/>
    <w:rsid w:val="005C55FC"/>
    <w:rsid w:val="005F1317"/>
    <w:rsid w:val="005F6F3F"/>
    <w:rsid w:val="00605E2B"/>
    <w:rsid w:val="00615A2C"/>
    <w:rsid w:val="00636D87"/>
    <w:rsid w:val="006522A2"/>
    <w:rsid w:val="0065300B"/>
    <w:rsid w:val="0066418D"/>
    <w:rsid w:val="00667F25"/>
    <w:rsid w:val="0067289B"/>
    <w:rsid w:val="006729D2"/>
    <w:rsid w:val="00683C03"/>
    <w:rsid w:val="006A07A2"/>
    <w:rsid w:val="006A4535"/>
    <w:rsid w:val="006B2BD1"/>
    <w:rsid w:val="006B3CEE"/>
    <w:rsid w:val="006D13B7"/>
    <w:rsid w:val="006D19F8"/>
    <w:rsid w:val="006D2AB8"/>
    <w:rsid w:val="006D3C3D"/>
    <w:rsid w:val="006E19F7"/>
    <w:rsid w:val="006F02E8"/>
    <w:rsid w:val="00707139"/>
    <w:rsid w:val="007162DE"/>
    <w:rsid w:val="00730E41"/>
    <w:rsid w:val="00734768"/>
    <w:rsid w:val="00734E76"/>
    <w:rsid w:val="00747560"/>
    <w:rsid w:val="007551C9"/>
    <w:rsid w:val="00757589"/>
    <w:rsid w:val="00774DFE"/>
    <w:rsid w:val="00776F41"/>
    <w:rsid w:val="00786C6A"/>
    <w:rsid w:val="00791E76"/>
    <w:rsid w:val="007A21AF"/>
    <w:rsid w:val="007A643C"/>
    <w:rsid w:val="007B4956"/>
    <w:rsid w:val="007C7FA4"/>
    <w:rsid w:val="007D2A8E"/>
    <w:rsid w:val="007D2C92"/>
    <w:rsid w:val="007F2532"/>
    <w:rsid w:val="007F3B34"/>
    <w:rsid w:val="00802609"/>
    <w:rsid w:val="00805728"/>
    <w:rsid w:val="008108F6"/>
    <w:rsid w:val="00815AB8"/>
    <w:rsid w:val="008321AA"/>
    <w:rsid w:val="008336E9"/>
    <w:rsid w:val="00841AB6"/>
    <w:rsid w:val="00867934"/>
    <w:rsid w:val="00875878"/>
    <w:rsid w:val="00877730"/>
    <w:rsid w:val="0088767F"/>
    <w:rsid w:val="008C7B03"/>
    <w:rsid w:val="008D37DE"/>
    <w:rsid w:val="008E3367"/>
    <w:rsid w:val="00901175"/>
    <w:rsid w:val="00904399"/>
    <w:rsid w:val="00910A92"/>
    <w:rsid w:val="00941515"/>
    <w:rsid w:val="00953A97"/>
    <w:rsid w:val="009602BA"/>
    <w:rsid w:val="00961A07"/>
    <w:rsid w:val="009738AC"/>
    <w:rsid w:val="0098454E"/>
    <w:rsid w:val="00986175"/>
    <w:rsid w:val="009C0A05"/>
    <w:rsid w:val="009C6F20"/>
    <w:rsid w:val="009C7A61"/>
    <w:rsid w:val="009C7E86"/>
    <w:rsid w:val="009E5265"/>
    <w:rsid w:val="009F1A19"/>
    <w:rsid w:val="00A23AFF"/>
    <w:rsid w:val="00A24D6C"/>
    <w:rsid w:val="00A52BF8"/>
    <w:rsid w:val="00A536DE"/>
    <w:rsid w:val="00A57B70"/>
    <w:rsid w:val="00A61205"/>
    <w:rsid w:val="00A770B2"/>
    <w:rsid w:val="00A81D4F"/>
    <w:rsid w:val="00A85FBC"/>
    <w:rsid w:val="00A8769B"/>
    <w:rsid w:val="00A92844"/>
    <w:rsid w:val="00AB29A7"/>
    <w:rsid w:val="00AC60CC"/>
    <w:rsid w:val="00AD6A85"/>
    <w:rsid w:val="00AE1A4D"/>
    <w:rsid w:val="00AE4052"/>
    <w:rsid w:val="00AF3B9E"/>
    <w:rsid w:val="00B13A60"/>
    <w:rsid w:val="00B23E44"/>
    <w:rsid w:val="00B40434"/>
    <w:rsid w:val="00B43CF2"/>
    <w:rsid w:val="00B476F0"/>
    <w:rsid w:val="00B56FB7"/>
    <w:rsid w:val="00B80FA4"/>
    <w:rsid w:val="00B9109C"/>
    <w:rsid w:val="00B95FD8"/>
    <w:rsid w:val="00BA7165"/>
    <w:rsid w:val="00BC04F2"/>
    <w:rsid w:val="00BD07A0"/>
    <w:rsid w:val="00BD3C0F"/>
    <w:rsid w:val="00BD7071"/>
    <w:rsid w:val="00BE1A28"/>
    <w:rsid w:val="00BE2B7C"/>
    <w:rsid w:val="00BE7238"/>
    <w:rsid w:val="00BF4F69"/>
    <w:rsid w:val="00BF79BF"/>
    <w:rsid w:val="00C22CDC"/>
    <w:rsid w:val="00C31C10"/>
    <w:rsid w:val="00C34CF4"/>
    <w:rsid w:val="00C6213E"/>
    <w:rsid w:val="00C640A2"/>
    <w:rsid w:val="00C7427B"/>
    <w:rsid w:val="00C82F60"/>
    <w:rsid w:val="00C83AAF"/>
    <w:rsid w:val="00C91FB3"/>
    <w:rsid w:val="00C943A0"/>
    <w:rsid w:val="00CA0DE8"/>
    <w:rsid w:val="00CA665B"/>
    <w:rsid w:val="00CB12EB"/>
    <w:rsid w:val="00CB3C07"/>
    <w:rsid w:val="00CC3A7A"/>
    <w:rsid w:val="00CD3D89"/>
    <w:rsid w:val="00CF148D"/>
    <w:rsid w:val="00CF2C40"/>
    <w:rsid w:val="00D11FB5"/>
    <w:rsid w:val="00D13F33"/>
    <w:rsid w:val="00D24D1F"/>
    <w:rsid w:val="00D45C30"/>
    <w:rsid w:val="00D53FA1"/>
    <w:rsid w:val="00D54654"/>
    <w:rsid w:val="00D56601"/>
    <w:rsid w:val="00D57DBD"/>
    <w:rsid w:val="00D62738"/>
    <w:rsid w:val="00D628F9"/>
    <w:rsid w:val="00D6313F"/>
    <w:rsid w:val="00D64D37"/>
    <w:rsid w:val="00D8070D"/>
    <w:rsid w:val="00D808B1"/>
    <w:rsid w:val="00D8462E"/>
    <w:rsid w:val="00D8477C"/>
    <w:rsid w:val="00D9163F"/>
    <w:rsid w:val="00D944D8"/>
    <w:rsid w:val="00D94AD3"/>
    <w:rsid w:val="00DA0062"/>
    <w:rsid w:val="00DA6DAE"/>
    <w:rsid w:val="00DB293D"/>
    <w:rsid w:val="00DB3DF5"/>
    <w:rsid w:val="00DE0B3F"/>
    <w:rsid w:val="00DE3902"/>
    <w:rsid w:val="00E02BC6"/>
    <w:rsid w:val="00E05A67"/>
    <w:rsid w:val="00E12DF5"/>
    <w:rsid w:val="00E16326"/>
    <w:rsid w:val="00E2199A"/>
    <w:rsid w:val="00E21FCB"/>
    <w:rsid w:val="00E30DC0"/>
    <w:rsid w:val="00E3645A"/>
    <w:rsid w:val="00E41330"/>
    <w:rsid w:val="00E6179A"/>
    <w:rsid w:val="00E632D5"/>
    <w:rsid w:val="00E84B50"/>
    <w:rsid w:val="00E93D86"/>
    <w:rsid w:val="00E96F4E"/>
    <w:rsid w:val="00EB05F4"/>
    <w:rsid w:val="00F010E7"/>
    <w:rsid w:val="00F012A6"/>
    <w:rsid w:val="00F13034"/>
    <w:rsid w:val="00F2637C"/>
    <w:rsid w:val="00F312BE"/>
    <w:rsid w:val="00F416C3"/>
    <w:rsid w:val="00F42911"/>
    <w:rsid w:val="00F43242"/>
    <w:rsid w:val="00F4777C"/>
    <w:rsid w:val="00F65196"/>
    <w:rsid w:val="00F67FDE"/>
    <w:rsid w:val="00F72EFD"/>
    <w:rsid w:val="00F92264"/>
    <w:rsid w:val="00F9318E"/>
    <w:rsid w:val="00FA648A"/>
    <w:rsid w:val="00FB4FBD"/>
    <w:rsid w:val="00FC5FC2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AB29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E84B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DB3D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B171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B3DF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5FBC"/>
    <w:pPr>
      <w:spacing w:before="100" w:beforeAutospacing="1" w:after="100" w:afterAutospacing="1"/>
    </w:pPr>
  </w:style>
  <w:style w:type="character" w:styleId="a4">
    <w:name w:val="Strong"/>
    <w:qFormat/>
    <w:rsid w:val="00A85FBC"/>
    <w:rPr>
      <w:b/>
      <w:bCs/>
    </w:rPr>
  </w:style>
  <w:style w:type="character" w:customStyle="1" w:styleId="apple-converted-space">
    <w:name w:val="apple-converted-space"/>
    <w:basedOn w:val="a0"/>
    <w:rsid w:val="00A85FBC"/>
  </w:style>
  <w:style w:type="character" w:styleId="a5">
    <w:name w:val="Emphasis"/>
    <w:qFormat/>
    <w:rsid w:val="00A85FBC"/>
    <w:rPr>
      <w:i/>
      <w:iCs/>
    </w:rPr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"/>
    <w:rsid w:val="00A85FBC"/>
    <w:pPr>
      <w:spacing w:before="100" w:beforeAutospacing="1" w:after="100" w:afterAutospacing="1"/>
    </w:pPr>
  </w:style>
  <w:style w:type="character" w:customStyle="1" w:styleId="a6">
    <w:name w:val="Название Знак"/>
    <w:link w:val="a7"/>
    <w:locked/>
    <w:rsid w:val="00517ACF"/>
    <w:rPr>
      <w:b/>
      <w:bCs/>
      <w:sz w:val="24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517ACF"/>
    <w:pPr>
      <w:jc w:val="center"/>
    </w:pPr>
    <w:rPr>
      <w:b/>
      <w:bCs/>
    </w:rPr>
  </w:style>
  <w:style w:type="paragraph" w:customStyle="1" w:styleId="1">
    <w:name w:val="Абзац списка1"/>
    <w:basedOn w:val="a"/>
    <w:rsid w:val="00F43242"/>
    <w:pPr>
      <w:ind w:left="720"/>
      <w:contextualSpacing/>
    </w:pPr>
    <w:rPr>
      <w:rFonts w:eastAsia="Calibri"/>
    </w:rPr>
  </w:style>
  <w:style w:type="character" w:customStyle="1" w:styleId="a8">
    <w:name w:val="Основной текст Знак"/>
    <w:link w:val="a9"/>
    <w:semiHidden/>
    <w:locked/>
    <w:rsid w:val="001B4F79"/>
    <w:rPr>
      <w:sz w:val="24"/>
      <w:szCs w:val="24"/>
      <w:lang w:val="x-none" w:eastAsia="x-none" w:bidi="ar-SA"/>
    </w:rPr>
  </w:style>
  <w:style w:type="paragraph" w:styleId="a9">
    <w:name w:val="Body Text"/>
    <w:basedOn w:val="a"/>
    <w:link w:val="a8"/>
    <w:rsid w:val="001B4F79"/>
    <w:pPr>
      <w:autoSpaceDE w:val="0"/>
      <w:autoSpaceDN w:val="0"/>
      <w:adjustRightInd w:val="0"/>
      <w:jc w:val="both"/>
    </w:pPr>
    <w:rPr>
      <w:lang w:val="x-none" w:eastAsia="x-none"/>
    </w:rPr>
  </w:style>
  <w:style w:type="character" w:customStyle="1" w:styleId="aa">
    <w:name w:val="Основной текст с отступом Знак"/>
    <w:link w:val="ab"/>
    <w:semiHidden/>
    <w:locked/>
    <w:rsid w:val="001B4F79"/>
    <w:rPr>
      <w:sz w:val="24"/>
      <w:szCs w:val="24"/>
      <w:lang w:val="x-none" w:eastAsia="x-none" w:bidi="ar-SA"/>
    </w:rPr>
  </w:style>
  <w:style w:type="paragraph" w:styleId="ab">
    <w:name w:val="Body Text Indent"/>
    <w:basedOn w:val="a"/>
    <w:link w:val="aa"/>
    <w:rsid w:val="001B4F79"/>
    <w:pPr>
      <w:autoSpaceDE w:val="0"/>
      <w:autoSpaceDN w:val="0"/>
      <w:adjustRightInd w:val="0"/>
      <w:spacing w:after="120"/>
      <w:ind w:left="283"/>
    </w:pPr>
    <w:rPr>
      <w:lang w:val="x-none" w:eastAsia="x-none"/>
    </w:rPr>
  </w:style>
  <w:style w:type="paragraph" w:customStyle="1" w:styleId="20">
    <w:name w:val="стиль2"/>
    <w:basedOn w:val="a"/>
    <w:rsid w:val="001B4F7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character" w:customStyle="1" w:styleId="FontStyle43">
    <w:name w:val="Font Style43"/>
    <w:rsid w:val="001B4F79"/>
    <w:rPr>
      <w:rFonts w:ascii="Times New Roman" w:hAnsi="Times New Roman" w:cs="Times New Roman" w:hint="default"/>
      <w:sz w:val="18"/>
      <w:szCs w:val="18"/>
    </w:rPr>
  </w:style>
  <w:style w:type="paragraph" w:styleId="ac">
    <w:name w:val="footer"/>
    <w:basedOn w:val="a"/>
    <w:link w:val="ad"/>
    <w:uiPriority w:val="99"/>
    <w:rsid w:val="0094151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Нижний колонтитул Знак"/>
    <w:link w:val="ac"/>
    <w:uiPriority w:val="99"/>
    <w:rsid w:val="00941515"/>
    <w:rPr>
      <w:sz w:val="24"/>
      <w:szCs w:val="24"/>
      <w:lang w:eastAsia="ar-SA"/>
    </w:rPr>
  </w:style>
  <w:style w:type="paragraph" w:styleId="ae">
    <w:name w:val="header"/>
    <w:basedOn w:val="a"/>
    <w:link w:val="af"/>
    <w:rsid w:val="00941515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f">
    <w:name w:val="Верхний колонтитул Знак"/>
    <w:link w:val="ae"/>
    <w:rsid w:val="00941515"/>
    <w:rPr>
      <w:sz w:val="24"/>
      <w:szCs w:val="24"/>
      <w:lang w:val="x-none" w:eastAsia="ar-SA"/>
    </w:rPr>
  </w:style>
  <w:style w:type="paragraph" w:styleId="af0">
    <w:name w:val="No Spacing"/>
    <w:uiPriority w:val="1"/>
    <w:qFormat/>
    <w:rsid w:val="00941515"/>
    <w:rPr>
      <w:rFonts w:ascii="Calibri" w:hAnsi="Calibri"/>
      <w:sz w:val="22"/>
      <w:szCs w:val="22"/>
    </w:rPr>
  </w:style>
  <w:style w:type="table" w:styleId="af1">
    <w:name w:val="Table Grid"/>
    <w:basedOn w:val="a1"/>
    <w:uiPriority w:val="59"/>
    <w:rsid w:val="00A876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link w:val="6"/>
    <w:uiPriority w:val="9"/>
    <w:rsid w:val="002B171C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List Paragraph"/>
    <w:basedOn w:val="a"/>
    <w:uiPriority w:val="34"/>
    <w:qFormat/>
    <w:rsid w:val="00DB3DF5"/>
    <w:pPr>
      <w:ind w:left="720"/>
      <w:contextualSpacing/>
    </w:pPr>
  </w:style>
  <w:style w:type="paragraph" w:customStyle="1" w:styleId="ParagraphStyle">
    <w:name w:val="Paragraph Style"/>
    <w:rsid w:val="00DB3DF5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f3">
    <w:name w:val="Balloon Text"/>
    <w:basedOn w:val="a"/>
    <w:link w:val="af4"/>
    <w:uiPriority w:val="99"/>
    <w:unhideWhenUsed/>
    <w:rsid w:val="00DB3DF5"/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link w:val="af3"/>
    <w:uiPriority w:val="99"/>
    <w:rsid w:val="00DB3DF5"/>
    <w:rPr>
      <w:rFonts w:ascii="Tahoma" w:eastAsia="Calibri" w:hAnsi="Tahoma" w:cs="Tahoma"/>
      <w:sz w:val="16"/>
      <w:szCs w:val="16"/>
      <w:lang w:eastAsia="en-US"/>
    </w:rPr>
  </w:style>
  <w:style w:type="paragraph" w:styleId="30">
    <w:name w:val="Body Text 3"/>
    <w:basedOn w:val="a"/>
    <w:link w:val="31"/>
    <w:rsid w:val="00DB3DF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B3DF5"/>
    <w:rPr>
      <w:sz w:val="16"/>
      <w:szCs w:val="16"/>
    </w:rPr>
  </w:style>
  <w:style w:type="character" w:customStyle="1" w:styleId="50">
    <w:name w:val="Заголовок 5 Знак"/>
    <w:link w:val="5"/>
    <w:rsid w:val="00DB3DF5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DB3DF5"/>
    <w:rPr>
      <w:sz w:val="24"/>
      <w:szCs w:val="24"/>
    </w:rPr>
  </w:style>
  <w:style w:type="paragraph" w:styleId="21">
    <w:name w:val="Body Text 2"/>
    <w:basedOn w:val="a"/>
    <w:link w:val="22"/>
    <w:rsid w:val="00DB3DF5"/>
    <w:pPr>
      <w:spacing w:after="120" w:line="480" w:lineRule="auto"/>
    </w:pPr>
  </w:style>
  <w:style w:type="character" w:customStyle="1" w:styleId="22">
    <w:name w:val="Основной текст 2 Знак"/>
    <w:link w:val="21"/>
    <w:rsid w:val="00DB3DF5"/>
    <w:rPr>
      <w:sz w:val="24"/>
      <w:szCs w:val="24"/>
    </w:rPr>
  </w:style>
  <w:style w:type="paragraph" w:styleId="23">
    <w:name w:val="Body Text Indent 2"/>
    <w:basedOn w:val="a"/>
    <w:link w:val="24"/>
    <w:rsid w:val="00DB3D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B3DF5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DB3DF5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Century Schoolbook" w:hAnsi="Century Schoolbook"/>
      <w:sz w:val="25"/>
      <w:szCs w:val="20"/>
    </w:rPr>
  </w:style>
  <w:style w:type="character" w:styleId="af5">
    <w:name w:val="Hyperlink"/>
    <w:rsid w:val="00BD7071"/>
    <w:rPr>
      <w:color w:val="1877B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AB29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E84B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DB3D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B171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B3DF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5FBC"/>
    <w:pPr>
      <w:spacing w:before="100" w:beforeAutospacing="1" w:after="100" w:afterAutospacing="1"/>
    </w:pPr>
  </w:style>
  <w:style w:type="character" w:styleId="a4">
    <w:name w:val="Strong"/>
    <w:qFormat/>
    <w:rsid w:val="00A85FBC"/>
    <w:rPr>
      <w:b/>
      <w:bCs/>
    </w:rPr>
  </w:style>
  <w:style w:type="character" w:customStyle="1" w:styleId="apple-converted-space">
    <w:name w:val="apple-converted-space"/>
    <w:basedOn w:val="a0"/>
    <w:rsid w:val="00A85FBC"/>
  </w:style>
  <w:style w:type="character" w:styleId="a5">
    <w:name w:val="Emphasis"/>
    <w:qFormat/>
    <w:rsid w:val="00A85FBC"/>
    <w:rPr>
      <w:i/>
      <w:iCs/>
    </w:rPr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"/>
    <w:rsid w:val="00A85FBC"/>
    <w:pPr>
      <w:spacing w:before="100" w:beforeAutospacing="1" w:after="100" w:afterAutospacing="1"/>
    </w:pPr>
  </w:style>
  <w:style w:type="character" w:customStyle="1" w:styleId="a6">
    <w:name w:val="Название Знак"/>
    <w:link w:val="a7"/>
    <w:locked/>
    <w:rsid w:val="00517ACF"/>
    <w:rPr>
      <w:b/>
      <w:bCs/>
      <w:sz w:val="24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517ACF"/>
    <w:pPr>
      <w:jc w:val="center"/>
    </w:pPr>
    <w:rPr>
      <w:b/>
      <w:bCs/>
    </w:rPr>
  </w:style>
  <w:style w:type="paragraph" w:customStyle="1" w:styleId="1">
    <w:name w:val="Абзац списка1"/>
    <w:basedOn w:val="a"/>
    <w:rsid w:val="00F43242"/>
    <w:pPr>
      <w:ind w:left="720"/>
      <w:contextualSpacing/>
    </w:pPr>
    <w:rPr>
      <w:rFonts w:eastAsia="Calibri"/>
    </w:rPr>
  </w:style>
  <w:style w:type="character" w:customStyle="1" w:styleId="a8">
    <w:name w:val="Основной текст Знак"/>
    <w:link w:val="a9"/>
    <w:semiHidden/>
    <w:locked/>
    <w:rsid w:val="001B4F79"/>
    <w:rPr>
      <w:sz w:val="24"/>
      <w:szCs w:val="24"/>
      <w:lang w:val="x-none" w:eastAsia="x-none" w:bidi="ar-SA"/>
    </w:rPr>
  </w:style>
  <w:style w:type="paragraph" w:styleId="a9">
    <w:name w:val="Body Text"/>
    <w:basedOn w:val="a"/>
    <w:link w:val="a8"/>
    <w:rsid w:val="001B4F79"/>
    <w:pPr>
      <w:autoSpaceDE w:val="0"/>
      <w:autoSpaceDN w:val="0"/>
      <w:adjustRightInd w:val="0"/>
      <w:jc w:val="both"/>
    </w:pPr>
    <w:rPr>
      <w:lang w:val="x-none" w:eastAsia="x-none"/>
    </w:rPr>
  </w:style>
  <w:style w:type="character" w:customStyle="1" w:styleId="aa">
    <w:name w:val="Основной текст с отступом Знак"/>
    <w:link w:val="ab"/>
    <w:semiHidden/>
    <w:locked/>
    <w:rsid w:val="001B4F79"/>
    <w:rPr>
      <w:sz w:val="24"/>
      <w:szCs w:val="24"/>
      <w:lang w:val="x-none" w:eastAsia="x-none" w:bidi="ar-SA"/>
    </w:rPr>
  </w:style>
  <w:style w:type="paragraph" w:styleId="ab">
    <w:name w:val="Body Text Indent"/>
    <w:basedOn w:val="a"/>
    <w:link w:val="aa"/>
    <w:rsid w:val="001B4F79"/>
    <w:pPr>
      <w:autoSpaceDE w:val="0"/>
      <w:autoSpaceDN w:val="0"/>
      <w:adjustRightInd w:val="0"/>
      <w:spacing w:after="120"/>
      <w:ind w:left="283"/>
    </w:pPr>
    <w:rPr>
      <w:lang w:val="x-none" w:eastAsia="x-none"/>
    </w:rPr>
  </w:style>
  <w:style w:type="paragraph" w:customStyle="1" w:styleId="20">
    <w:name w:val="стиль2"/>
    <w:basedOn w:val="a"/>
    <w:rsid w:val="001B4F7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character" w:customStyle="1" w:styleId="FontStyle43">
    <w:name w:val="Font Style43"/>
    <w:rsid w:val="001B4F79"/>
    <w:rPr>
      <w:rFonts w:ascii="Times New Roman" w:hAnsi="Times New Roman" w:cs="Times New Roman" w:hint="default"/>
      <w:sz w:val="18"/>
      <w:szCs w:val="18"/>
    </w:rPr>
  </w:style>
  <w:style w:type="paragraph" w:styleId="ac">
    <w:name w:val="footer"/>
    <w:basedOn w:val="a"/>
    <w:link w:val="ad"/>
    <w:uiPriority w:val="99"/>
    <w:rsid w:val="0094151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Нижний колонтитул Знак"/>
    <w:link w:val="ac"/>
    <w:uiPriority w:val="99"/>
    <w:rsid w:val="00941515"/>
    <w:rPr>
      <w:sz w:val="24"/>
      <w:szCs w:val="24"/>
      <w:lang w:eastAsia="ar-SA"/>
    </w:rPr>
  </w:style>
  <w:style w:type="paragraph" w:styleId="ae">
    <w:name w:val="header"/>
    <w:basedOn w:val="a"/>
    <w:link w:val="af"/>
    <w:rsid w:val="00941515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f">
    <w:name w:val="Верхний колонтитул Знак"/>
    <w:link w:val="ae"/>
    <w:rsid w:val="00941515"/>
    <w:rPr>
      <w:sz w:val="24"/>
      <w:szCs w:val="24"/>
      <w:lang w:val="x-none" w:eastAsia="ar-SA"/>
    </w:rPr>
  </w:style>
  <w:style w:type="paragraph" w:styleId="af0">
    <w:name w:val="No Spacing"/>
    <w:uiPriority w:val="1"/>
    <w:qFormat/>
    <w:rsid w:val="00941515"/>
    <w:rPr>
      <w:rFonts w:ascii="Calibri" w:hAnsi="Calibri"/>
      <w:sz w:val="22"/>
      <w:szCs w:val="22"/>
    </w:rPr>
  </w:style>
  <w:style w:type="table" w:styleId="af1">
    <w:name w:val="Table Grid"/>
    <w:basedOn w:val="a1"/>
    <w:uiPriority w:val="59"/>
    <w:rsid w:val="00A876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link w:val="6"/>
    <w:uiPriority w:val="9"/>
    <w:rsid w:val="002B171C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List Paragraph"/>
    <w:basedOn w:val="a"/>
    <w:uiPriority w:val="34"/>
    <w:qFormat/>
    <w:rsid w:val="00DB3DF5"/>
    <w:pPr>
      <w:ind w:left="720"/>
      <w:contextualSpacing/>
    </w:pPr>
  </w:style>
  <w:style w:type="paragraph" w:customStyle="1" w:styleId="ParagraphStyle">
    <w:name w:val="Paragraph Style"/>
    <w:rsid w:val="00DB3DF5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f3">
    <w:name w:val="Balloon Text"/>
    <w:basedOn w:val="a"/>
    <w:link w:val="af4"/>
    <w:uiPriority w:val="99"/>
    <w:unhideWhenUsed/>
    <w:rsid w:val="00DB3DF5"/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link w:val="af3"/>
    <w:uiPriority w:val="99"/>
    <w:rsid w:val="00DB3DF5"/>
    <w:rPr>
      <w:rFonts w:ascii="Tahoma" w:eastAsia="Calibri" w:hAnsi="Tahoma" w:cs="Tahoma"/>
      <w:sz w:val="16"/>
      <w:szCs w:val="16"/>
      <w:lang w:eastAsia="en-US"/>
    </w:rPr>
  </w:style>
  <w:style w:type="paragraph" w:styleId="30">
    <w:name w:val="Body Text 3"/>
    <w:basedOn w:val="a"/>
    <w:link w:val="31"/>
    <w:rsid w:val="00DB3DF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B3DF5"/>
    <w:rPr>
      <w:sz w:val="16"/>
      <w:szCs w:val="16"/>
    </w:rPr>
  </w:style>
  <w:style w:type="character" w:customStyle="1" w:styleId="50">
    <w:name w:val="Заголовок 5 Знак"/>
    <w:link w:val="5"/>
    <w:rsid w:val="00DB3DF5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DB3DF5"/>
    <w:rPr>
      <w:sz w:val="24"/>
      <w:szCs w:val="24"/>
    </w:rPr>
  </w:style>
  <w:style w:type="paragraph" w:styleId="21">
    <w:name w:val="Body Text 2"/>
    <w:basedOn w:val="a"/>
    <w:link w:val="22"/>
    <w:rsid w:val="00DB3DF5"/>
    <w:pPr>
      <w:spacing w:after="120" w:line="480" w:lineRule="auto"/>
    </w:pPr>
  </w:style>
  <w:style w:type="character" w:customStyle="1" w:styleId="22">
    <w:name w:val="Основной текст 2 Знак"/>
    <w:link w:val="21"/>
    <w:rsid w:val="00DB3DF5"/>
    <w:rPr>
      <w:sz w:val="24"/>
      <w:szCs w:val="24"/>
    </w:rPr>
  </w:style>
  <w:style w:type="paragraph" w:styleId="23">
    <w:name w:val="Body Text Indent 2"/>
    <w:basedOn w:val="a"/>
    <w:link w:val="24"/>
    <w:rsid w:val="00DB3D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B3DF5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DB3DF5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Century Schoolbook" w:hAnsi="Century Schoolbook"/>
      <w:sz w:val="25"/>
      <w:szCs w:val="20"/>
    </w:rPr>
  </w:style>
  <w:style w:type="character" w:styleId="af5">
    <w:name w:val="Hyperlink"/>
    <w:rsid w:val="00BD7071"/>
    <w:rPr>
      <w:color w:val="1877B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6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07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1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B1691-FB10-4415-96CC-DD1581D7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математики в 6 классе</vt:lpstr>
    </vt:vector>
  </TitlesOfParts>
  <Company/>
  <LinksUpToDate>false</LinksUpToDate>
  <CharactersWithSpaces>13442</CharactersWithSpaces>
  <SharedDoc>false</SharedDoc>
  <HLinks>
    <vt:vector size="18" baseType="variant">
      <vt:variant>
        <vt:i4>2949160</vt:i4>
      </vt:variant>
      <vt:variant>
        <vt:i4>6</vt:i4>
      </vt:variant>
      <vt:variant>
        <vt:i4>0</vt:i4>
      </vt:variant>
      <vt:variant>
        <vt:i4>5</vt:i4>
      </vt:variant>
      <vt:variant>
        <vt:lpwstr>http://karmanform.ucoz.ru/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математики в 6 классе</dc:title>
  <dc:creator>Арсеньева И.В.</dc:creator>
  <cp:lastModifiedBy>DOMO</cp:lastModifiedBy>
  <cp:revision>6</cp:revision>
  <cp:lastPrinted>2014-10-07T07:48:00Z</cp:lastPrinted>
  <dcterms:created xsi:type="dcterms:W3CDTF">2016-11-16T10:08:00Z</dcterms:created>
  <dcterms:modified xsi:type="dcterms:W3CDTF">2016-11-16T10:36:00Z</dcterms:modified>
</cp:coreProperties>
</file>