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CD" w:rsidRDefault="00D03EFB" w:rsidP="00D03EFB">
      <w:pPr>
        <w:tabs>
          <w:tab w:val="left" w:pos="5940"/>
        </w:tabs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253DCD" w:rsidRPr="00916020">
        <w:rPr>
          <w:rFonts w:ascii="Arial" w:eastAsia="Times New Roman" w:hAnsi="Arial" w:cs="Arial"/>
          <w:sz w:val="26"/>
          <w:szCs w:val="26"/>
          <w:lang w:eastAsia="ru-RU"/>
        </w:rPr>
        <w:t xml:space="preserve">риложение </w:t>
      </w:r>
      <w:r w:rsidR="000250C2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253DCD" w:rsidRPr="0091602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DB0F2B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253DC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СОГЛАСИЕ ЗАКОННОГО ПРЕДСТАВИТЕЛЯ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 ОБРАБОТКУ ПЕРСОНАЛЬНЫХ ДАННЫХ РЕБЕНКА/ПОДОПЕЧНОГО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Я, ________________________________________________________________________________ (Ф.И.О.),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проживающий по адресу:_______________________________________________________________________________________________________________________________________________________________,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паспорт серия _____________ № __________________, выданный (кем и когда) __________________________________________________________________________________________,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как законный представитель на основании ________________________________________________ ________________________________________________ (документ, подтверждающий, что субъект является законным представителем ребенка/подопечного),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настоящим даю свое согласие на обработку в ГАОУ ТО ДПО «ТОГИРРО» (г. Тюмень, ул. Советская, 56, ул. Малыгина, 73) персональных данных своего ребенка/подопечного_______________________________________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______________________________________________________ (Ф.И.О.), дата рождения: __________________, к которым относятся: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фамилия, имя и отчество ребенка/подопечного;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дата рождения;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наименование образовательной организации, осуществляющей обучение ребенка/подопечного;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класс обучения;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фамилия, имя и отчество законного представителя ребенка/подопечного;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адреса проживания подопечного и законного представителя;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Свидетельство о рождении/</w:t>
      </w: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паспортные данные законного представителя ребенка/подопечного;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номер телефона законного представителя ребенка/подопечного;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адрес электронной почты законного представителя ребенка/подопечного;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 даю согласие на использование персональных данных своего ребенка/подопечного в целях: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lang w:eastAsia="ru-RU"/>
        </w:rPr>
        <w:t>- участия в региональном этапе</w:t>
      </w:r>
      <w:r w:rsidRPr="00554A35">
        <w:rPr>
          <w:rFonts w:ascii="Times New Roman" w:eastAsia="Times New Roman" w:hAnsi="Times New Roman" w:cs="Times New Roman"/>
          <w:i/>
          <w:kern w:val="2"/>
          <w:lang w:eastAsia="ru-RU"/>
        </w:rPr>
        <w:t xml:space="preserve"> </w:t>
      </w:r>
      <w:r w:rsidR="00DB0F2B" w:rsidRPr="00DB0F2B">
        <w:rPr>
          <w:rFonts w:ascii="Times New Roman" w:eastAsia="Times New Roman" w:hAnsi="Times New Roman" w:cs="Times New Roman"/>
          <w:i/>
          <w:kern w:val="2"/>
          <w:lang w:eastAsia="ru-RU"/>
        </w:rPr>
        <w:t>Всероссийского фестиваля музеев образовательных организаций</w:t>
      </w:r>
      <w:r w:rsidRPr="00554A35">
        <w:rPr>
          <w:rFonts w:ascii="Times New Roman" w:eastAsia="Times New Roman" w:hAnsi="Times New Roman" w:cs="Times New Roman"/>
          <w:i/>
          <w:kern w:val="2"/>
          <w:lang w:eastAsia="ru-RU"/>
        </w:rPr>
        <w:t xml:space="preserve"> «Без срока давности»</w:t>
      </w:r>
      <w:r>
        <w:rPr>
          <w:rFonts w:ascii="Times New Roman" w:eastAsia="Times New Roman" w:hAnsi="Times New Roman" w:cs="Times New Roman"/>
          <w:i/>
          <w:kern w:val="2"/>
          <w:lang w:eastAsia="ru-RU"/>
        </w:rPr>
        <w:t xml:space="preserve"> </w:t>
      </w:r>
      <w:r w:rsidRPr="00554A35">
        <w:rPr>
          <w:rFonts w:ascii="Times New Roman" w:eastAsia="Times New Roman" w:hAnsi="Times New Roman" w:cs="Times New Roman"/>
          <w:i/>
          <w:kern w:val="2"/>
          <w:lang w:eastAsia="ru-RU"/>
        </w:rPr>
        <w:t xml:space="preserve">в 2022-2023 учебном году (далее </w:t>
      </w:r>
      <w:r>
        <w:rPr>
          <w:rFonts w:ascii="Times New Roman" w:eastAsia="Times New Roman" w:hAnsi="Times New Roman" w:cs="Times New Roman"/>
          <w:i/>
          <w:kern w:val="2"/>
          <w:lang w:eastAsia="ru-RU"/>
        </w:rPr>
        <w:t>Конкурс</w:t>
      </w:r>
      <w:r w:rsidRPr="00554A35">
        <w:rPr>
          <w:rFonts w:ascii="Times New Roman" w:eastAsia="Times New Roman" w:hAnsi="Times New Roman" w:cs="Times New Roman"/>
          <w:i/>
          <w:kern w:val="2"/>
          <w:lang w:eastAsia="ru-RU"/>
        </w:rPr>
        <w:t>);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Настоящее согласие предоставляется на осуществление автоматизированных и не автоматизированн</w:t>
      </w:r>
      <w:r>
        <w:rPr>
          <w:rFonts w:ascii="Times New Roman" w:eastAsia="Times New Roman" w:hAnsi="Times New Roman" w:cs="Times New Roman"/>
          <w:kern w:val="2"/>
          <w:lang w:eastAsia="ru-RU"/>
        </w:rPr>
        <w:t>ых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 способов обработки в отношении персональных данных, которые необходимы для достижения указанных выше целей</w:t>
      </w:r>
      <w:r>
        <w:rPr>
          <w:rFonts w:ascii="Times New Roman" w:eastAsia="Times New Roman" w:hAnsi="Times New Roman" w:cs="Times New Roman"/>
          <w:kern w:val="2"/>
          <w:lang w:eastAsia="ru-RU"/>
        </w:rPr>
        <w:t>,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 включая: 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без ограничения 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rFonts w:ascii="Times New Roman" w:eastAsia="Times New Roman" w:hAnsi="Times New Roman" w:cs="Times New Roman"/>
          <w:kern w:val="2"/>
          <w:lang w:eastAsia="ru-RU"/>
        </w:rPr>
        <w:t>Федеральному государственному бюджетному образовательному учреждению высшего образования «Московский педагогический государственный университет»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>, являющ</w:t>
      </w:r>
      <w:r>
        <w:rPr>
          <w:rFonts w:ascii="Times New Roman" w:eastAsia="Times New Roman" w:hAnsi="Times New Roman" w:cs="Times New Roman"/>
          <w:kern w:val="2"/>
          <w:lang w:eastAsia="ru-RU"/>
        </w:rPr>
        <w:t>ему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kern w:val="2"/>
          <w:lang w:eastAsia="ru-RU"/>
        </w:rPr>
        <w:t>федеральным оператором Конкурса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>, обезличивание, блокирование, удаление, уничтожение персональных данных.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ГАОУ ТО ДПО «ТОГИРРО» гарантирует, что обработка персональных данных осуществляется в соответствии с действующим законодательством РФ.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 проинформирован, что ГАОУ ТО ДПО «ТОГИРРО» будет обрабатывать персональные данные как неавтоматизированным, так и автоматизированным способом обработки.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Данное Согласие действует до достижения целей обработки персональных данных </w:t>
      </w:r>
      <w:r>
        <w:rPr>
          <w:rFonts w:ascii="Times New Roman" w:eastAsia="Times New Roman" w:hAnsi="Times New Roman" w:cs="Times New Roman"/>
          <w:kern w:val="2"/>
          <w:lang w:eastAsia="ru-RU"/>
        </w:rPr>
        <w:t>ребенка/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>подопечного в ГАОУ ТО ДПО «ТОГИРРО».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Согласие может быть отозвано по моему письменному заявлению.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Я подтверждаю, что, давая такое Согласие, я действую своей волей и в интересах своего ребенка/подопечного.  </w:t>
      </w: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Дата: _______________ Подпись______________ /________________________________/</w:t>
      </w:r>
    </w:p>
    <w:p w:rsidR="00253DCD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Pr="00554A35">
        <w:rPr>
          <w:rFonts w:ascii="Times New Roman" w:eastAsia="Times New Roman" w:hAnsi="Times New Roman" w:cs="Times New Roman"/>
          <w:i/>
          <w:kern w:val="2"/>
          <w:sz w:val="21"/>
          <w:szCs w:val="21"/>
          <w:lang w:eastAsia="ru-RU"/>
        </w:rPr>
        <w:t>(Фамилия, инициалы)</w:t>
      </w: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</w:t>
      </w:r>
    </w:p>
    <w:p w:rsidR="00253DCD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  <w:sectPr w:rsidR="00253DCD" w:rsidSect="00BF0B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СОГЛАСИЕ СУБЪЕКТА </w:t>
      </w:r>
    </w:p>
    <w:p w:rsidR="00253DCD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 ОБРАБОТКУ ПЕРСОНАЛЬНЫХ ДАННЫХ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ru-RU"/>
        </w:rPr>
        <w:t>(старше 18 лет)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Я, ________________________________________________________________________________ (Ф.И.О.),</w:t>
      </w:r>
    </w:p>
    <w:p w:rsidR="00253DCD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проживающий по адресу: ________________________________________</w:t>
      </w:r>
      <w:r>
        <w:rPr>
          <w:rFonts w:ascii="Times New Roman" w:eastAsia="Times New Roman" w:hAnsi="Times New Roman" w:cs="Times New Roman"/>
          <w:kern w:val="2"/>
          <w:lang w:eastAsia="ru-RU"/>
        </w:rPr>
        <w:t>__________________________________________________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__________________________________________________________________________________________,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паспорт серия _____________ № __________________, выданный (кем и когда) __________________________________________________________________________________________,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настоящим даю свое согласие на обработку в ГАОУ ТО ДПО «ТОГИРРО» (г. Тюмень, ул. Советская, 56, ул. Малыгина, 73) моих персональных данных, к которым относятся: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фамилия, имя, отчество;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паспортные данные;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адрес проживания;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наименование образовательной организации, осуществляющей обучение;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класс/курс обучения;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номер телефона;</w:t>
      </w:r>
    </w:p>
    <w:p w:rsidR="00253DCD" w:rsidRPr="00554A35" w:rsidRDefault="00253DCD" w:rsidP="00253DC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 xml:space="preserve"> адрес электронной почты;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 даю согласие на использование моих персональных данных в целях: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lang w:eastAsia="ru-RU"/>
        </w:rPr>
      </w:pP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участия в региональном этапе </w:t>
      </w:r>
      <w:r w:rsidR="00DB0F2B" w:rsidRPr="00DB0F2B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Всероссийского фестиваля музеев образовательных организаций </w:t>
      </w: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«Без срока давности» в 2022-2023 учебном году (далее </w:t>
      </w:r>
      <w:r w:rsidR="00DB0F2B">
        <w:rPr>
          <w:rFonts w:ascii="Times New Roman" w:eastAsia="Times New Roman" w:hAnsi="Times New Roman" w:cs="Times New Roman"/>
          <w:b/>
          <w:i/>
          <w:kern w:val="2"/>
          <w:lang w:eastAsia="ru-RU"/>
        </w:rPr>
        <w:t>Фестиваль</w:t>
      </w: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>)</w:t>
      </w:r>
      <w:r w:rsidRPr="00554A35">
        <w:rPr>
          <w:rFonts w:ascii="Times New Roman" w:eastAsia="Times New Roman" w:hAnsi="Times New Roman" w:cs="Times New Roman"/>
          <w:b/>
          <w:i/>
          <w:kern w:val="2"/>
          <w:lang w:eastAsia="ru-RU"/>
        </w:rPr>
        <w:t>;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0F5367">
        <w:rPr>
          <w:rFonts w:ascii="Times New Roman" w:eastAsia="Times New Roman" w:hAnsi="Times New Roman" w:cs="Times New Roman"/>
          <w:kern w:val="2"/>
          <w:lang w:eastAsia="ru-RU"/>
        </w:rPr>
        <w:t>Настоящее согласие предоставляется на осуществление автоматизированных и не автоматизированн</w:t>
      </w:r>
      <w:r>
        <w:rPr>
          <w:rFonts w:ascii="Times New Roman" w:eastAsia="Times New Roman" w:hAnsi="Times New Roman" w:cs="Times New Roman"/>
          <w:kern w:val="2"/>
          <w:lang w:eastAsia="ru-RU"/>
        </w:rPr>
        <w:t>ых</w:t>
      </w:r>
      <w:r w:rsidRPr="000F5367">
        <w:rPr>
          <w:rFonts w:ascii="Times New Roman" w:eastAsia="Times New Roman" w:hAnsi="Times New Roman" w:cs="Times New Roman"/>
          <w:kern w:val="2"/>
          <w:lang w:eastAsia="ru-RU"/>
        </w:rPr>
        <w:t xml:space="preserve"> способов обработки в отношении персональных данных, которые необходимы для достижения указанных выше целей</w:t>
      </w:r>
      <w:r>
        <w:rPr>
          <w:rFonts w:ascii="Times New Roman" w:eastAsia="Times New Roman" w:hAnsi="Times New Roman" w:cs="Times New Roman"/>
          <w:kern w:val="2"/>
          <w:lang w:eastAsia="ru-RU"/>
        </w:rPr>
        <w:t>,</w:t>
      </w:r>
      <w:r w:rsidRPr="000F5367">
        <w:rPr>
          <w:rFonts w:ascii="Times New Roman" w:eastAsia="Times New Roman" w:hAnsi="Times New Roman" w:cs="Times New Roman"/>
          <w:kern w:val="2"/>
          <w:lang w:eastAsia="ru-RU"/>
        </w:rPr>
        <w:t xml:space="preserve"> включая: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 без ограничения</w:t>
      </w:r>
      <w:r w:rsidRPr="000F5367">
        <w:rPr>
          <w:rFonts w:ascii="Times New Roman" w:eastAsia="Times New Roman" w:hAnsi="Times New Roman" w:cs="Times New Roman"/>
          <w:kern w:val="2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Федеральному государственному бюджетному образовательному учреждению высшего образования «Московский педагогический госуд</w:t>
      </w:r>
      <w:r>
        <w:rPr>
          <w:rFonts w:ascii="Times New Roman" w:eastAsia="Times New Roman" w:hAnsi="Times New Roman" w:cs="Times New Roman"/>
          <w:kern w:val="2"/>
          <w:lang w:eastAsia="ru-RU"/>
        </w:rPr>
        <w:t>арственный университет», являющему</w:t>
      </w:r>
      <w:r w:rsidRPr="000F5367">
        <w:rPr>
          <w:rFonts w:ascii="Times New Roman" w:eastAsia="Times New Roman" w:hAnsi="Times New Roman" w:cs="Times New Roman"/>
          <w:kern w:val="2"/>
          <w:lang w:eastAsia="ru-RU"/>
        </w:rPr>
        <w:t>ся федеральным оператором Конкурса, обезличивание, блокирование, удаление, уничтожение персональных данных.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>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ГАОУ ТО ДПО «ТОГИРРО» гарантирует, что обработка персональных данных осуществляется в соответствии с действующим законодательством РФ.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 проинформирован, что ГАОУ ТО ДПО «ТОГИРРО» будет обрабатывать персональные данные как неавтоматизированным, так и автоматизированным способом обработки.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Данное Согласие действует до достижения целей обработки моих персональных данных в ГАОУ ТО ДПО «ТОГИРРО».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Согласие может быть отозвано по моему письменному заявлению.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Я подтверждаю, что, давая такое Согласие, я действую своей волей и в своих интересах.  </w:t>
      </w: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Дата: _______________ Подпись______________ /________________/</w:t>
      </w: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Default="00253DCD" w:rsidP="00253D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  <w:sectPr w:rsidR="00253DCD" w:rsidSect="00BF0B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53DCD" w:rsidRDefault="00253DCD" w:rsidP="00253DC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1602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  <w:r w:rsidR="000250C2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91602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DB0F2B">
        <w:rPr>
          <w:rFonts w:ascii="Arial" w:eastAsia="Times New Roman" w:hAnsi="Arial" w:cs="Arial"/>
          <w:sz w:val="26"/>
          <w:szCs w:val="26"/>
          <w:lang w:eastAsia="ru-RU"/>
        </w:rPr>
        <w:t>5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53DCD" w:rsidRPr="00554A35" w:rsidRDefault="00253DCD" w:rsidP="00253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СОГЛАСИЕ ЗАКОННОГО ПРЕДСТАВИТЕЛЯ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 ОБРАБОТКУ ПЕРСОНАЛЬНЫХ ДАННЫХ РЕБЕНКА/ПОДОПЕЧНОГО,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РАЗРЕШЁННЫХ ДЛЯ РАСПРОСТРАНЕНИЯ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Я, ________________________________________________________________________________________(Ф.И.О.),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паспорт серия _____________ № __________________, выданный (кем и когда)___________________________________________________________________________________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________________________________________________________________________________________,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как родитель/законный представитель на основании ________________________________________________ ________________________________________________ (документ, подтверждающий, что субъект является законным представителем подопечного), 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настоящим даю разрешение для распространения персональных данных своего ребенка/подопечного: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фамилия, имя, отчество субъекта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_________________________________________________________________________________________ _________________________________________________________________________________________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контактная информация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(номер телефона, адрес электронной почты или почтовый адрес родителя/законного представителя)</w:t>
      </w: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DCD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ведения об операторе-организации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ГАОУ ТО ДПО «ТОГИРРО», 625000, Тюменская область, г. Тюмень, ул. Советская, д. 56, ОГРН 1037200575653.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554A35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/>
        </w:rPr>
        <w:t xml:space="preserve">* </w:t>
      </w:r>
      <w:hyperlink r:id="rId7">
        <w:r w:rsidRPr="00554A35">
          <w:rPr>
            <w:rFonts w:ascii="Times New Roman" w:eastAsia="Times New Roman" w:hAnsi="Times New Roman" w:cs="Times New Roman"/>
            <w:color w:val="000000"/>
            <w:kern w:val="2"/>
            <w:sz w:val="21"/>
            <w:szCs w:val="21"/>
            <w:lang w:val="en-US" w:eastAsia="ru-RU"/>
          </w:rPr>
          <w:t>https</w:t>
        </w:r>
        <w:r w:rsidRPr="00554A35">
          <w:rPr>
            <w:rFonts w:ascii="Times New Roman" w:eastAsia="Times New Roman" w:hAnsi="Times New Roman" w:cs="Times New Roman"/>
            <w:color w:val="000000"/>
            <w:kern w:val="2"/>
            <w:sz w:val="21"/>
            <w:szCs w:val="21"/>
            <w:lang w:eastAsia="ru-RU"/>
          </w:rPr>
          <w:t>://togirro.ru</w:t>
        </w:r>
      </w:hyperlink>
      <w:r w:rsidRPr="00554A35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/>
        </w:rPr>
        <w:t xml:space="preserve">, * </w:t>
      </w:r>
      <w:hyperlink r:id="rId8">
        <w:r w:rsidRPr="00554A35">
          <w:rPr>
            <w:rFonts w:ascii="Times New Roman" w:eastAsia="Times New Roman" w:hAnsi="Times New Roman" w:cs="Times New Roman"/>
            <w:color w:val="000000"/>
            <w:kern w:val="2"/>
            <w:sz w:val="21"/>
            <w:szCs w:val="21"/>
            <w:lang w:eastAsia="ru-RU"/>
          </w:rPr>
          <w:t>https://vk.com/odarento</w:t>
        </w:r>
      </w:hyperlink>
      <w:r w:rsidRPr="00554A35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/>
        </w:rPr>
        <w:t xml:space="preserve">, * </w:t>
      </w:r>
      <w:hyperlink r:id="rId9">
        <w:r w:rsidRPr="00554A35">
          <w:rPr>
            <w:rFonts w:ascii="Times New Roman" w:eastAsia="Times New Roman" w:hAnsi="Times New Roman" w:cs="Times New Roman"/>
            <w:color w:val="000000"/>
            <w:kern w:val="2"/>
            <w:sz w:val="21"/>
            <w:szCs w:val="21"/>
            <w:lang w:eastAsia="ru-RU"/>
          </w:rPr>
          <w:t>https://vk.com/togirro</w:t>
        </w:r>
      </w:hyperlink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53DCD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ель (цели) обработки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участие </w:t>
      </w:r>
      <w:r w:rsidRPr="000F5367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в региональном этапе </w:t>
      </w:r>
      <w:r w:rsidR="00DB0F2B" w:rsidRPr="00DB0F2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Всероссийского фестиваля музеев образовательных организаций</w:t>
      </w:r>
      <w:r w:rsidRPr="000F5367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«Без срока давности» в 2022-2023 учебном году (далее </w:t>
      </w:r>
      <w:r w:rsidR="00DB0F2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Фестиваль</w:t>
      </w:r>
      <w:r w:rsidRPr="000F5367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)</w:t>
      </w:r>
    </w:p>
    <w:p w:rsidR="00253DCD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3DCD" w:rsidRPr="00466169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К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атегории и перечень персональных данных, на обработку которых даётся согласие:</w:t>
      </w:r>
    </w:p>
    <w:p w:rsidR="00253DCD" w:rsidRPr="00466169" w:rsidRDefault="00253DCD" w:rsidP="00253DC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персональные данные ребенка/подопечного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фамилия и инициалы, муниципальное образование, класс, результат участия 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Конкурсе</w:t>
      </w:r>
      <w:r w:rsidRPr="0046616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.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К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атегории и перечень персональных данных, для обработки которых родитель/законный представитель устанавливает условия и запреты, а также перечень устанавливаемых условий и запретов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 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(заполняется по желанию законного представителя):</w:t>
      </w: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554A3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(заполняется по желанию родителя/законного представителя): _________________________________________________________________________________________ _________________________________________________________________________________________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рок действия согласия: _______________________________________ (на неопределённый срок, до конкретной даты и т.д.).</w:t>
      </w:r>
    </w:p>
    <w:p w:rsidR="00253DCD" w:rsidRPr="00554A35" w:rsidRDefault="00253DCD" w:rsidP="00253DC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Я подтверждаю, что, давая такое согласие, действую своей волей и в интересах своего ребенка/подопечного.  </w:t>
      </w: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Дата: _______________ Подпись______________ /________________________________/</w:t>
      </w: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                                                                          </w:t>
      </w:r>
      <w:r w:rsidRPr="00554A35">
        <w:rPr>
          <w:rFonts w:ascii="Times New Roman" w:eastAsia="Times New Roman" w:hAnsi="Times New Roman" w:cs="Times New Roman"/>
          <w:i/>
          <w:kern w:val="2"/>
          <w:sz w:val="21"/>
          <w:szCs w:val="21"/>
          <w:lang w:eastAsia="ru-RU"/>
        </w:rPr>
        <w:t>(Фамилия, инициалы)</w:t>
      </w: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</w:t>
      </w:r>
    </w:p>
    <w:p w:rsidR="00253DCD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  <w:sectPr w:rsidR="00253DCD" w:rsidSect="00BF0B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lastRenderedPageBreak/>
        <w:t>СОГЛАСИЕ СУБЪЕКТА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 ОБРАБОТКУ ПЕРСОНАЛЬНЫХ ДАННЫХ,</w:t>
      </w:r>
    </w:p>
    <w:p w:rsidR="00253DCD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РАЗРЕШЁННЫХ ДЛЯ РАСПРОСТРАНЕНИЯ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(старше 18 лет)</w:t>
      </w:r>
    </w:p>
    <w:p w:rsidR="00253DCD" w:rsidRPr="00554A35" w:rsidRDefault="00253DCD" w:rsidP="00253DCD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Я, ________________________________________________________________________________ (Ф.И.О.),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паспорт серия _____________ № __________________, выданный (кем и когда)________________________ 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настоящим даю разрешение для распространения моих персональных данных:</w:t>
      </w:r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фамилия, имя, отчество</w:t>
      </w:r>
    </w:p>
    <w:p w:rsidR="00253DCD" w:rsidRPr="00554A35" w:rsidRDefault="00253DCD" w:rsidP="00253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контактная информация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 (номер телефона, адрес электронной почты или почтовый адрес) __________________________________________________________________________________________________________________________________________________________________________ 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ведения об операторе-организации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>: ГАОУ ТО ДПО «ТОГИРРО», 625000, Тюменская область, г. Тюмень, ул. Советская, д. 56, ОГРН 1037200575653.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554A35"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* </w:t>
      </w:r>
      <w:hyperlink r:id="rId10">
        <w:r w:rsidRPr="00554A35">
          <w:rPr>
            <w:rFonts w:ascii="Times New Roman" w:eastAsia="Times New Roman" w:hAnsi="Times New Roman" w:cs="Times New Roman"/>
            <w:color w:val="000000"/>
            <w:kern w:val="2"/>
            <w:u w:val="single"/>
            <w:lang w:val="en-US" w:eastAsia="ru-RU"/>
          </w:rPr>
          <w:t>https</w:t>
        </w:r>
        <w:r w:rsidRPr="00554A35">
          <w:rPr>
            <w:rFonts w:ascii="Times New Roman" w:eastAsia="Times New Roman" w:hAnsi="Times New Roman" w:cs="Times New Roman"/>
            <w:color w:val="000000"/>
            <w:kern w:val="2"/>
            <w:u w:val="single"/>
            <w:lang w:eastAsia="ru-RU"/>
          </w:rPr>
          <w:t>://togirro.ru</w:t>
        </w:r>
      </w:hyperlink>
      <w:r w:rsidRPr="00554A35">
        <w:rPr>
          <w:rFonts w:ascii="Times New Roman" w:eastAsia="Times New Roman" w:hAnsi="Times New Roman" w:cs="Times New Roman"/>
          <w:color w:val="000000"/>
          <w:kern w:val="2"/>
          <w:u w:val="single"/>
          <w:lang w:eastAsia="ru-RU"/>
        </w:rPr>
        <w:t xml:space="preserve">, </w:t>
      </w: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* </w:t>
      </w:r>
      <w:hyperlink r:id="rId11">
        <w:r w:rsidRPr="00554A35">
          <w:rPr>
            <w:rFonts w:ascii="Times New Roman" w:eastAsia="Times New Roman" w:hAnsi="Times New Roman" w:cs="Times New Roman"/>
            <w:kern w:val="2"/>
            <w:u w:val="single"/>
            <w:lang w:eastAsia="ru-RU"/>
          </w:rPr>
          <w:t>https://vk.com/odarento</w:t>
        </w:r>
      </w:hyperlink>
      <w:r w:rsidRPr="00554A35">
        <w:rPr>
          <w:rFonts w:ascii="Times New Roman" w:eastAsia="Times New Roman" w:hAnsi="Times New Roman" w:cs="Times New Roman"/>
          <w:kern w:val="2"/>
          <w:u w:val="single"/>
          <w:lang w:eastAsia="ru-RU"/>
        </w:rPr>
        <w:t xml:space="preserve">, </w:t>
      </w:r>
      <w:r w:rsidRPr="00554A35"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* </w:t>
      </w:r>
      <w:hyperlink r:id="rId12">
        <w:r w:rsidRPr="00554A35">
          <w:rPr>
            <w:rFonts w:ascii="Times New Roman" w:eastAsia="Times New Roman" w:hAnsi="Times New Roman" w:cs="Times New Roman"/>
            <w:color w:val="000000"/>
            <w:kern w:val="2"/>
            <w:u w:val="single"/>
            <w:lang w:eastAsia="ru-RU"/>
          </w:rPr>
          <w:t>https://vk.com/togirro</w:t>
        </w:r>
      </w:hyperlink>
    </w:p>
    <w:p w:rsidR="00253DCD" w:rsidRPr="00554A35" w:rsidRDefault="00253DCD" w:rsidP="00253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253DCD" w:rsidRPr="00554A35" w:rsidRDefault="00253DCD" w:rsidP="00253D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Ц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ель (цели) обработки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участие в региональном этапе </w:t>
      </w:r>
      <w:r w:rsidR="00DB0F2B" w:rsidRPr="00DB0F2B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Всероссийского фестиваля музеев образовательных организаций </w:t>
      </w: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 xml:space="preserve">«Без срока давности» в 2022-2023 учебном году (далее </w:t>
      </w:r>
      <w:r w:rsidR="00DB0F2B">
        <w:rPr>
          <w:rFonts w:ascii="Times New Roman" w:eastAsia="Times New Roman" w:hAnsi="Times New Roman" w:cs="Times New Roman"/>
          <w:b/>
          <w:i/>
          <w:kern w:val="2"/>
          <w:lang w:eastAsia="ru-RU"/>
        </w:rPr>
        <w:t>Фестиваль</w:t>
      </w:r>
      <w:r w:rsidRPr="000F5367">
        <w:rPr>
          <w:rFonts w:ascii="Times New Roman" w:eastAsia="Times New Roman" w:hAnsi="Times New Roman" w:cs="Times New Roman"/>
          <w:b/>
          <w:i/>
          <w:kern w:val="2"/>
          <w:lang w:eastAsia="ru-RU"/>
        </w:rPr>
        <w:t>)</w:t>
      </w:r>
      <w:r w:rsidRPr="00554A35">
        <w:rPr>
          <w:rFonts w:ascii="Times New Roman" w:eastAsia="Times New Roman" w:hAnsi="Times New Roman" w:cs="Times New Roman"/>
          <w:b/>
          <w:i/>
          <w:kern w:val="2"/>
          <w:lang w:eastAsia="ru-RU"/>
        </w:rPr>
        <w:t>.</w:t>
      </w:r>
    </w:p>
    <w:p w:rsidR="00253DCD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К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атегории и перечень персональных данных, на обработку которых даётся согласие:</w:t>
      </w:r>
    </w:p>
    <w:p w:rsidR="00253DCD" w:rsidRPr="00466169" w:rsidRDefault="00253DCD" w:rsidP="00253DC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169">
        <w:rPr>
          <w:rFonts w:ascii="Times New Roman" w:eastAsia="Times New Roman" w:hAnsi="Times New Roman" w:cs="Times New Roman"/>
          <w:b/>
          <w:color w:val="000000"/>
          <w:lang w:eastAsia="ru-RU"/>
        </w:rPr>
        <w:t>персональные данные</w:t>
      </w:r>
      <w:r w:rsidRPr="00466169">
        <w:rPr>
          <w:rFonts w:ascii="Times New Roman" w:eastAsia="Times New Roman" w:hAnsi="Times New Roman" w:cs="Times New Roman"/>
          <w:color w:val="000000"/>
          <w:lang w:eastAsia="ru-RU"/>
        </w:rPr>
        <w:t xml:space="preserve"> – фамилия и инициалы, муниципальное образование, класс, результат участия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Конкурсе</w:t>
      </w:r>
      <w:r w:rsidRPr="00466169">
        <w:rPr>
          <w:rFonts w:ascii="Times New Roman" w:eastAsia="Times New Roman" w:hAnsi="Times New Roman" w:cs="Times New Roman"/>
          <w:kern w:val="2"/>
          <w:lang w:eastAsia="ru-RU"/>
        </w:rPr>
        <w:t>.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К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атегории и перечень персональных данных, для обработки которых устанавливается условия и запреты, а также перечень устанавливаемых условий и запретов</w:t>
      </w:r>
      <w:r w:rsidRPr="00554A3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>(заполняется по желанию): 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У</w:t>
      </w:r>
      <w:r w:rsidRPr="00554A35">
        <w:rPr>
          <w:rFonts w:ascii="Times New Roman" w:eastAsia="Times New Roman" w:hAnsi="Times New Roman" w:cs="Times New Roman"/>
          <w:i/>
          <w:color w:val="000000"/>
          <w:lang w:eastAsia="ru-RU"/>
        </w:rPr>
        <w:t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 xml:space="preserve"> (заполняется по желанию):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253DCD" w:rsidRPr="00554A35" w:rsidRDefault="00253DCD" w:rsidP="00253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54A35">
        <w:rPr>
          <w:rFonts w:ascii="Times New Roman" w:eastAsia="Times New Roman" w:hAnsi="Times New Roman" w:cs="Times New Roman"/>
          <w:color w:val="000000"/>
          <w:lang w:eastAsia="ru-RU"/>
        </w:rPr>
        <w:t>рок действия согласия: _______________________________________ (на неопределённый срок, до конкретной даты и т.д.).</w:t>
      </w:r>
    </w:p>
    <w:p w:rsidR="00253DCD" w:rsidRPr="00554A35" w:rsidRDefault="00253DCD" w:rsidP="00253DC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 xml:space="preserve">Я подтверждаю, что, давая такое согласие, действую своей волей и в своих интересах.  </w:t>
      </w: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53DCD" w:rsidRPr="00554A35" w:rsidRDefault="00253DCD" w:rsidP="0025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554A35">
        <w:rPr>
          <w:rFonts w:ascii="Times New Roman" w:eastAsia="Times New Roman" w:hAnsi="Times New Roman" w:cs="Times New Roman"/>
          <w:kern w:val="2"/>
          <w:lang w:eastAsia="ru-RU"/>
        </w:rPr>
        <w:t>Дата: ____________          Подпись______________ /________________________________/</w:t>
      </w:r>
    </w:p>
    <w:p w:rsidR="00CD5E2A" w:rsidRPr="00426804" w:rsidRDefault="00253DCD" w:rsidP="00DB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A3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r w:rsidR="00DB0F2B">
        <w:rPr>
          <w:rFonts w:ascii="Times New Roman" w:eastAsia="Times New Roman" w:hAnsi="Times New Roman" w:cs="Times New Roman"/>
          <w:i/>
          <w:kern w:val="2"/>
          <w:sz w:val="21"/>
          <w:szCs w:val="21"/>
          <w:lang w:eastAsia="ru-RU"/>
        </w:rPr>
        <w:t>(Фамилия, инициалы)</w:t>
      </w:r>
    </w:p>
    <w:sectPr w:rsidR="00CD5E2A" w:rsidRPr="00426804" w:rsidSect="00BF0B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0D" w:rsidRDefault="00793C0D" w:rsidP="00A254A7">
      <w:pPr>
        <w:spacing w:after="0" w:line="240" w:lineRule="auto"/>
      </w:pPr>
      <w:r>
        <w:separator/>
      </w:r>
    </w:p>
  </w:endnote>
  <w:endnote w:type="continuationSeparator" w:id="0">
    <w:p w:rsidR="00793C0D" w:rsidRDefault="00793C0D" w:rsidP="00A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0D" w:rsidRDefault="00793C0D" w:rsidP="00A254A7">
      <w:pPr>
        <w:spacing w:after="0" w:line="240" w:lineRule="auto"/>
      </w:pPr>
      <w:r>
        <w:separator/>
      </w:r>
    </w:p>
  </w:footnote>
  <w:footnote w:type="continuationSeparator" w:id="0">
    <w:p w:rsidR="00793C0D" w:rsidRDefault="00793C0D" w:rsidP="00A2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C23"/>
    <w:multiLevelType w:val="multilevel"/>
    <w:tmpl w:val="1D14C9DC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60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32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76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48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0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92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64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8D335D"/>
    <w:multiLevelType w:val="multilevel"/>
    <w:tmpl w:val="878226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E433C"/>
    <w:multiLevelType w:val="hybridMultilevel"/>
    <w:tmpl w:val="ED0E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A98"/>
    <w:multiLevelType w:val="hybridMultilevel"/>
    <w:tmpl w:val="6D84E0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F4276"/>
    <w:multiLevelType w:val="hybridMultilevel"/>
    <w:tmpl w:val="D850027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465F8"/>
    <w:multiLevelType w:val="hybridMultilevel"/>
    <w:tmpl w:val="B7A0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0642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D81"/>
    <w:multiLevelType w:val="hybridMultilevel"/>
    <w:tmpl w:val="643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4572"/>
    <w:multiLevelType w:val="hybridMultilevel"/>
    <w:tmpl w:val="ED0E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17"/>
    <w:rsid w:val="000250C2"/>
    <w:rsid w:val="000A1FB1"/>
    <w:rsid w:val="000A5EAD"/>
    <w:rsid w:val="000D4119"/>
    <w:rsid w:val="00133640"/>
    <w:rsid w:val="00152B09"/>
    <w:rsid w:val="00155E92"/>
    <w:rsid w:val="001645E7"/>
    <w:rsid w:val="001811F6"/>
    <w:rsid w:val="00185178"/>
    <w:rsid w:val="0018602D"/>
    <w:rsid w:val="001B01E1"/>
    <w:rsid w:val="001B1496"/>
    <w:rsid w:val="001C16CF"/>
    <w:rsid w:val="001E0F71"/>
    <w:rsid w:val="002009E3"/>
    <w:rsid w:val="00232874"/>
    <w:rsid w:val="002476AE"/>
    <w:rsid w:val="00253DCD"/>
    <w:rsid w:val="00286676"/>
    <w:rsid w:val="002D4AFC"/>
    <w:rsid w:val="0030660F"/>
    <w:rsid w:val="00355278"/>
    <w:rsid w:val="00360E18"/>
    <w:rsid w:val="00374CCC"/>
    <w:rsid w:val="00426804"/>
    <w:rsid w:val="00452FB0"/>
    <w:rsid w:val="004D2141"/>
    <w:rsid w:val="00511208"/>
    <w:rsid w:val="00515ABC"/>
    <w:rsid w:val="00531E89"/>
    <w:rsid w:val="005360F0"/>
    <w:rsid w:val="00545E64"/>
    <w:rsid w:val="00551083"/>
    <w:rsid w:val="00601BDD"/>
    <w:rsid w:val="006713A3"/>
    <w:rsid w:val="00740F05"/>
    <w:rsid w:val="00775D3A"/>
    <w:rsid w:val="00793C0D"/>
    <w:rsid w:val="007F24D0"/>
    <w:rsid w:val="0088794B"/>
    <w:rsid w:val="00893C74"/>
    <w:rsid w:val="00946517"/>
    <w:rsid w:val="009D434D"/>
    <w:rsid w:val="009F152F"/>
    <w:rsid w:val="00A018B2"/>
    <w:rsid w:val="00A03D44"/>
    <w:rsid w:val="00A254A7"/>
    <w:rsid w:val="00A40E46"/>
    <w:rsid w:val="00A611CB"/>
    <w:rsid w:val="00A6190C"/>
    <w:rsid w:val="00AE19B2"/>
    <w:rsid w:val="00B03E5B"/>
    <w:rsid w:val="00B12D15"/>
    <w:rsid w:val="00B266D7"/>
    <w:rsid w:val="00BC185F"/>
    <w:rsid w:val="00BF0BEE"/>
    <w:rsid w:val="00C16026"/>
    <w:rsid w:val="00C37A42"/>
    <w:rsid w:val="00C840EF"/>
    <w:rsid w:val="00CB6694"/>
    <w:rsid w:val="00CC0F0E"/>
    <w:rsid w:val="00CD5E2A"/>
    <w:rsid w:val="00CE6685"/>
    <w:rsid w:val="00D03EFB"/>
    <w:rsid w:val="00D217A0"/>
    <w:rsid w:val="00DB0F2B"/>
    <w:rsid w:val="00DD4E89"/>
    <w:rsid w:val="00E52D5A"/>
    <w:rsid w:val="00E71433"/>
    <w:rsid w:val="00E96AB7"/>
    <w:rsid w:val="00F45385"/>
    <w:rsid w:val="00F75A65"/>
    <w:rsid w:val="00FA3D02"/>
    <w:rsid w:val="00FC3D6B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FC480-752F-4372-86BB-653D53E5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4A7"/>
  </w:style>
  <w:style w:type="paragraph" w:styleId="a8">
    <w:name w:val="footer"/>
    <w:basedOn w:val="a"/>
    <w:link w:val="a9"/>
    <w:uiPriority w:val="99"/>
    <w:unhideWhenUsed/>
    <w:rsid w:val="00A2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4A7"/>
  </w:style>
  <w:style w:type="table" w:styleId="aa">
    <w:name w:val="Table Grid"/>
    <w:basedOn w:val="a1"/>
    <w:uiPriority w:val="39"/>
    <w:rsid w:val="0045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D03EFB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74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daren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irro.ru/" TargetMode="External"/><Relationship Id="rId12" Type="http://schemas.openxmlformats.org/officeDocument/2006/relationships/hyperlink" Target="https://vk.com/togir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odarent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g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gir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2023-01-31T06:23:00Z</cp:lastPrinted>
  <dcterms:created xsi:type="dcterms:W3CDTF">2023-03-02T05:39:00Z</dcterms:created>
  <dcterms:modified xsi:type="dcterms:W3CDTF">2023-03-02T05:39:00Z</dcterms:modified>
</cp:coreProperties>
</file>