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3322" w:rsidRPr="002A1795" w:rsidRDefault="002D3322" w:rsidP="007C622A">
      <w:pPr>
        <w:jc w:val="center"/>
        <w:rPr>
          <w:rFonts w:cstheme="minorHAnsi"/>
        </w:rPr>
      </w:pPr>
      <w:r w:rsidRPr="002A1795">
        <w:rPr>
          <w:rFonts w:cstheme="minorHAnsi"/>
        </w:rPr>
        <w:t>Департамент образования и науки Тюменской области</w:t>
      </w:r>
    </w:p>
    <w:p w:rsidR="002D3322" w:rsidRPr="002A1795" w:rsidRDefault="002D3322" w:rsidP="00354BAB">
      <w:pPr>
        <w:spacing w:after="0" w:line="240" w:lineRule="auto"/>
        <w:jc w:val="center"/>
        <w:rPr>
          <w:rFonts w:cstheme="minorHAnsi"/>
        </w:rPr>
      </w:pPr>
      <w:r w:rsidRPr="002A1795">
        <w:rPr>
          <w:rFonts w:cstheme="minorHAnsi"/>
        </w:rPr>
        <w:t>Государственное автономное образовательное учреждение Тюменской</w:t>
      </w:r>
    </w:p>
    <w:p w:rsidR="002D3322" w:rsidRPr="002A1795" w:rsidRDefault="002D3322" w:rsidP="00354BAB">
      <w:pPr>
        <w:spacing w:after="0" w:line="240" w:lineRule="auto"/>
        <w:jc w:val="center"/>
        <w:rPr>
          <w:rFonts w:cstheme="minorHAnsi"/>
        </w:rPr>
      </w:pPr>
      <w:r w:rsidRPr="002A1795">
        <w:rPr>
          <w:rFonts w:cstheme="minorHAnsi"/>
        </w:rPr>
        <w:t>области дополнительного профессионального образования «Тюменский</w:t>
      </w:r>
    </w:p>
    <w:p w:rsidR="002D3322" w:rsidRPr="002A1795" w:rsidRDefault="002D3322" w:rsidP="00354BAB">
      <w:pPr>
        <w:spacing w:after="0" w:line="240" w:lineRule="auto"/>
        <w:jc w:val="center"/>
        <w:rPr>
          <w:rFonts w:cstheme="minorHAnsi"/>
        </w:rPr>
      </w:pPr>
      <w:r w:rsidRPr="002A1795">
        <w:rPr>
          <w:rFonts w:cstheme="minorHAnsi"/>
        </w:rPr>
        <w:t>областной государственный институт развития регионального образования»</w:t>
      </w:r>
    </w:p>
    <w:p w:rsidR="002D3322" w:rsidRPr="002A1795" w:rsidRDefault="002D3322" w:rsidP="00354BAB">
      <w:pPr>
        <w:spacing w:after="0" w:line="240" w:lineRule="auto"/>
        <w:jc w:val="center"/>
        <w:rPr>
          <w:rFonts w:cstheme="minorHAnsi"/>
        </w:rPr>
      </w:pPr>
      <w:r w:rsidRPr="002A1795">
        <w:rPr>
          <w:rFonts w:cstheme="minorHAnsi"/>
        </w:rPr>
        <w:t>(ГАОУ ТО ДПО «ТОГИРРО»)</w:t>
      </w:r>
    </w:p>
    <w:p w:rsidR="00D109D1" w:rsidRPr="00583BF4" w:rsidRDefault="00D109D1" w:rsidP="00354BAB">
      <w:pPr>
        <w:jc w:val="center"/>
        <w:rPr>
          <w:rFonts w:cstheme="minorHAnsi"/>
          <w:sz w:val="24"/>
          <w:szCs w:val="24"/>
        </w:rPr>
      </w:pPr>
    </w:p>
    <w:p w:rsidR="00D109D1" w:rsidRPr="00583BF4" w:rsidRDefault="00D109D1" w:rsidP="00E07326">
      <w:pPr>
        <w:rPr>
          <w:rFonts w:cstheme="minorHAnsi"/>
          <w:sz w:val="24"/>
          <w:szCs w:val="24"/>
        </w:rPr>
      </w:pPr>
    </w:p>
    <w:p w:rsidR="002D3322" w:rsidRPr="00583BF4" w:rsidRDefault="002D3322" w:rsidP="00354BAB">
      <w:pPr>
        <w:jc w:val="center"/>
        <w:rPr>
          <w:rFonts w:cstheme="minorHAnsi"/>
          <w:sz w:val="24"/>
          <w:szCs w:val="24"/>
        </w:rPr>
      </w:pPr>
    </w:p>
    <w:p w:rsidR="002D3322" w:rsidRPr="00996C06" w:rsidRDefault="002D3322" w:rsidP="00996C06">
      <w:pPr>
        <w:spacing w:after="0" w:line="240" w:lineRule="auto"/>
        <w:jc w:val="center"/>
        <w:rPr>
          <w:rFonts w:cstheme="minorHAnsi"/>
          <w:b/>
          <w:sz w:val="24"/>
          <w:szCs w:val="24"/>
        </w:rPr>
      </w:pPr>
      <w:r w:rsidRPr="00996C06">
        <w:rPr>
          <w:rFonts w:cstheme="minorHAnsi"/>
          <w:b/>
          <w:sz w:val="24"/>
          <w:szCs w:val="24"/>
        </w:rPr>
        <w:t xml:space="preserve">Дополнительная профессиональная программа </w:t>
      </w:r>
      <w:r w:rsidR="00E83E10" w:rsidRPr="00996C06">
        <w:rPr>
          <w:rFonts w:cstheme="minorHAnsi"/>
          <w:b/>
          <w:sz w:val="24"/>
          <w:szCs w:val="24"/>
        </w:rPr>
        <w:t>(</w:t>
      </w:r>
      <w:r w:rsidRPr="00996C06">
        <w:rPr>
          <w:rFonts w:cstheme="minorHAnsi"/>
          <w:b/>
          <w:sz w:val="24"/>
          <w:szCs w:val="24"/>
        </w:rPr>
        <w:t>повышения квалификации</w:t>
      </w:r>
      <w:r w:rsidR="00E83E10" w:rsidRPr="00996C06">
        <w:rPr>
          <w:rFonts w:cstheme="minorHAnsi"/>
          <w:b/>
          <w:sz w:val="24"/>
          <w:szCs w:val="24"/>
        </w:rPr>
        <w:t>)</w:t>
      </w:r>
    </w:p>
    <w:p w:rsidR="00EC6B85" w:rsidRPr="00996C06" w:rsidRDefault="006B76C2" w:rsidP="00996C06">
      <w:pPr>
        <w:spacing w:after="0" w:line="240" w:lineRule="auto"/>
        <w:jc w:val="center"/>
        <w:rPr>
          <w:rFonts w:cstheme="minorHAnsi"/>
          <w:b/>
          <w:sz w:val="24"/>
          <w:szCs w:val="24"/>
        </w:rPr>
      </w:pPr>
      <w:r w:rsidRPr="00996C06">
        <w:rPr>
          <w:rFonts w:cstheme="minorHAnsi"/>
          <w:b/>
          <w:sz w:val="24"/>
          <w:szCs w:val="24"/>
        </w:rPr>
        <w:t>«</w:t>
      </w:r>
      <w:r w:rsidR="00EC6B85" w:rsidRPr="00996C06">
        <w:rPr>
          <w:rFonts w:cstheme="minorHAnsi"/>
          <w:b/>
          <w:sz w:val="24"/>
          <w:szCs w:val="24"/>
        </w:rPr>
        <w:t>Фак</w:t>
      </w:r>
      <w:r w:rsidR="00297EA4" w:rsidRPr="00996C06">
        <w:rPr>
          <w:rFonts w:cstheme="minorHAnsi"/>
          <w:b/>
          <w:sz w:val="24"/>
          <w:szCs w:val="24"/>
        </w:rPr>
        <w:t xml:space="preserve">ультет педагогических </w:t>
      </w:r>
      <w:r w:rsidR="00306134" w:rsidRPr="00996C06">
        <w:rPr>
          <w:rFonts w:cstheme="minorHAnsi"/>
          <w:b/>
          <w:sz w:val="24"/>
          <w:szCs w:val="24"/>
        </w:rPr>
        <w:t>профессий</w:t>
      </w:r>
      <w:r w:rsidRPr="00996C06">
        <w:rPr>
          <w:rFonts w:cstheme="minorHAnsi"/>
          <w:b/>
          <w:sz w:val="24"/>
          <w:szCs w:val="24"/>
        </w:rPr>
        <w:t>:</w:t>
      </w:r>
    </w:p>
    <w:p w:rsidR="003E00DB" w:rsidRDefault="00E83E10" w:rsidP="00996C06">
      <w:pPr>
        <w:spacing w:after="0" w:line="240" w:lineRule="auto"/>
        <w:jc w:val="center"/>
        <w:rPr>
          <w:rFonts w:cstheme="minorHAnsi"/>
          <w:b/>
          <w:sz w:val="24"/>
          <w:szCs w:val="24"/>
        </w:rPr>
      </w:pPr>
      <w:r w:rsidRPr="00996C06">
        <w:rPr>
          <w:rFonts w:cstheme="minorHAnsi"/>
          <w:b/>
          <w:sz w:val="24"/>
          <w:szCs w:val="24"/>
        </w:rPr>
        <w:t xml:space="preserve"> </w:t>
      </w:r>
      <w:r w:rsidR="006B76C2" w:rsidRPr="00996C06">
        <w:rPr>
          <w:rFonts w:cstheme="minorHAnsi"/>
          <w:b/>
          <w:sz w:val="24"/>
          <w:szCs w:val="24"/>
        </w:rPr>
        <w:t>а</w:t>
      </w:r>
      <w:r w:rsidR="00B03B9F" w:rsidRPr="00996C06">
        <w:rPr>
          <w:rFonts w:cstheme="minorHAnsi"/>
          <w:b/>
          <w:sz w:val="24"/>
          <w:szCs w:val="24"/>
        </w:rPr>
        <w:t xml:space="preserve">ктуальные проблемы в деятельности молодого учителя </w:t>
      </w:r>
    </w:p>
    <w:p w:rsidR="00B03B9F" w:rsidRPr="00996C06" w:rsidRDefault="00B03B9F" w:rsidP="00996C06">
      <w:pPr>
        <w:spacing w:after="0" w:line="240" w:lineRule="auto"/>
        <w:jc w:val="center"/>
        <w:rPr>
          <w:rFonts w:cstheme="minorHAnsi"/>
          <w:b/>
          <w:sz w:val="24"/>
          <w:szCs w:val="24"/>
        </w:rPr>
      </w:pPr>
      <w:r w:rsidRPr="00996C06">
        <w:rPr>
          <w:rFonts w:cstheme="minorHAnsi"/>
          <w:b/>
          <w:sz w:val="24"/>
          <w:szCs w:val="24"/>
        </w:rPr>
        <w:t>и успешные практики их решения»</w:t>
      </w:r>
    </w:p>
    <w:p w:rsidR="00B03B9F" w:rsidRPr="00583BF4" w:rsidRDefault="00B03B9F" w:rsidP="00E07326">
      <w:pPr>
        <w:rPr>
          <w:rFonts w:cstheme="minorHAnsi"/>
          <w:color w:val="0070C0"/>
          <w:sz w:val="24"/>
          <w:szCs w:val="24"/>
        </w:rPr>
      </w:pPr>
    </w:p>
    <w:p w:rsidR="00E83E10" w:rsidRPr="00583BF4" w:rsidRDefault="00B03B9F" w:rsidP="00E83E10">
      <w:pPr>
        <w:spacing w:after="0"/>
        <w:rPr>
          <w:rFonts w:cstheme="minorHAnsi"/>
          <w:sz w:val="24"/>
          <w:szCs w:val="24"/>
        </w:rPr>
      </w:pPr>
      <w:r w:rsidRPr="00583BF4">
        <w:rPr>
          <w:rFonts w:cstheme="minorHAnsi"/>
          <w:sz w:val="24"/>
          <w:szCs w:val="24"/>
        </w:rPr>
        <w:t xml:space="preserve">                                                                                         </w:t>
      </w:r>
      <w:r w:rsidR="005217DC" w:rsidRPr="00583BF4">
        <w:rPr>
          <w:rFonts w:cstheme="minorHAnsi"/>
          <w:sz w:val="24"/>
          <w:szCs w:val="24"/>
        </w:rPr>
        <w:t xml:space="preserve">              </w:t>
      </w:r>
      <w:r w:rsidRPr="00583BF4">
        <w:rPr>
          <w:rFonts w:cstheme="minorHAnsi"/>
          <w:sz w:val="24"/>
          <w:szCs w:val="24"/>
        </w:rPr>
        <w:t xml:space="preserve"> </w:t>
      </w:r>
    </w:p>
    <w:p w:rsidR="00E83E10" w:rsidRPr="00583BF4" w:rsidRDefault="00E83E10" w:rsidP="00E83E10">
      <w:pPr>
        <w:spacing w:after="0"/>
        <w:rPr>
          <w:rFonts w:cstheme="minorHAnsi"/>
          <w:sz w:val="24"/>
          <w:szCs w:val="24"/>
        </w:rPr>
      </w:pPr>
    </w:p>
    <w:p w:rsidR="00E83E10" w:rsidRPr="00583BF4" w:rsidRDefault="00E83E10" w:rsidP="00E83E10">
      <w:pPr>
        <w:spacing w:after="0"/>
        <w:rPr>
          <w:rFonts w:cstheme="minorHAnsi"/>
          <w:sz w:val="24"/>
          <w:szCs w:val="24"/>
        </w:rPr>
      </w:pPr>
    </w:p>
    <w:p w:rsidR="00E83E10" w:rsidRPr="00583BF4" w:rsidRDefault="00E83E10" w:rsidP="00E83E10">
      <w:pPr>
        <w:spacing w:after="0"/>
        <w:rPr>
          <w:rFonts w:cstheme="minorHAnsi"/>
          <w:sz w:val="24"/>
          <w:szCs w:val="24"/>
        </w:rPr>
      </w:pPr>
    </w:p>
    <w:p w:rsidR="00E83E10" w:rsidRPr="00583BF4" w:rsidRDefault="00E83E10" w:rsidP="00E83E10">
      <w:pPr>
        <w:spacing w:after="0"/>
        <w:rPr>
          <w:rFonts w:cstheme="minorHAnsi"/>
          <w:sz w:val="24"/>
          <w:szCs w:val="24"/>
        </w:rPr>
      </w:pPr>
    </w:p>
    <w:p w:rsidR="00E83E10" w:rsidRDefault="00E83E10" w:rsidP="00E83E10">
      <w:pPr>
        <w:spacing w:after="0"/>
        <w:rPr>
          <w:rFonts w:cstheme="minorHAnsi"/>
          <w:sz w:val="24"/>
          <w:szCs w:val="24"/>
        </w:rPr>
      </w:pPr>
    </w:p>
    <w:p w:rsidR="00195812" w:rsidRDefault="00195812" w:rsidP="00E83E10">
      <w:pPr>
        <w:spacing w:after="0"/>
        <w:rPr>
          <w:rFonts w:cstheme="minorHAnsi"/>
          <w:sz w:val="24"/>
          <w:szCs w:val="24"/>
        </w:rPr>
      </w:pPr>
    </w:p>
    <w:p w:rsidR="00195812" w:rsidRDefault="00195812" w:rsidP="00E83E10">
      <w:pPr>
        <w:spacing w:after="0"/>
        <w:rPr>
          <w:rFonts w:cstheme="minorHAnsi"/>
          <w:sz w:val="24"/>
          <w:szCs w:val="24"/>
        </w:rPr>
      </w:pPr>
    </w:p>
    <w:p w:rsidR="00195812" w:rsidRPr="00583BF4" w:rsidRDefault="00195812" w:rsidP="00E83E10">
      <w:pPr>
        <w:spacing w:after="0"/>
        <w:rPr>
          <w:rFonts w:cstheme="minorHAnsi"/>
          <w:sz w:val="24"/>
          <w:szCs w:val="24"/>
        </w:rPr>
      </w:pPr>
    </w:p>
    <w:p w:rsidR="00E83E10" w:rsidRPr="00583BF4" w:rsidRDefault="00E83E10" w:rsidP="00E83E10">
      <w:pPr>
        <w:spacing w:after="0"/>
        <w:rPr>
          <w:rFonts w:cstheme="minorHAnsi"/>
          <w:sz w:val="24"/>
          <w:szCs w:val="24"/>
        </w:rPr>
      </w:pPr>
    </w:p>
    <w:p w:rsidR="00E83E10" w:rsidRPr="00583BF4" w:rsidRDefault="00E83E10" w:rsidP="00E83E10">
      <w:pPr>
        <w:spacing w:after="0"/>
        <w:rPr>
          <w:rFonts w:cstheme="minorHAnsi"/>
          <w:sz w:val="24"/>
          <w:szCs w:val="24"/>
        </w:rPr>
      </w:pPr>
    </w:p>
    <w:p w:rsidR="00E83E10" w:rsidRPr="00195812" w:rsidRDefault="00B85617" w:rsidP="00E83E10">
      <w:pPr>
        <w:spacing w:after="0"/>
        <w:rPr>
          <w:rFonts w:cstheme="minorHAnsi"/>
        </w:rPr>
      </w:pPr>
      <w:r w:rsidRPr="00195812">
        <w:rPr>
          <w:rFonts w:cstheme="minorHAnsi"/>
          <w:b/>
        </w:rPr>
        <w:t>Разработчик</w:t>
      </w:r>
      <w:r w:rsidR="00E83E10" w:rsidRPr="00195812">
        <w:rPr>
          <w:rFonts w:cstheme="minorHAnsi"/>
          <w:b/>
        </w:rPr>
        <w:t xml:space="preserve"> программы:</w:t>
      </w:r>
      <w:r w:rsidR="00E83E10" w:rsidRPr="00195812">
        <w:rPr>
          <w:rFonts w:cstheme="minorHAnsi"/>
        </w:rPr>
        <w:t xml:space="preserve"> Кулик В.А., Государственное автономное образовательное учреждение Тюменской области дополнительного профессионального образования «Тюменский областной государственный институт развития регионального образования», старший преподаватель</w:t>
      </w:r>
    </w:p>
    <w:p w:rsidR="00E83E10" w:rsidRPr="00583BF4" w:rsidRDefault="00E83E10" w:rsidP="00E83E10">
      <w:pPr>
        <w:spacing w:after="0"/>
        <w:rPr>
          <w:rFonts w:cstheme="minorHAnsi"/>
          <w:sz w:val="24"/>
          <w:szCs w:val="24"/>
        </w:rPr>
      </w:pPr>
    </w:p>
    <w:p w:rsidR="00E83E10" w:rsidRPr="00583BF4" w:rsidRDefault="00E83E10" w:rsidP="00E83E10">
      <w:pPr>
        <w:spacing w:after="0"/>
        <w:rPr>
          <w:rFonts w:cstheme="minorHAnsi"/>
          <w:sz w:val="24"/>
          <w:szCs w:val="24"/>
        </w:rPr>
      </w:pPr>
    </w:p>
    <w:p w:rsidR="00E83E10" w:rsidRPr="00583BF4" w:rsidRDefault="00E83E10" w:rsidP="00E83E10">
      <w:pPr>
        <w:spacing w:after="0"/>
        <w:rPr>
          <w:rFonts w:cstheme="minorHAnsi"/>
          <w:sz w:val="24"/>
          <w:szCs w:val="24"/>
        </w:rPr>
      </w:pPr>
    </w:p>
    <w:p w:rsidR="00E83E10" w:rsidRPr="00583BF4" w:rsidRDefault="00E83E10" w:rsidP="00E83E10">
      <w:pPr>
        <w:spacing w:after="0"/>
        <w:rPr>
          <w:rFonts w:cstheme="minorHAnsi"/>
          <w:sz w:val="24"/>
          <w:szCs w:val="24"/>
        </w:rPr>
      </w:pPr>
    </w:p>
    <w:p w:rsidR="00E83E10" w:rsidRPr="00583BF4" w:rsidRDefault="00E83E10" w:rsidP="00E83E10">
      <w:pPr>
        <w:spacing w:after="0"/>
        <w:rPr>
          <w:rFonts w:cstheme="minorHAnsi"/>
          <w:sz w:val="24"/>
          <w:szCs w:val="24"/>
        </w:rPr>
      </w:pPr>
    </w:p>
    <w:p w:rsidR="00E83E10" w:rsidRPr="00583BF4" w:rsidRDefault="00E83E10" w:rsidP="00E83E10">
      <w:pPr>
        <w:spacing w:after="0"/>
        <w:rPr>
          <w:rFonts w:cstheme="minorHAnsi"/>
          <w:sz w:val="24"/>
          <w:szCs w:val="24"/>
        </w:rPr>
      </w:pPr>
    </w:p>
    <w:p w:rsidR="00E83E10" w:rsidRPr="00583BF4" w:rsidRDefault="00E83E10" w:rsidP="00354BAB">
      <w:pPr>
        <w:jc w:val="center"/>
        <w:rPr>
          <w:rFonts w:cstheme="minorHAnsi"/>
          <w:sz w:val="24"/>
          <w:szCs w:val="24"/>
        </w:rPr>
      </w:pPr>
    </w:p>
    <w:p w:rsidR="00E83E10" w:rsidRPr="00583BF4" w:rsidRDefault="00E83E10" w:rsidP="00354BAB">
      <w:pPr>
        <w:jc w:val="center"/>
        <w:rPr>
          <w:rFonts w:cstheme="minorHAnsi"/>
          <w:sz w:val="24"/>
          <w:szCs w:val="24"/>
        </w:rPr>
      </w:pPr>
    </w:p>
    <w:p w:rsidR="00EE19A2" w:rsidRPr="00583BF4" w:rsidRDefault="00EE19A2" w:rsidP="00354BAB">
      <w:pPr>
        <w:jc w:val="center"/>
        <w:rPr>
          <w:rFonts w:cstheme="minorHAnsi"/>
          <w:sz w:val="24"/>
          <w:szCs w:val="24"/>
        </w:rPr>
      </w:pPr>
    </w:p>
    <w:p w:rsidR="00EE19A2" w:rsidRPr="00583BF4" w:rsidRDefault="00EE19A2" w:rsidP="00354BAB">
      <w:pPr>
        <w:jc w:val="center"/>
        <w:rPr>
          <w:rFonts w:cstheme="minorHAnsi"/>
          <w:sz w:val="24"/>
          <w:szCs w:val="24"/>
        </w:rPr>
      </w:pPr>
    </w:p>
    <w:p w:rsidR="00EE19A2" w:rsidRPr="00583BF4" w:rsidRDefault="00EE19A2" w:rsidP="00354BAB">
      <w:pPr>
        <w:jc w:val="center"/>
        <w:rPr>
          <w:rFonts w:cstheme="minorHAnsi"/>
          <w:sz w:val="24"/>
          <w:szCs w:val="24"/>
        </w:rPr>
      </w:pPr>
    </w:p>
    <w:p w:rsidR="00EE19A2" w:rsidRPr="00583BF4" w:rsidRDefault="00EE19A2" w:rsidP="00354BAB">
      <w:pPr>
        <w:jc w:val="center"/>
        <w:rPr>
          <w:rFonts w:cstheme="minorHAnsi"/>
          <w:sz w:val="24"/>
          <w:szCs w:val="24"/>
        </w:rPr>
      </w:pPr>
    </w:p>
    <w:p w:rsidR="00EE19A2" w:rsidRPr="00583BF4" w:rsidRDefault="00EE19A2" w:rsidP="00354BAB">
      <w:pPr>
        <w:jc w:val="center"/>
        <w:rPr>
          <w:rFonts w:cstheme="minorHAnsi"/>
          <w:sz w:val="24"/>
          <w:szCs w:val="24"/>
        </w:rPr>
      </w:pPr>
    </w:p>
    <w:p w:rsidR="003569D9" w:rsidRPr="00195812" w:rsidRDefault="00514316" w:rsidP="00354BAB">
      <w:pPr>
        <w:jc w:val="center"/>
        <w:rPr>
          <w:rFonts w:cstheme="minorHAnsi"/>
        </w:rPr>
      </w:pPr>
      <w:r w:rsidRPr="00195812">
        <w:rPr>
          <w:rFonts w:cstheme="minorHAnsi"/>
        </w:rPr>
        <w:t>Тюмень 2024</w:t>
      </w:r>
    </w:p>
    <w:p w:rsidR="002F4C9D" w:rsidRPr="00583BF4" w:rsidRDefault="002F4C9D" w:rsidP="00354BAB">
      <w:pPr>
        <w:jc w:val="center"/>
        <w:rPr>
          <w:rFonts w:cstheme="minorHAnsi"/>
          <w:sz w:val="24"/>
          <w:szCs w:val="24"/>
        </w:rPr>
      </w:pPr>
    </w:p>
    <w:p w:rsidR="00626AB1" w:rsidRPr="002A3041" w:rsidRDefault="00626AB1" w:rsidP="00626AB1">
      <w:pPr>
        <w:pStyle w:val="Default"/>
        <w:rPr>
          <w:rFonts w:asciiTheme="minorHAnsi" w:hAnsiTheme="minorHAnsi" w:cstheme="minorHAnsi"/>
          <w:sz w:val="22"/>
          <w:szCs w:val="22"/>
        </w:rPr>
      </w:pPr>
      <w:r w:rsidRPr="002A3041">
        <w:rPr>
          <w:rFonts w:asciiTheme="minorHAnsi" w:hAnsiTheme="minorHAnsi" w:cstheme="minorHAnsi"/>
          <w:b/>
          <w:bCs/>
          <w:sz w:val="22"/>
          <w:szCs w:val="22"/>
        </w:rPr>
        <w:lastRenderedPageBreak/>
        <w:t xml:space="preserve">Раздел 1. Характеристика программы </w:t>
      </w:r>
    </w:p>
    <w:p w:rsidR="00626AB1" w:rsidRPr="002A3041" w:rsidRDefault="00626AB1" w:rsidP="00EE063F">
      <w:pPr>
        <w:pStyle w:val="Default"/>
        <w:numPr>
          <w:ilvl w:val="1"/>
          <w:numId w:val="14"/>
        </w:numPr>
        <w:rPr>
          <w:rFonts w:asciiTheme="minorHAnsi" w:hAnsiTheme="minorHAnsi" w:cstheme="minorHAnsi"/>
          <w:sz w:val="22"/>
          <w:szCs w:val="22"/>
        </w:rPr>
      </w:pPr>
      <w:r w:rsidRPr="002A3041">
        <w:rPr>
          <w:rFonts w:asciiTheme="minorHAnsi" w:hAnsiTheme="minorHAnsi" w:cstheme="minorHAnsi"/>
          <w:b/>
          <w:bCs/>
          <w:sz w:val="22"/>
          <w:szCs w:val="22"/>
        </w:rPr>
        <w:t xml:space="preserve">Цель реализации программы </w:t>
      </w:r>
      <w:r w:rsidRPr="002A3041">
        <w:rPr>
          <w:rFonts w:asciiTheme="minorHAnsi" w:hAnsiTheme="minorHAnsi" w:cstheme="minorHAnsi"/>
          <w:sz w:val="22"/>
          <w:szCs w:val="22"/>
        </w:rPr>
        <w:t>– совершенствование профессиональных компетенций</w:t>
      </w:r>
      <w:r w:rsidR="00B85617" w:rsidRPr="002A3041">
        <w:rPr>
          <w:rFonts w:asciiTheme="minorHAnsi" w:hAnsiTheme="minorHAnsi" w:cstheme="minorHAnsi"/>
          <w:sz w:val="22"/>
          <w:szCs w:val="22"/>
        </w:rPr>
        <w:t xml:space="preserve"> молодого учителя</w:t>
      </w:r>
      <w:r w:rsidR="002C6B99" w:rsidRPr="002A3041">
        <w:rPr>
          <w:rFonts w:asciiTheme="minorHAnsi" w:hAnsiTheme="minorHAnsi" w:cstheme="minorHAnsi"/>
          <w:sz w:val="22"/>
          <w:szCs w:val="22"/>
        </w:rPr>
        <w:t xml:space="preserve">, обучающегося на факультете педагогических профессий, </w:t>
      </w:r>
      <w:r w:rsidR="00A22A1D" w:rsidRPr="002A3041">
        <w:rPr>
          <w:rFonts w:asciiTheme="minorHAnsi" w:hAnsiTheme="minorHAnsi" w:cstheme="minorHAnsi"/>
          <w:sz w:val="22"/>
          <w:szCs w:val="22"/>
        </w:rPr>
        <w:t>в области решения акту</w:t>
      </w:r>
      <w:r w:rsidR="00D84257" w:rsidRPr="002A3041">
        <w:rPr>
          <w:rFonts w:asciiTheme="minorHAnsi" w:hAnsiTheme="minorHAnsi" w:cstheme="minorHAnsi"/>
          <w:sz w:val="22"/>
          <w:szCs w:val="22"/>
        </w:rPr>
        <w:t>альных проблем</w:t>
      </w:r>
      <w:r w:rsidR="00050B44" w:rsidRPr="002A3041">
        <w:rPr>
          <w:rFonts w:asciiTheme="minorHAnsi" w:hAnsiTheme="minorHAnsi" w:cstheme="minorHAnsi"/>
          <w:sz w:val="22"/>
          <w:szCs w:val="22"/>
        </w:rPr>
        <w:t xml:space="preserve"> </w:t>
      </w:r>
      <w:r w:rsidR="00A70A45" w:rsidRPr="002A3041">
        <w:rPr>
          <w:rFonts w:asciiTheme="minorHAnsi" w:hAnsiTheme="minorHAnsi" w:cstheme="minorHAnsi"/>
          <w:sz w:val="22"/>
          <w:szCs w:val="22"/>
        </w:rPr>
        <w:t xml:space="preserve">в деятельности </w:t>
      </w:r>
      <w:r w:rsidR="00050B44" w:rsidRPr="002A3041">
        <w:rPr>
          <w:rFonts w:asciiTheme="minorHAnsi" w:hAnsiTheme="minorHAnsi" w:cstheme="minorHAnsi"/>
          <w:sz w:val="22"/>
          <w:szCs w:val="22"/>
        </w:rPr>
        <w:t>и</w:t>
      </w:r>
      <w:r w:rsidR="00DB5571" w:rsidRPr="002A3041">
        <w:rPr>
          <w:rFonts w:asciiTheme="minorHAnsi" w:hAnsiTheme="minorHAnsi" w:cstheme="minorHAnsi"/>
          <w:sz w:val="22"/>
          <w:szCs w:val="22"/>
        </w:rPr>
        <w:t xml:space="preserve"> </w:t>
      </w:r>
      <w:r w:rsidR="00514316" w:rsidRPr="002A3041">
        <w:rPr>
          <w:rFonts w:asciiTheme="minorHAnsi" w:hAnsiTheme="minorHAnsi" w:cstheme="minorHAnsi"/>
          <w:sz w:val="22"/>
          <w:szCs w:val="22"/>
        </w:rPr>
        <w:t>применения</w:t>
      </w:r>
      <w:r w:rsidR="00DB5571" w:rsidRPr="002A3041">
        <w:rPr>
          <w:rFonts w:asciiTheme="minorHAnsi" w:hAnsiTheme="minorHAnsi" w:cstheme="minorHAnsi"/>
          <w:sz w:val="22"/>
          <w:szCs w:val="22"/>
        </w:rPr>
        <w:t xml:space="preserve"> успешных практик</w:t>
      </w:r>
      <w:r w:rsidR="00A22A1D" w:rsidRPr="002A3041">
        <w:rPr>
          <w:rFonts w:asciiTheme="minorHAnsi" w:hAnsiTheme="minorHAnsi" w:cstheme="minorHAnsi"/>
          <w:sz w:val="22"/>
          <w:szCs w:val="22"/>
        </w:rPr>
        <w:t xml:space="preserve">. </w:t>
      </w:r>
    </w:p>
    <w:p w:rsidR="00514316" w:rsidRPr="002A3041" w:rsidRDefault="00514316" w:rsidP="00BB2047">
      <w:pPr>
        <w:pStyle w:val="Default"/>
        <w:rPr>
          <w:rFonts w:asciiTheme="minorHAnsi" w:hAnsiTheme="minorHAnsi" w:cstheme="minorHAnsi"/>
          <w:sz w:val="22"/>
          <w:szCs w:val="22"/>
        </w:rPr>
      </w:pPr>
    </w:p>
    <w:p w:rsidR="00EE063F" w:rsidRPr="00C3555B" w:rsidRDefault="008E0B7A" w:rsidP="008E0B7A">
      <w:pPr>
        <w:pStyle w:val="Default"/>
        <w:numPr>
          <w:ilvl w:val="1"/>
          <w:numId w:val="14"/>
        </w:numPr>
        <w:rPr>
          <w:rFonts w:asciiTheme="minorHAnsi" w:hAnsiTheme="minorHAnsi" w:cstheme="minorHAnsi"/>
          <w:b/>
          <w:sz w:val="22"/>
          <w:szCs w:val="22"/>
        </w:rPr>
      </w:pPr>
      <w:r w:rsidRPr="00C3555B">
        <w:rPr>
          <w:rFonts w:asciiTheme="minorHAnsi" w:hAnsiTheme="minorHAnsi" w:cstheme="minorHAnsi"/>
          <w:b/>
          <w:sz w:val="22"/>
          <w:szCs w:val="22"/>
        </w:rPr>
        <w:t>Планируемые результаты</w:t>
      </w:r>
    </w:p>
    <w:tbl>
      <w:tblPr>
        <w:tblStyle w:val="a5"/>
        <w:tblW w:w="0" w:type="auto"/>
        <w:tblLook w:val="04A0" w:firstRow="1" w:lastRow="0" w:firstColumn="1" w:lastColumn="0" w:noHBand="0" w:noVBand="1"/>
      </w:tblPr>
      <w:tblGrid>
        <w:gridCol w:w="2391"/>
        <w:gridCol w:w="2279"/>
        <w:gridCol w:w="2526"/>
        <w:gridCol w:w="2574"/>
      </w:tblGrid>
      <w:tr w:rsidR="00F053EC" w:rsidRPr="002A1795" w:rsidTr="00841BD6">
        <w:tc>
          <w:tcPr>
            <w:tcW w:w="2391" w:type="dxa"/>
          </w:tcPr>
          <w:p w:rsidR="00626AB1" w:rsidRPr="002A1795" w:rsidRDefault="00626AB1" w:rsidP="00CB3113">
            <w:pPr>
              <w:pStyle w:val="Default"/>
              <w:jc w:val="center"/>
              <w:rPr>
                <w:rFonts w:asciiTheme="minorHAnsi" w:hAnsiTheme="minorHAnsi" w:cstheme="minorHAnsi"/>
                <w:sz w:val="22"/>
                <w:szCs w:val="22"/>
              </w:rPr>
            </w:pPr>
            <w:r w:rsidRPr="002A1795">
              <w:rPr>
                <w:rFonts w:asciiTheme="minorHAnsi" w:hAnsiTheme="minorHAnsi" w:cstheme="minorHAnsi"/>
                <w:sz w:val="22"/>
                <w:szCs w:val="22"/>
              </w:rPr>
              <w:t>Планируемые результаты обучения: Трудовая функция</w:t>
            </w:r>
          </w:p>
        </w:tc>
        <w:tc>
          <w:tcPr>
            <w:tcW w:w="2279" w:type="dxa"/>
          </w:tcPr>
          <w:p w:rsidR="00626AB1" w:rsidRPr="002A1795" w:rsidRDefault="00626AB1" w:rsidP="00CB3113">
            <w:pPr>
              <w:pStyle w:val="Default"/>
              <w:jc w:val="center"/>
              <w:rPr>
                <w:rFonts w:asciiTheme="minorHAnsi" w:hAnsiTheme="minorHAnsi" w:cstheme="minorHAnsi"/>
                <w:sz w:val="22"/>
                <w:szCs w:val="22"/>
              </w:rPr>
            </w:pPr>
            <w:r w:rsidRPr="002A1795">
              <w:rPr>
                <w:rFonts w:asciiTheme="minorHAnsi" w:hAnsiTheme="minorHAnsi" w:cstheme="minorHAnsi"/>
                <w:sz w:val="22"/>
                <w:szCs w:val="22"/>
              </w:rPr>
              <w:t>Трудовое действие</w:t>
            </w:r>
          </w:p>
        </w:tc>
        <w:tc>
          <w:tcPr>
            <w:tcW w:w="2526" w:type="dxa"/>
          </w:tcPr>
          <w:p w:rsidR="00626AB1" w:rsidRPr="002A1795" w:rsidRDefault="00626AB1" w:rsidP="00CB3113">
            <w:pPr>
              <w:pStyle w:val="Default"/>
              <w:jc w:val="center"/>
              <w:rPr>
                <w:rFonts w:asciiTheme="minorHAnsi" w:hAnsiTheme="minorHAnsi" w:cstheme="minorHAnsi"/>
                <w:sz w:val="22"/>
                <w:szCs w:val="22"/>
              </w:rPr>
            </w:pPr>
            <w:r w:rsidRPr="002A1795">
              <w:rPr>
                <w:rFonts w:asciiTheme="minorHAnsi" w:hAnsiTheme="minorHAnsi" w:cstheme="minorHAnsi"/>
                <w:sz w:val="22"/>
                <w:szCs w:val="22"/>
              </w:rPr>
              <w:t>Знать</w:t>
            </w:r>
          </w:p>
        </w:tc>
        <w:tc>
          <w:tcPr>
            <w:tcW w:w="2574" w:type="dxa"/>
          </w:tcPr>
          <w:p w:rsidR="00626AB1" w:rsidRPr="002A1795" w:rsidRDefault="00626AB1" w:rsidP="00CB3113">
            <w:pPr>
              <w:pStyle w:val="Default"/>
              <w:jc w:val="center"/>
              <w:rPr>
                <w:rFonts w:asciiTheme="minorHAnsi" w:hAnsiTheme="minorHAnsi" w:cstheme="minorHAnsi"/>
                <w:sz w:val="22"/>
                <w:szCs w:val="22"/>
              </w:rPr>
            </w:pPr>
            <w:r w:rsidRPr="002A1795">
              <w:rPr>
                <w:rFonts w:asciiTheme="minorHAnsi" w:hAnsiTheme="minorHAnsi" w:cstheme="minorHAnsi"/>
                <w:sz w:val="22"/>
                <w:szCs w:val="22"/>
              </w:rPr>
              <w:t>Уметь</w:t>
            </w:r>
          </w:p>
        </w:tc>
      </w:tr>
      <w:tr w:rsidR="00680703" w:rsidRPr="002A1795" w:rsidTr="00841BD6">
        <w:tc>
          <w:tcPr>
            <w:tcW w:w="2391" w:type="dxa"/>
            <w:vMerge w:val="restart"/>
          </w:tcPr>
          <w:p w:rsidR="00680703" w:rsidRPr="002A1795" w:rsidRDefault="00680703" w:rsidP="00626AB1">
            <w:pPr>
              <w:pStyle w:val="Default"/>
              <w:rPr>
                <w:rFonts w:asciiTheme="minorHAnsi" w:hAnsiTheme="minorHAnsi" w:cstheme="minorHAnsi"/>
                <w:sz w:val="22"/>
                <w:szCs w:val="22"/>
              </w:rPr>
            </w:pPr>
          </w:p>
          <w:p w:rsidR="00680703" w:rsidRPr="002A1795" w:rsidRDefault="00680703" w:rsidP="00626AB1">
            <w:pPr>
              <w:pStyle w:val="Default"/>
              <w:rPr>
                <w:rFonts w:asciiTheme="minorHAnsi" w:hAnsiTheme="minorHAnsi" w:cstheme="minorHAnsi"/>
                <w:sz w:val="22"/>
                <w:szCs w:val="22"/>
              </w:rPr>
            </w:pPr>
            <w:r w:rsidRPr="002A1795">
              <w:rPr>
                <w:rFonts w:asciiTheme="minorHAnsi" w:hAnsiTheme="minorHAnsi" w:cstheme="minorHAnsi"/>
                <w:sz w:val="22"/>
                <w:szCs w:val="22"/>
              </w:rPr>
              <w:t>Общепедагогическая функция. Обучение</w:t>
            </w:r>
          </w:p>
        </w:tc>
        <w:tc>
          <w:tcPr>
            <w:tcW w:w="2279" w:type="dxa"/>
          </w:tcPr>
          <w:p w:rsidR="00680703" w:rsidRPr="002A1795" w:rsidRDefault="00680703" w:rsidP="00626AB1">
            <w:pPr>
              <w:pStyle w:val="Default"/>
              <w:rPr>
                <w:rFonts w:asciiTheme="minorHAnsi" w:hAnsiTheme="minorHAnsi" w:cstheme="minorHAnsi"/>
                <w:sz w:val="22"/>
                <w:szCs w:val="22"/>
              </w:rPr>
            </w:pPr>
            <w:r w:rsidRPr="002A1795">
              <w:rPr>
                <w:rFonts w:asciiTheme="minorHAnsi" w:hAnsiTheme="minorHAnsi" w:cstheme="minorHAnsi"/>
                <w:sz w:val="22"/>
                <w:szCs w:val="22"/>
              </w:rPr>
              <w:t>Планирование и проведение учебных занятий</w:t>
            </w:r>
          </w:p>
        </w:tc>
        <w:tc>
          <w:tcPr>
            <w:tcW w:w="2526" w:type="dxa"/>
          </w:tcPr>
          <w:p w:rsidR="00680703" w:rsidRPr="002A1795" w:rsidRDefault="00680703" w:rsidP="004D23D1">
            <w:pPr>
              <w:pStyle w:val="Default"/>
              <w:rPr>
                <w:rFonts w:asciiTheme="minorHAnsi" w:hAnsiTheme="minorHAnsi" w:cstheme="minorHAnsi"/>
                <w:sz w:val="22"/>
                <w:szCs w:val="22"/>
              </w:rPr>
            </w:pPr>
            <w:r w:rsidRPr="002A1795">
              <w:rPr>
                <w:rFonts w:asciiTheme="minorHAnsi" w:hAnsiTheme="minorHAnsi" w:cstheme="minorHAnsi"/>
                <w:sz w:val="22"/>
                <w:szCs w:val="22"/>
              </w:rPr>
              <w:t>– нормативно-правовые требования к</w:t>
            </w:r>
          </w:p>
          <w:p w:rsidR="00680703" w:rsidRPr="002A1795" w:rsidRDefault="00680703" w:rsidP="004D23D1">
            <w:pPr>
              <w:pStyle w:val="Default"/>
              <w:rPr>
                <w:rFonts w:asciiTheme="minorHAnsi" w:hAnsiTheme="minorHAnsi" w:cstheme="minorHAnsi"/>
                <w:sz w:val="22"/>
                <w:szCs w:val="22"/>
              </w:rPr>
            </w:pPr>
            <w:r w:rsidRPr="002A1795">
              <w:rPr>
                <w:rFonts w:asciiTheme="minorHAnsi" w:hAnsiTheme="minorHAnsi" w:cstheme="minorHAnsi"/>
                <w:sz w:val="22"/>
                <w:szCs w:val="22"/>
              </w:rPr>
              <w:t>современному уроку в соответствии с ФГОС;</w:t>
            </w:r>
          </w:p>
          <w:p w:rsidR="00680703" w:rsidRPr="002A1795" w:rsidRDefault="00680703" w:rsidP="00626AB1">
            <w:pPr>
              <w:pStyle w:val="Default"/>
              <w:rPr>
                <w:rFonts w:asciiTheme="minorHAnsi" w:hAnsiTheme="minorHAnsi" w:cstheme="minorHAnsi"/>
                <w:sz w:val="22"/>
                <w:szCs w:val="22"/>
              </w:rPr>
            </w:pPr>
            <w:r w:rsidRPr="002A1795">
              <w:rPr>
                <w:rFonts w:asciiTheme="minorHAnsi" w:hAnsiTheme="minorHAnsi" w:cstheme="minorHAnsi"/>
                <w:sz w:val="22"/>
                <w:szCs w:val="22"/>
              </w:rPr>
              <w:t>– передовые методики преподавания;</w:t>
            </w:r>
          </w:p>
          <w:p w:rsidR="00680703" w:rsidRPr="002A1795" w:rsidRDefault="00680703" w:rsidP="00626AB1">
            <w:pPr>
              <w:pStyle w:val="Default"/>
              <w:rPr>
                <w:rFonts w:asciiTheme="minorHAnsi" w:hAnsiTheme="minorHAnsi" w:cstheme="minorHAnsi"/>
                <w:sz w:val="22"/>
                <w:szCs w:val="22"/>
              </w:rPr>
            </w:pPr>
            <w:r w:rsidRPr="002A1795">
              <w:rPr>
                <w:rFonts w:asciiTheme="minorHAnsi" w:hAnsiTheme="minorHAnsi" w:cstheme="minorHAnsi"/>
                <w:sz w:val="22"/>
                <w:szCs w:val="22"/>
              </w:rPr>
              <w:t xml:space="preserve"> – основные принципы системно-деятельностного подхода, виды и приемы современных педагогических технологий, структуру уроков разных типов;</w:t>
            </w:r>
          </w:p>
          <w:p w:rsidR="00680703" w:rsidRPr="002A1795" w:rsidRDefault="00680703" w:rsidP="002D7D3A">
            <w:pPr>
              <w:pStyle w:val="Default"/>
              <w:jc w:val="both"/>
              <w:rPr>
                <w:rFonts w:asciiTheme="minorHAnsi" w:hAnsiTheme="minorHAnsi" w:cstheme="minorHAnsi"/>
                <w:color w:val="000000" w:themeColor="text1"/>
                <w:sz w:val="22"/>
                <w:szCs w:val="22"/>
              </w:rPr>
            </w:pPr>
            <w:r w:rsidRPr="002A1795">
              <w:rPr>
                <w:rFonts w:asciiTheme="minorHAnsi" w:hAnsiTheme="minorHAnsi" w:cstheme="minorHAnsi"/>
                <w:color w:val="000000" w:themeColor="text1"/>
                <w:sz w:val="22"/>
                <w:szCs w:val="22"/>
              </w:rPr>
              <w:t>– специальные подходы к обучению в целях</w:t>
            </w:r>
          </w:p>
          <w:p w:rsidR="00680703" w:rsidRPr="002A1795" w:rsidRDefault="00680703" w:rsidP="002D7D3A">
            <w:pPr>
              <w:pStyle w:val="Default"/>
              <w:jc w:val="both"/>
              <w:rPr>
                <w:rFonts w:asciiTheme="minorHAnsi" w:hAnsiTheme="minorHAnsi" w:cstheme="minorHAnsi"/>
                <w:color w:val="000000" w:themeColor="text1"/>
                <w:sz w:val="22"/>
                <w:szCs w:val="22"/>
              </w:rPr>
            </w:pPr>
            <w:r w:rsidRPr="002A1795">
              <w:rPr>
                <w:rFonts w:asciiTheme="minorHAnsi" w:hAnsiTheme="minorHAnsi" w:cstheme="minorHAnsi"/>
                <w:color w:val="000000" w:themeColor="text1"/>
                <w:sz w:val="22"/>
                <w:szCs w:val="22"/>
              </w:rPr>
              <w:t xml:space="preserve">включения в образовательный процесс </w:t>
            </w:r>
          </w:p>
          <w:p w:rsidR="00680703" w:rsidRPr="002A1795" w:rsidRDefault="00680703" w:rsidP="002D7D3A">
            <w:pPr>
              <w:pStyle w:val="Default"/>
              <w:jc w:val="both"/>
              <w:rPr>
                <w:rFonts w:asciiTheme="minorHAnsi" w:hAnsiTheme="minorHAnsi" w:cstheme="minorHAnsi"/>
                <w:color w:val="000000" w:themeColor="text1"/>
                <w:sz w:val="22"/>
                <w:szCs w:val="22"/>
              </w:rPr>
            </w:pPr>
            <w:r w:rsidRPr="002A1795">
              <w:rPr>
                <w:rFonts w:asciiTheme="minorHAnsi" w:hAnsiTheme="minorHAnsi" w:cstheme="minorHAnsi"/>
                <w:color w:val="000000" w:themeColor="text1"/>
                <w:sz w:val="22"/>
                <w:szCs w:val="22"/>
              </w:rPr>
              <w:t>обучающихся</w:t>
            </w:r>
          </w:p>
          <w:p w:rsidR="00680703" w:rsidRPr="002A1795" w:rsidRDefault="00680703" w:rsidP="002D7D3A">
            <w:pPr>
              <w:pStyle w:val="Default"/>
              <w:jc w:val="both"/>
              <w:rPr>
                <w:rFonts w:asciiTheme="minorHAnsi" w:hAnsiTheme="minorHAnsi" w:cstheme="minorHAnsi"/>
                <w:color w:val="000000" w:themeColor="text1"/>
                <w:sz w:val="22"/>
                <w:szCs w:val="22"/>
              </w:rPr>
            </w:pPr>
            <w:r w:rsidRPr="002A1795">
              <w:rPr>
                <w:rFonts w:asciiTheme="minorHAnsi" w:hAnsiTheme="minorHAnsi" w:cstheme="minorHAnsi"/>
                <w:color w:val="000000" w:themeColor="text1"/>
                <w:sz w:val="22"/>
                <w:szCs w:val="22"/>
              </w:rPr>
              <w:t>с ограниченными</w:t>
            </w:r>
          </w:p>
          <w:p w:rsidR="00680703" w:rsidRPr="002A1795" w:rsidRDefault="00680703" w:rsidP="002D7D3A">
            <w:pPr>
              <w:pStyle w:val="Default"/>
              <w:jc w:val="both"/>
              <w:rPr>
                <w:rFonts w:asciiTheme="minorHAnsi" w:hAnsiTheme="minorHAnsi" w:cstheme="minorHAnsi"/>
                <w:color w:val="000000" w:themeColor="text1"/>
                <w:sz w:val="22"/>
                <w:szCs w:val="22"/>
              </w:rPr>
            </w:pPr>
            <w:r w:rsidRPr="002A1795">
              <w:rPr>
                <w:rFonts w:asciiTheme="minorHAnsi" w:hAnsiTheme="minorHAnsi" w:cstheme="minorHAnsi"/>
                <w:color w:val="000000" w:themeColor="text1"/>
                <w:sz w:val="22"/>
                <w:szCs w:val="22"/>
              </w:rPr>
              <w:t>возможностями;</w:t>
            </w:r>
          </w:p>
          <w:p w:rsidR="00680703" w:rsidRPr="002A1795" w:rsidRDefault="00680703" w:rsidP="00626AB1">
            <w:pPr>
              <w:pStyle w:val="Default"/>
              <w:rPr>
                <w:rFonts w:asciiTheme="minorHAnsi" w:hAnsiTheme="minorHAnsi" w:cstheme="minorHAnsi"/>
                <w:sz w:val="22"/>
                <w:szCs w:val="22"/>
              </w:rPr>
            </w:pPr>
            <w:r w:rsidRPr="002A1795">
              <w:rPr>
                <w:rFonts w:asciiTheme="minorHAnsi" w:hAnsiTheme="minorHAnsi" w:cstheme="minorHAnsi"/>
                <w:sz w:val="22"/>
                <w:szCs w:val="22"/>
              </w:rPr>
              <w:t>– основы педагогической этики и коммуникативной культуры педагога.</w:t>
            </w:r>
          </w:p>
        </w:tc>
        <w:tc>
          <w:tcPr>
            <w:tcW w:w="2574" w:type="dxa"/>
          </w:tcPr>
          <w:p w:rsidR="00680703" w:rsidRPr="002A1795" w:rsidRDefault="00680703" w:rsidP="005B0396">
            <w:pPr>
              <w:pStyle w:val="Default"/>
              <w:rPr>
                <w:rFonts w:asciiTheme="minorHAnsi" w:hAnsiTheme="minorHAnsi" w:cstheme="minorHAnsi"/>
                <w:color w:val="000000" w:themeColor="text1"/>
                <w:sz w:val="22"/>
                <w:szCs w:val="22"/>
              </w:rPr>
            </w:pPr>
            <w:r w:rsidRPr="002A1795">
              <w:rPr>
                <w:rFonts w:asciiTheme="minorHAnsi" w:hAnsiTheme="minorHAnsi" w:cstheme="minorHAnsi"/>
                <w:color w:val="000000" w:themeColor="text1"/>
                <w:sz w:val="22"/>
                <w:szCs w:val="22"/>
              </w:rPr>
              <w:t>– применять на практике нормативно-правовые требования к современному уроку в соответствии с ФГРОС;</w:t>
            </w:r>
          </w:p>
          <w:p w:rsidR="00680703" w:rsidRPr="002A1795" w:rsidRDefault="00680703" w:rsidP="005B0396">
            <w:pPr>
              <w:pStyle w:val="Default"/>
              <w:rPr>
                <w:rFonts w:asciiTheme="minorHAnsi" w:hAnsiTheme="minorHAnsi" w:cstheme="minorHAnsi"/>
                <w:color w:val="000000" w:themeColor="text1"/>
                <w:sz w:val="22"/>
                <w:szCs w:val="22"/>
              </w:rPr>
            </w:pPr>
            <w:r w:rsidRPr="002A1795">
              <w:rPr>
                <w:rFonts w:asciiTheme="minorHAnsi" w:hAnsiTheme="minorHAnsi" w:cstheme="minorHAnsi"/>
                <w:color w:val="000000" w:themeColor="text1"/>
                <w:sz w:val="22"/>
                <w:szCs w:val="22"/>
              </w:rPr>
              <w:t>– использовать передовые методики преподавания;</w:t>
            </w:r>
          </w:p>
          <w:p w:rsidR="00680703" w:rsidRPr="002A1795" w:rsidRDefault="00680703" w:rsidP="005B0396">
            <w:pPr>
              <w:pStyle w:val="Default"/>
              <w:rPr>
                <w:rFonts w:asciiTheme="minorHAnsi" w:hAnsiTheme="minorHAnsi" w:cstheme="minorHAnsi"/>
                <w:color w:val="000000" w:themeColor="text1"/>
                <w:sz w:val="22"/>
                <w:szCs w:val="22"/>
              </w:rPr>
            </w:pPr>
            <w:r w:rsidRPr="002A1795">
              <w:rPr>
                <w:rFonts w:asciiTheme="minorHAnsi" w:hAnsiTheme="minorHAnsi" w:cstheme="minorHAnsi"/>
                <w:color w:val="000000" w:themeColor="text1"/>
                <w:sz w:val="22"/>
                <w:szCs w:val="22"/>
              </w:rPr>
              <w:t xml:space="preserve"> – применять основные принципы системно-деятельностного подхода, виды и приемы современных педагогических технологий;</w:t>
            </w:r>
          </w:p>
          <w:p w:rsidR="00680703" w:rsidRPr="002A1795" w:rsidRDefault="00680703" w:rsidP="005B0396">
            <w:pPr>
              <w:pStyle w:val="Default"/>
              <w:rPr>
                <w:rFonts w:asciiTheme="minorHAnsi" w:hAnsiTheme="minorHAnsi" w:cstheme="minorHAnsi"/>
                <w:color w:val="000000" w:themeColor="text1"/>
                <w:sz w:val="22"/>
                <w:szCs w:val="22"/>
              </w:rPr>
            </w:pPr>
            <w:r w:rsidRPr="002A1795">
              <w:rPr>
                <w:rFonts w:asciiTheme="minorHAnsi" w:hAnsiTheme="minorHAnsi" w:cstheme="minorHAnsi"/>
                <w:color w:val="000000" w:themeColor="text1"/>
                <w:sz w:val="22"/>
                <w:szCs w:val="22"/>
              </w:rPr>
              <w:t>– проектировать</w:t>
            </w:r>
          </w:p>
          <w:p w:rsidR="00680703" w:rsidRPr="002A1795" w:rsidRDefault="00680703" w:rsidP="005B0396">
            <w:pPr>
              <w:pStyle w:val="Default"/>
              <w:rPr>
                <w:rFonts w:asciiTheme="minorHAnsi" w:hAnsiTheme="minorHAnsi" w:cstheme="minorHAnsi"/>
                <w:color w:val="000000" w:themeColor="text1"/>
                <w:sz w:val="22"/>
                <w:szCs w:val="22"/>
              </w:rPr>
            </w:pPr>
            <w:r w:rsidRPr="002A1795">
              <w:rPr>
                <w:rFonts w:asciiTheme="minorHAnsi" w:hAnsiTheme="minorHAnsi" w:cstheme="minorHAnsi"/>
                <w:color w:val="000000" w:themeColor="text1"/>
                <w:sz w:val="22"/>
                <w:szCs w:val="22"/>
              </w:rPr>
              <w:t xml:space="preserve">учебное занятие </w:t>
            </w:r>
          </w:p>
          <w:p w:rsidR="00680703" w:rsidRPr="002A1795" w:rsidRDefault="00680703" w:rsidP="005B0396">
            <w:pPr>
              <w:pStyle w:val="Default"/>
              <w:rPr>
                <w:rFonts w:asciiTheme="minorHAnsi" w:hAnsiTheme="minorHAnsi" w:cstheme="minorHAnsi"/>
                <w:color w:val="000000" w:themeColor="text1"/>
                <w:sz w:val="22"/>
                <w:szCs w:val="22"/>
              </w:rPr>
            </w:pPr>
            <w:r w:rsidRPr="002A1795">
              <w:rPr>
                <w:rFonts w:asciiTheme="minorHAnsi" w:hAnsiTheme="minorHAnsi" w:cstheme="minorHAnsi"/>
                <w:color w:val="000000" w:themeColor="text1"/>
                <w:sz w:val="22"/>
                <w:szCs w:val="22"/>
              </w:rPr>
              <w:t>разных типов;</w:t>
            </w:r>
          </w:p>
          <w:p w:rsidR="00680703" w:rsidRPr="002A1795" w:rsidRDefault="00680703" w:rsidP="005B0396">
            <w:pPr>
              <w:pStyle w:val="Default"/>
              <w:rPr>
                <w:rFonts w:asciiTheme="minorHAnsi" w:hAnsiTheme="minorHAnsi" w:cstheme="minorHAnsi"/>
                <w:color w:val="000000" w:themeColor="text1"/>
                <w:sz w:val="22"/>
                <w:szCs w:val="22"/>
              </w:rPr>
            </w:pPr>
            <w:r w:rsidRPr="002A1795">
              <w:rPr>
                <w:rFonts w:asciiTheme="minorHAnsi" w:hAnsiTheme="minorHAnsi" w:cstheme="minorHAnsi"/>
                <w:color w:val="000000" w:themeColor="text1"/>
                <w:sz w:val="22"/>
                <w:szCs w:val="22"/>
              </w:rPr>
              <w:t>– использовать специальные подходы к обучению в целях</w:t>
            </w:r>
          </w:p>
          <w:p w:rsidR="00680703" w:rsidRPr="002A1795" w:rsidRDefault="00680703" w:rsidP="005B0396">
            <w:pPr>
              <w:pStyle w:val="Default"/>
              <w:rPr>
                <w:rFonts w:asciiTheme="minorHAnsi" w:hAnsiTheme="minorHAnsi" w:cstheme="minorHAnsi"/>
                <w:color w:val="000000" w:themeColor="text1"/>
                <w:sz w:val="22"/>
                <w:szCs w:val="22"/>
              </w:rPr>
            </w:pPr>
            <w:r w:rsidRPr="002A1795">
              <w:rPr>
                <w:rFonts w:asciiTheme="minorHAnsi" w:hAnsiTheme="minorHAnsi" w:cstheme="minorHAnsi"/>
                <w:color w:val="000000" w:themeColor="text1"/>
                <w:sz w:val="22"/>
                <w:szCs w:val="22"/>
              </w:rPr>
              <w:t xml:space="preserve">включения в образовательный процесс </w:t>
            </w:r>
          </w:p>
          <w:p w:rsidR="00680703" w:rsidRPr="002A1795" w:rsidRDefault="00680703" w:rsidP="005B0396">
            <w:pPr>
              <w:pStyle w:val="Default"/>
              <w:rPr>
                <w:rFonts w:asciiTheme="minorHAnsi" w:hAnsiTheme="minorHAnsi" w:cstheme="minorHAnsi"/>
                <w:color w:val="000000" w:themeColor="text1"/>
                <w:sz w:val="22"/>
                <w:szCs w:val="22"/>
              </w:rPr>
            </w:pPr>
            <w:r w:rsidRPr="002A1795">
              <w:rPr>
                <w:rFonts w:asciiTheme="minorHAnsi" w:hAnsiTheme="minorHAnsi" w:cstheme="minorHAnsi"/>
                <w:color w:val="000000" w:themeColor="text1"/>
                <w:sz w:val="22"/>
                <w:szCs w:val="22"/>
              </w:rPr>
              <w:t>обучающихся</w:t>
            </w:r>
          </w:p>
          <w:p w:rsidR="00680703" w:rsidRPr="002A1795" w:rsidRDefault="00680703" w:rsidP="005B0396">
            <w:pPr>
              <w:pStyle w:val="Default"/>
              <w:rPr>
                <w:rFonts w:asciiTheme="minorHAnsi" w:hAnsiTheme="minorHAnsi" w:cstheme="minorHAnsi"/>
                <w:color w:val="000000" w:themeColor="text1"/>
                <w:sz w:val="22"/>
                <w:szCs w:val="22"/>
              </w:rPr>
            </w:pPr>
            <w:r w:rsidRPr="002A1795">
              <w:rPr>
                <w:rFonts w:asciiTheme="minorHAnsi" w:hAnsiTheme="minorHAnsi" w:cstheme="minorHAnsi"/>
                <w:color w:val="000000" w:themeColor="text1"/>
                <w:sz w:val="22"/>
                <w:szCs w:val="22"/>
              </w:rPr>
              <w:t>с ограниченными</w:t>
            </w:r>
          </w:p>
          <w:p w:rsidR="00680703" w:rsidRPr="002A1795" w:rsidRDefault="00680703" w:rsidP="005B0396">
            <w:pPr>
              <w:pStyle w:val="Default"/>
              <w:rPr>
                <w:rFonts w:asciiTheme="minorHAnsi" w:hAnsiTheme="minorHAnsi" w:cstheme="minorHAnsi"/>
                <w:color w:val="000000" w:themeColor="text1"/>
                <w:sz w:val="22"/>
                <w:szCs w:val="22"/>
              </w:rPr>
            </w:pPr>
            <w:r w:rsidRPr="002A1795">
              <w:rPr>
                <w:rFonts w:asciiTheme="minorHAnsi" w:hAnsiTheme="minorHAnsi" w:cstheme="minorHAnsi"/>
                <w:color w:val="000000" w:themeColor="text1"/>
                <w:sz w:val="22"/>
                <w:szCs w:val="22"/>
              </w:rPr>
              <w:t>возможностями;</w:t>
            </w:r>
          </w:p>
          <w:p w:rsidR="00680703" w:rsidRPr="002A1795" w:rsidRDefault="00680703" w:rsidP="005B0396">
            <w:pPr>
              <w:pStyle w:val="Default"/>
              <w:rPr>
                <w:rFonts w:asciiTheme="minorHAnsi" w:hAnsiTheme="minorHAnsi" w:cstheme="minorHAnsi"/>
                <w:color w:val="000000" w:themeColor="text1"/>
                <w:sz w:val="22"/>
                <w:szCs w:val="22"/>
              </w:rPr>
            </w:pPr>
            <w:r w:rsidRPr="002A1795">
              <w:rPr>
                <w:rFonts w:asciiTheme="minorHAnsi" w:hAnsiTheme="minorHAnsi" w:cstheme="minorHAnsi"/>
                <w:color w:val="000000" w:themeColor="text1"/>
                <w:sz w:val="22"/>
                <w:szCs w:val="22"/>
              </w:rPr>
              <w:t xml:space="preserve">– применять  коммуникативные навыки, соблюдать </w:t>
            </w:r>
            <w:r w:rsidRPr="002A1795">
              <w:rPr>
                <w:rFonts w:asciiTheme="minorHAnsi" w:hAnsiTheme="minorHAnsi" w:cstheme="minorHAnsi"/>
                <w:sz w:val="22"/>
                <w:szCs w:val="22"/>
              </w:rPr>
              <w:t>педагогическую этику и культуру.</w:t>
            </w:r>
            <w:r w:rsidRPr="002A1795">
              <w:rPr>
                <w:rFonts w:asciiTheme="minorHAnsi" w:hAnsiTheme="minorHAnsi" w:cstheme="minorHAnsi"/>
                <w:color w:val="000000" w:themeColor="text1"/>
                <w:sz w:val="22"/>
                <w:szCs w:val="22"/>
              </w:rPr>
              <w:t xml:space="preserve"> </w:t>
            </w:r>
          </w:p>
        </w:tc>
      </w:tr>
      <w:tr w:rsidR="00680703" w:rsidRPr="002A1795" w:rsidTr="00841BD6">
        <w:tc>
          <w:tcPr>
            <w:tcW w:w="2391" w:type="dxa"/>
            <w:vMerge/>
          </w:tcPr>
          <w:p w:rsidR="00680703" w:rsidRPr="002A1795" w:rsidRDefault="00680703" w:rsidP="00626AB1">
            <w:pPr>
              <w:pStyle w:val="Default"/>
              <w:rPr>
                <w:rFonts w:asciiTheme="minorHAnsi" w:hAnsiTheme="minorHAnsi" w:cstheme="minorHAnsi"/>
                <w:color w:val="FF0000"/>
                <w:sz w:val="22"/>
                <w:szCs w:val="22"/>
              </w:rPr>
            </w:pPr>
          </w:p>
        </w:tc>
        <w:tc>
          <w:tcPr>
            <w:tcW w:w="2279" w:type="dxa"/>
          </w:tcPr>
          <w:p w:rsidR="00680703" w:rsidRPr="002A1795" w:rsidRDefault="00680703" w:rsidP="00626AB1">
            <w:pPr>
              <w:pStyle w:val="Default"/>
              <w:rPr>
                <w:rFonts w:asciiTheme="minorHAnsi" w:hAnsiTheme="minorHAnsi" w:cstheme="minorHAnsi"/>
                <w:sz w:val="22"/>
                <w:szCs w:val="22"/>
              </w:rPr>
            </w:pPr>
            <w:r w:rsidRPr="002A1795">
              <w:rPr>
                <w:rFonts w:asciiTheme="minorHAnsi" w:hAnsiTheme="minorHAnsi" w:cstheme="minorHAnsi"/>
                <w:sz w:val="22"/>
                <w:szCs w:val="22"/>
              </w:rPr>
              <w:t>Формирование мотивации к обучению</w:t>
            </w:r>
          </w:p>
        </w:tc>
        <w:tc>
          <w:tcPr>
            <w:tcW w:w="2526" w:type="dxa"/>
          </w:tcPr>
          <w:p w:rsidR="00680703" w:rsidRPr="002A1795" w:rsidRDefault="00680703" w:rsidP="00B770E7">
            <w:pPr>
              <w:pStyle w:val="Default"/>
              <w:rPr>
                <w:rFonts w:asciiTheme="minorHAnsi" w:hAnsiTheme="minorHAnsi" w:cstheme="minorHAnsi"/>
                <w:color w:val="000000" w:themeColor="text1"/>
                <w:sz w:val="22"/>
                <w:szCs w:val="22"/>
              </w:rPr>
            </w:pPr>
            <w:r w:rsidRPr="002A1795">
              <w:rPr>
                <w:rFonts w:asciiTheme="minorHAnsi" w:hAnsiTheme="minorHAnsi" w:cstheme="minorHAnsi"/>
                <w:color w:val="000000" w:themeColor="text1"/>
                <w:sz w:val="22"/>
                <w:szCs w:val="22"/>
              </w:rPr>
              <w:t xml:space="preserve">– основные закономерности возрастного развития обучающихся; </w:t>
            </w:r>
          </w:p>
          <w:p w:rsidR="00680703" w:rsidRPr="002A1795" w:rsidRDefault="00680703" w:rsidP="00B770E7">
            <w:pPr>
              <w:pStyle w:val="Default"/>
              <w:rPr>
                <w:rFonts w:asciiTheme="minorHAnsi" w:hAnsiTheme="minorHAnsi" w:cstheme="minorHAnsi"/>
                <w:color w:val="000000" w:themeColor="text1"/>
                <w:sz w:val="22"/>
                <w:szCs w:val="22"/>
              </w:rPr>
            </w:pPr>
            <w:r w:rsidRPr="002A1795">
              <w:rPr>
                <w:rFonts w:asciiTheme="minorHAnsi" w:hAnsiTheme="minorHAnsi" w:cstheme="minorHAnsi"/>
                <w:color w:val="000000" w:themeColor="text1"/>
                <w:sz w:val="22"/>
                <w:szCs w:val="22"/>
              </w:rPr>
              <w:t>– методы и приемы учебной мотивации с учётом возрастных особенностей детей;</w:t>
            </w:r>
          </w:p>
          <w:p w:rsidR="00680703" w:rsidRPr="002A1795" w:rsidRDefault="00680703" w:rsidP="00B770E7">
            <w:pPr>
              <w:pStyle w:val="Default"/>
              <w:rPr>
                <w:rFonts w:asciiTheme="minorHAnsi" w:hAnsiTheme="minorHAnsi" w:cstheme="minorHAnsi"/>
                <w:color w:val="000000" w:themeColor="text1"/>
                <w:sz w:val="22"/>
                <w:szCs w:val="22"/>
              </w:rPr>
            </w:pPr>
            <w:r w:rsidRPr="002A1795">
              <w:rPr>
                <w:rFonts w:asciiTheme="minorHAnsi" w:hAnsiTheme="minorHAnsi" w:cstheme="minorHAnsi"/>
                <w:color w:val="000000" w:themeColor="text1"/>
                <w:sz w:val="22"/>
                <w:szCs w:val="22"/>
              </w:rPr>
              <w:t xml:space="preserve"> –причины снижения мотивации обучающихся.</w:t>
            </w:r>
          </w:p>
        </w:tc>
        <w:tc>
          <w:tcPr>
            <w:tcW w:w="2574" w:type="dxa"/>
          </w:tcPr>
          <w:p w:rsidR="00680703" w:rsidRPr="002A1795" w:rsidRDefault="00680703" w:rsidP="005B0396">
            <w:pPr>
              <w:pStyle w:val="Default"/>
              <w:rPr>
                <w:rFonts w:asciiTheme="minorHAnsi" w:hAnsiTheme="minorHAnsi" w:cstheme="minorHAnsi"/>
                <w:color w:val="000000" w:themeColor="text1"/>
                <w:sz w:val="22"/>
                <w:szCs w:val="22"/>
              </w:rPr>
            </w:pPr>
            <w:r w:rsidRPr="002A1795">
              <w:rPr>
                <w:rFonts w:asciiTheme="minorHAnsi" w:hAnsiTheme="minorHAnsi" w:cstheme="minorHAnsi"/>
                <w:color w:val="000000" w:themeColor="text1"/>
                <w:sz w:val="22"/>
                <w:szCs w:val="22"/>
              </w:rPr>
              <w:t>– применять в педагогической</w:t>
            </w:r>
          </w:p>
          <w:p w:rsidR="00680703" w:rsidRPr="002A1795" w:rsidRDefault="00680703" w:rsidP="005B0396">
            <w:pPr>
              <w:pStyle w:val="Default"/>
              <w:rPr>
                <w:rFonts w:asciiTheme="minorHAnsi" w:hAnsiTheme="minorHAnsi" w:cstheme="minorHAnsi"/>
                <w:color w:val="000000" w:themeColor="text1"/>
                <w:sz w:val="22"/>
                <w:szCs w:val="22"/>
              </w:rPr>
            </w:pPr>
            <w:r w:rsidRPr="002A1795">
              <w:rPr>
                <w:rFonts w:asciiTheme="minorHAnsi" w:hAnsiTheme="minorHAnsi" w:cstheme="minorHAnsi"/>
                <w:color w:val="000000" w:themeColor="text1"/>
                <w:sz w:val="22"/>
                <w:szCs w:val="22"/>
              </w:rPr>
              <w:t>деятельности  методы и приемы по</w:t>
            </w:r>
          </w:p>
          <w:p w:rsidR="00680703" w:rsidRPr="002A1795" w:rsidRDefault="00680703" w:rsidP="005B0396">
            <w:pPr>
              <w:pStyle w:val="Default"/>
              <w:rPr>
                <w:rFonts w:asciiTheme="minorHAnsi" w:hAnsiTheme="minorHAnsi" w:cstheme="minorHAnsi"/>
                <w:color w:val="000000" w:themeColor="text1"/>
                <w:sz w:val="22"/>
                <w:szCs w:val="22"/>
              </w:rPr>
            </w:pPr>
            <w:r w:rsidRPr="002A1795">
              <w:rPr>
                <w:rFonts w:asciiTheme="minorHAnsi" w:hAnsiTheme="minorHAnsi" w:cstheme="minorHAnsi"/>
                <w:color w:val="000000" w:themeColor="text1"/>
                <w:sz w:val="22"/>
                <w:szCs w:val="22"/>
              </w:rPr>
              <w:t>предупреждению снижения</w:t>
            </w:r>
          </w:p>
          <w:p w:rsidR="00680703" w:rsidRPr="002A1795" w:rsidRDefault="00680703" w:rsidP="005B0396">
            <w:pPr>
              <w:pStyle w:val="Default"/>
              <w:rPr>
                <w:rFonts w:asciiTheme="minorHAnsi" w:hAnsiTheme="minorHAnsi" w:cstheme="minorHAnsi"/>
                <w:color w:val="000000" w:themeColor="text1"/>
                <w:sz w:val="22"/>
                <w:szCs w:val="22"/>
              </w:rPr>
            </w:pPr>
            <w:r w:rsidRPr="002A1795">
              <w:rPr>
                <w:rFonts w:asciiTheme="minorHAnsi" w:hAnsiTheme="minorHAnsi" w:cstheme="minorHAnsi"/>
                <w:color w:val="000000" w:themeColor="text1"/>
                <w:sz w:val="22"/>
                <w:szCs w:val="22"/>
              </w:rPr>
              <w:t>мотивации обучающихся с учетом возрастных особенностей.</w:t>
            </w:r>
          </w:p>
        </w:tc>
      </w:tr>
      <w:tr w:rsidR="00680703" w:rsidRPr="002A1795" w:rsidTr="00841BD6">
        <w:tc>
          <w:tcPr>
            <w:tcW w:w="2391" w:type="dxa"/>
            <w:vMerge/>
          </w:tcPr>
          <w:p w:rsidR="00680703" w:rsidRPr="002A1795" w:rsidRDefault="00680703" w:rsidP="00626AB1">
            <w:pPr>
              <w:pStyle w:val="Default"/>
              <w:rPr>
                <w:rFonts w:asciiTheme="minorHAnsi" w:hAnsiTheme="minorHAnsi" w:cstheme="minorHAnsi"/>
                <w:color w:val="FF0000"/>
                <w:sz w:val="22"/>
                <w:szCs w:val="22"/>
              </w:rPr>
            </w:pPr>
          </w:p>
        </w:tc>
        <w:tc>
          <w:tcPr>
            <w:tcW w:w="2279" w:type="dxa"/>
          </w:tcPr>
          <w:p w:rsidR="00680703" w:rsidRPr="002A1795" w:rsidRDefault="00680703" w:rsidP="00680703">
            <w:pPr>
              <w:shd w:val="clear" w:color="auto" w:fill="FFFFFF"/>
              <w:rPr>
                <w:rFonts w:eastAsia="Times New Roman" w:cstheme="minorHAnsi"/>
                <w:color w:val="0D0D0D" w:themeColor="text1" w:themeTint="F2"/>
                <w:lang w:eastAsia="ru-RU"/>
              </w:rPr>
            </w:pPr>
            <w:r w:rsidRPr="002A1795">
              <w:rPr>
                <w:rFonts w:eastAsia="Times New Roman" w:cstheme="minorHAnsi"/>
                <w:color w:val="0D0D0D" w:themeColor="text1" w:themeTint="F2"/>
                <w:lang w:eastAsia="ru-RU"/>
              </w:rPr>
              <w:t>Формирование</w:t>
            </w:r>
          </w:p>
          <w:p w:rsidR="00680703" w:rsidRPr="002A1795" w:rsidRDefault="00680703" w:rsidP="00680703">
            <w:pPr>
              <w:shd w:val="clear" w:color="auto" w:fill="FFFFFF"/>
              <w:rPr>
                <w:rFonts w:eastAsia="Times New Roman" w:cstheme="minorHAnsi"/>
                <w:color w:val="0D0D0D" w:themeColor="text1" w:themeTint="F2"/>
                <w:lang w:eastAsia="ru-RU"/>
              </w:rPr>
            </w:pPr>
            <w:r w:rsidRPr="002A1795">
              <w:rPr>
                <w:rFonts w:eastAsia="Times New Roman" w:cstheme="minorHAnsi"/>
                <w:color w:val="0D0D0D" w:themeColor="text1" w:themeTint="F2"/>
                <w:lang w:eastAsia="ru-RU"/>
              </w:rPr>
              <w:t>навыков,</w:t>
            </w:r>
          </w:p>
          <w:p w:rsidR="00680703" w:rsidRPr="002A1795" w:rsidRDefault="00680703" w:rsidP="00680703">
            <w:pPr>
              <w:shd w:val="clear" w:color="auto" w:fill="FFFFFF"/>
              <w:rPr>
                <w:rFonts w:eastAsia="Times New Roman" w:cstheme="minorHAnsi"/>
                <w:color w:val="0D0D0D" w:themeColor="text1" w:themeTint="F2"/>
                <w:lang w:eastAsia="ru-RU"/>
              </w:rPr>
            </w:pPr>
            <w:r w:rsidRPr="002A1795">
              <w:rPr>
                <w:rFonts w:eastAsia="Times New Roman" w:cstheme="minorHAnsi"/>
                <w:color w:val="0D0D0D" w:themeColor="text1" w:themeTint="F2"/>
                <w:lang w:eastAsia="ru-RU"/>
              </w:rPr>
              <w:t>связанных</w:t>
            </w:r>
          </w:p>
          <w:p w:rsidR="00680703" w:rsidRPr="002A1795" w:rsidRDefault="00680703" w:rsidP="00680703">
            <w:pPr>
              <w:shd w:val="clear" w:color="auto" w:fill="FFFFFF"/>
              <w:rPr>
                <w:rFonts w:eastAsia="Times New Roman" w:cstheme="minorHAnsi"/>
                <w:color w:val="0D0D0D" w:themeColor="text1" w:themeTint="F2"/>
                <w:lang w:eastAsia="ru-RU"/>
              </w:rPr>
            </w:pPr>
            <w:r w:rsidRPr="002A1795">
              <w:rPr>
                <w:rFonts w:eastAsia="Times New Roman" w:cstheme="minorHAnsi"/>
                <w:color w:val="0D0D0D" w:themeColor="text1" w:themeTint="F2"/>
                <w:lang w:eastAsia="ru-RU"/>
              </w:rPr>
              <w:t>с</w:t>
            </w:r>
          </w:p>
          <w:p w:rsidR="00680703" w:rsidRPr="002A1795" w:rsidRDefault="00680703" w:rsidP="00680703">
            <w:pPr>
              <w:shd w:val="clear" w:color="auto" w:fill="FFFFFF"/>
              <w:rPr>
                <w:rFonts w:eastAsia="Times New Roman" w:cstheme="minorHAnsi"/>
                <w:color w:val="0D0D0D" w:themeColor="text1" w:themeTint="F2"/>
                <w:lang w:eastAsia="ru-RU"/>
              </w:rPr>
            </w:pPr>
            <w:r w:rsidRPr="002A1795">
              <w:rPr>
                <w:rFonts w:eastAsia="Times New Roman" w:cstheme="minorHAnsi"/>
                <w:color w:val="0D0D0D" w:themeColor="text1" w:themeTint="F2"/>
                <w:lang w:eastAsia="ru-RU"/>
              </w:rPr>
              <w:lastRenderedPageBreak/>
              <w:t>информационно-</w:t>
            </w:r>
          </w:p>
          <w:p w:rsidR="00680703" w:rsidRPr="002A1795" w:rsidRDefault="00680703" w:rsidP="00680703">
            <w:pPr>
              <w:shd w:val="clear" w:color="auto" w:fill="FFFFFF"/>
              <w:rPr>
                <w:rFonts w:eastAsia="Times New Roman" w:cstheme="minorHAnsi"/>
                <w:color w:val="0D0D0D" w:themeColor="text1" w:themeTint="F2"/>
                <w:lang w:eastAsia="ru-RU"/>
              </w:rPr>
            </w:pPr>
            <w:r w:rsidRPr="002A1795">
              <w:rPr>
                <w:rFonts w:eastAsia="Times New Roman" w:cstheme="minorHAnsi"/>
                <w:color w:val="0D0D0D" w:themeColor="text1" w:themeTint="F2"/>
                <w:lang w:eastAsia="ru-RU"/>
              </w:rPr>
              <w:t>коммуникационными технологиями (далее - ИКТ)</w:t>
            </w:r>
          </w:p>
        </w:tc>
        <w:tc>
          <w:tcPr>
            <w:tcW w:w="2526" w:type="dxa"/>
          </w:tcPr>
          <w:p w:rsidR="00680703" w:rsidRPr="002A1795" w:rsidRDefault="00F053EC" w:rsidP="00F053EC">
            <w:pPr>
              <w:pStyle w:val="Default"/>
              <w:jc w:val="both"/>
              <w:rPr>
                <w:rFonts w:asciiTheme="minorHAnsi" w:hAnsiTheme="minorHAnsi" w:cstheme="minorHAnsi"/>
                <w:color w:val="0D0D0D" w:themeColor="text1" w:themeTint="F2"/>
                <w:sz w:val="22"/>
                <w:szCs w:val="22"/>
              </w:rPr>
            </w:pPr>
            <w:r w:rsidRPr="002A1795">
              <w:rPr>
                <w:rFonts w:asciiTheme="minorHAnsi" w:hAnsiTheme="minorHAnsi" w:cstheme="minorHAnsi"/>
                <w:color w:val="0D0D0D" w:themeColor="text1" w:themeTint="F2"/>
                <w:sz w:val="22"/>
                <w:szCs w:val="22"/>
              </w:rPr>
              <w:lastRenderedPageBreak/>
              <w:t xml:space="preserve">– особенности организации учебной, проектной и игровой деятельности учащихся </w:t>
            </w:r>
            <w:r w:rsidRPr="002A1795">
              <w:rPr>
                <w:rFonts w:asciiTheme="minorHAnsi" w:hAnsiTheme="minorHAnsi" w:cstheme="minorHAnsi"/>
                <w:color w:val="0D0D0D" w:themeColor="text1" w:themeTint="F2"/>
                <w:sz w:val="22"/>
                <w:szCs w:val="22"/>
              </w:rPr>
              <w:lastRenderedPageBreak/>
              <w:t>средствами информационно-коммуникационной образовательной  платформы «Сферум»;</w:t>
            </w:r>
          </w:p>
          <w:p w:rsidR="00F053EC" w:rsidRPr="002A1795" w:rsidRDefault="00F053EC" w:rsidP="00F053EC">
            <w:pPr>
              <w:pStyle w:val="Default"/>
              <w:jc w:val="both"/>
              <w:rPr>
                <w:rFonts w:asciiTheme="minorHAnsi" w:hAnsiTheme="minorHAnsi" w:cstheme="minorHAnsi"/>
                <w:color w:val="000000" w:themeColor="text1"/>
                <w:sz w:val="22"/>
                <w:szCs w:val="22"/>
              </w:rPr>
            </w:pPr>
            <w:r w:rsidRPr="002A1795">
              <w:rPr>
                <w:rFonts w:asciiTheme="minorHAnsi" w:hAnsiTheme="minorHAnsi" w:cstheme="minorHAnsi"/>
                <w:color w:val="0D0D0D" w:themeColor="text1" w:themeTint="F2"/>
                <w:sz w:val="22"/>
                <w:szCs w:val="22"/>
              </w:rPr>
              <w:t>– основы конструирования учебного занятия с использованием цифровых сервисов.</w:t>
            </w:r>
          </w:p>
        </w:tc>
        <w:tc>
          <w:tcPr>
            <w:tcW w:w="2574" w:type="dxa"/>
          </w:tcPr>
          <w:p w:rsidR="00F053EC" w:rsidRPr="002A1795" w:rsidRDefault="00F053EC" w:rsidP="005B0396">
            <w:pPr>
              <w:pStyle w:val="Default"/>
              <w:rPr>
                <w:rFonts w:asciiTheme="minorHAnsi" w:hAnsiTheme="minorHAnsi" w:cstheme="minorHAnsi"/>
                <w:color w:val="0D0D0D" w:themeColor="text1" w:themeTint="F2"/>
                <w:sz w:val="22"/>
                <w:szCs w:val="22"/>
              </w:rPr>
            </w:pPr>
            <w:r w:rsidRPr="002A1795">
              <w:rPr>
                <w:rFonts w:asciiTheme="minorHAnsi" w:hAnsiTheme="minorHAnsi" w:cstheme="minorHAnsi"/>
                <w:color w:val="0D0D0D" w:themeColor="text1" w:themeTint="F2"/>
                <w:sz w:val="22"/>
                <w:szCs w:val="22"/>
              </w:rPr>
              <w:lastRenderedPageBreak/>
              <w:t xml:space="preserve">– применять информационно-коммуникационную образовательную  </w:t>
            </w:r>
            <w:r w:rsidRPr="002A1795">
              <w:rPr>
                <w:rFonts w:asciiTheme="minorHAnsi" w:hAnsiTheme="minorHAnsi" w:cstheme="minorHAnsi"/>
                <w:color w:val="0D0D0D" w:themeColor="text1" w:themeTint="F2"/>
                <w:sz w:val="22"/>
                <w:szCs w:val="22"/>
              </w:rPr>
              <w:lastRenderedPageBreak/>
              <w:t>платформу</w:t>
            </w:r>
            <w:r w:rsidR="00AB73E4" w:rsidRPr="002A1795">
              <w:rPr>
                <w:rFonts w:asciiTheme="minorHAnsi" w:hAnsiTheme="minorHAnsi" w:cstheme="minorHAnsi"/>
                <w:color w:val="0D0D0D" w:themeColor="text1" w:themeTint="F2"/>
                <w:sz w:val="22"/>
                <w:szCs w:val="22"/>
              </w:rPr>
              <w:t xml:space="preserve"> </w:t>
            </w:r>
            <w:r w:rsidRPr="002A1795">
              <w:rPr>
                <w:rFonts w:asciiTheme="minorHAnsi" w:hAnsiTheme="minorHAnsi" w:cstheme="minorHAnsi"/>
                <w:color w:val="0D0D0D" w:themeColor="text1" w:themeTint="F2"/>
                <w:sz w:val="22"/>
                <w:szCs w:val="22"/>
              </w:rPr>
              <w:t>«Сферум» для организации учебной, проектной и игровой деятельности учащихся;</w:t>
            </w:r>
          </w:p>
          <w:p w:rsidR="00680703" w:rsidRPr="002A1795" w:rsidRDefault="00F053EC" w:rsidP="005B0396">
            <w:pPr>
              <w:pStyle w:val="Default"/>
              <w:rPr>
                <w:rFonts w:asciiTheme="minorHAnsi" w:hAnsiTheme="minorHAnsi" w:cstheme="minorHAnsi"/>
                <w:color w:val="000000" w:themeColor="text1"/>
                <w:sz w:val="22"/>
                <w:szCs w:val="22"/>
              </w:rPr>
            </w:pPr>
            <w:r w:rsidRPr="002A1795">
              <w:rPr>
                <w:rFonts w:asciiTheme="minorHAnsi" w:hAnsiTheme="minorHAnsi" w:cstheme="minorHAnsi"/>
                <w:color w:val="0D0D0D" w:themeColor="text1" w:themeTint="F2"/>
                <w:sz w:val="22"/>
                <w:szCs w:val="22"/>
              </w:rPr>
              <w:t>–  конструировать учебное занятие с использованием цифровых сервисов.</w:t>
            </w:r>
          </w:p>
        </w:tc>
      </w:tr>
      <w:tr w:rsidR="00F053EC" w:rsidRPr="002A1795" w:rsidTr="00841BD6">
        <w:tc>
          <w:tcPr>
            <w:tcW w:w="2391" w:type="dxa"/>
          </w:tcPr>
          <w:p w:rsidR="00F636BD" w:rsidRPr="002A1795" w:rsidRDefault="00F636BD" w:rsidP="00F636BD">
            <w:pPr>
              <w:pStyle w:val="Default"/>
              <w:rPr>
                <w:rFonts w:asciiTheme="minorHAnsi" w:hAnsiTheme="minorHAnsi" w:cstheme="minorHAnsi"/>
                <w:sz w:val="22"/>
                <w:szCs w:val="22"/>
                <w:highlight w:val="green"/>
              </w:rPr>
            </w:pPr>
            <w:r w:rsidRPr="002A1795">
              <w:rPr>
                <w:rFonts w:asciiTheme="minorHAnsi" w:hAnsiTheme="minorHAnsi" w:cstheme="minorHAnsi"/>
                <w:sz w:val="22"/>
                <w:szCs w:val="22"/>
              </w:rPr>
              <w:lastRenderedPageBreak/>
              <w:t>Воспитательная деятельность</w:t>
            </w:r>
          </w:p>
        </w:tc>
        <w:tc>
          <w:tcPr>
            <w:tcW w:w="2279" w:type="dxa"/>
          </w:tcPr>
          <w:p w:rsidR="00F636BD" w:rsidRPr="002A1795" w:rsidRDefault="00F636BD" w:rsidP="00F636BD">
            <w:pPr>
              <w:pStyle w:val="Default"/>
              <w:rPr>
                <w:rFonts w:asciiTheme="minorHAnsi" w:hAnsiTheme="minorHAnsi" w:cstheme="minorHAnsi"/>
                <w:sz w:val="22"/>
                <w:szCs w:val="22"/>
                <w:highlight w:val="yellow"/>
              </w:rPr>
            </w:pPr>
            <w:r w:rsidRPr="002A1795">
              <w:rPr>
                <w:rFonts w:asciiTheme="minorHAnsi" w:hAnsiTheme="minorHAnsi" w:cstheme="minorHAnsi"/>
                <w:sz w:val="22"/>
                <w:szCs w:val="22"/>
              </w:rPr>
              <w:t>Реализация современных, в том числе интерактивных, форм и методов воспитательной работы, используя их как на занятии, так и во внеурочной деятельности</w:t>
            </w:r>
          </w:p>
        </w:tc>
        <w:tc>
          <w:tcPr>
            <w:tcW w:w="2526" w:type="dxa"/>
          </w:tcPr>
          <w:p w:rsidR="00385208" w:rsidRPr="002A1795" w:rsidRDefault="00C64C00" w:rsidP="00F636BD">
            <w:pPr>
              <w:pStyle w:val="Default"/>
              <w:rPr>
                <w:rFonts w:asciiTheme="minorHAnsi" w:hAnsiTheme="minorHAnsi" w:cstheme="minorHAnsi"/>
                <w:color w:val="000000" w:themeColor="text1"/>
                <w:sz w:val="22"/>
                <w:szCs w:val="22"/>
              </w:rPr>
            </w:pPr>
            <w:r w:rsidRPr="002A1795">
              <w:rPr>
                <w:rFonts w:asciiTheme="minorHAnsi" w:hAnsiTheme="minorHAnsi" w:cstheme="minorHAnsi"/>
                <w:color w:val="000000" w:themeColor="text1"/>
                <w:sz w:val="22"/>
                <w:szCs w:val="22"/>
              </w:rPr>
              <w:t>– нормативно-</w:t>
            </w:r>
            <w:r w:rsidR="00385208" w:rsidRPr="002A1795">
              <w:rPr>
                <w:rFonts w:asciiTheme="minorHAnsi" w:hAnsiTheme="minorHAnsi" w:cstheme="minorHAnsi"/>
                <w:color w:val="000000" w:themeColor="text1"/>
                <w:sz w:val="22"/>
                <w:szCs w:val="22"/>
              </w:rPr>
              <w:t>правовые, руководящие и инструктивные документы, регулирующие организацию и проведение мер</w:t>
            </w:r>
            <w:r w:rsidRPr="002A1795">
              <w:rPr>
                <w:rFonts w:asciiTheme="minorHAnsi" w:hAnsiTheme="minorHAnsi" w:cstheme="minorHAnsi"/>
                <w:color w:val="000000" w:themeColor="text1"/>
                <w:sz w:val="22"/>
                <w:szCs w:val="22"/>
              </w:rPr>
              <w:t>оприятий;</w:t>
            </w:r>
          </w:p>
          <w:p w:rsidR="006F1921" w:rsidRPr="002A1795" w:rsidRDefault="00C64C00" w:rsidP="006F1921">
            <w:pPr>
              <w:pStyle w:val="Default"/>
              <w:rPr>
                <w:rFonts w:asciiTheme="minorHAnsi" w:hAnsiTheme="minorHAnsi" w:cstheme="minorHAnsi"/>
                <w:color w:val="000000" w:themeColor="text1"/>
                <w:sz w:val="22"/>
                <w:szCs w:val="22"/>
              </w:rPr>
            </w:pPr>
            <w:r w:rsidRPr="002A1795">
              <w:rPr>
                <w:rFonts w:asciiTheme="minorHAnsi" w:hAnsiTheme="minorHAnsi" w:cstheme="minorHAnsi"/>
                <w:color w:val="000000" w:themeColor="text1"/>
                <w:sz w:val="22"/>
                <w:szCs w:val="22"/>
              </w:rPr>
              <w:t>– м</w:t>
            </w:r>
            <w:r w:rsidR="009A6C85" w:rsidRPr="002A1795">
              <w:rPr>
                <w:rFonts w:asciiTheme="minorHAnsi" w:hAnsiTheme="minorHAnsi" w:cstheme="minorHAnsi"/>
                <w:color w:val="000000" w:themeColor="text1"/>
                <w:sz w:val="22"/>
                <w:szCs w:val="22"/>
              </w:rPr>
              <w:t>етоды, приемы, формы</w:t>
            </w:r>
          </w:p>
          <w:p w:rsidR="006F1921" w:rsidRPr="002A1795" w:rsidRDefault="006F1921" w:rsidP="006F1921">
            <w:pPr>
              <w:pStyle w:val="Default"/>
              <w:rPr>
                <w:rFonts w:asciiTheme="minorHAnsi" w:hAnsiTheme="minorHAnsi" w:cstheme="minorHAnsi"/>
                <w:color w:val="000000" w:themeColor="text1"/>
                <w:sz w:val="22"/>
                <w:szCs w:val="22"/>
              </w:rPr>
            </w:pPr>
            <w:r w:rsidRPr="002A1795">
              <w:rPr>
                <w:rFonts w:asciiTheme="minorHAnsi" w:hAnsiTheme="minorHAnsi" w:cstheme="minorHAnsi"/>
                <w:color w:val="000000" w:themeColor="text1"/>
                <w:sz w:val="22"/>
                <w:szCs w:val="22"/>
              </w:rPr>
              <w:t>организации</w:t>
            </w:r>
          </w:p>
          <w:p w:rsidR="006F1921" w:rsidRPr="002A1795" w:rsidRDefault="006F1921" w:rsidP="006F1921">
            <w:pPr>
              <w:pStyle w:val="Default"/>
              <w:rPr>
                <w:rFonts w:asciiTheme="minorHAnsi" w:hAnsiTheme="minorHAnsi" w:cstheme="minorHAnsi"/>
                <w:color w:val="000000" w:themeColor="text1"/>
                <w:sz w:val="22"/>
                <w:szCs w:val="22"/>
              </w:rPr>
            </w:pPr>
            <w:r w:rsidRPr="002A1795">
              <w:rPr>
                <w:rFonts w:asciiTheme="minorHAnsi" w:hAnsiTheme="minorHAnsi" w:cstheme="minorHAnsi"/>
                <w:color w:val="000000" w:themeColor="text1"/>
                <w:sz w:val="22"/>
                <w:szCs w:val="22"/>
              </w:rPr>
              <w:t>воспитательной работы с</w:t>
            </w:r>
          </w:p>
          <w:p w:rsidR="006F1921" w:rsidRPr="002A1795" w:rsidRDefault="006F1921" w:rsidP="006F1921">
            <w:pPr>
              <w:pStyle w:val="Default"/>
              <w:rPr>
                <w:rFonts w:asciiTheme="minorHAnsi" w:hAnsiTheme="minorHAnsi" w:cstheme="minorHAnsi"/>
                <w:color w:val="000000" w:themeColor="text1"/>
                <w:sz w:val="22"/>
                <w:szCs w:val="22"/>
              </w:rPr>
            </w:pPr>
            <w:r w:rsidRPr="002A1795">
              <w:rPr>
                <w:rFonts w:asciiTheme="minorHAnsi" w:hAnsiTheme="minorHAnsi" w:cstheme="minorHAnsi"/>
                <w:color w:val="000000" w:themeColor="text1"/>
                <w:sz w:val="22"/>
                <w:szCs w:val="22"/>
              </w:rPr>
              <w:t>обучающимися с учётом</w:t>
            </w:r>
          </w:p>
          <w:p w:rsidR="006F1921" w:rsidRPr="002A1795" w:rsidRDefault="006F1921" w:rsidP="006F1921">
            <w:pPr>
              <w:pStyle w:val="Default"/>
              <w:rPr>
                <w:rFonts w:asciiTheme="minorHAnsi" w:hAnsiTheme="minorHAnsi" w:cstheme="minorHAnsi"/>
                <w:color w:val="000000" w:themeColor="text1"/>
                <w:sz w:val="22"/>
                <w:szCs w:val="22"/>
              </w:rPr>
            </w:pPr>
            <w:r w:rsidRPr="002A1795">
              <w:rPr>
                <w:rFonts w:asciiTheme="minorHAnsi" w:hAnsiTheme="minorHAnsi" w:cstheme="minorHAnsi"/>
                <w:color w:val="000000" w:themeColor="text1"/>
                <w:sz w:val="22"/>
                <w:szCs w:val="22"/>
              </w:rPr>
              <w:t>половозрастных и</w:t>
            </w:r>
          </w:p>
          <w:p w:rsidR="006F1921" w:rsidRPr="002A1795" w:rsidRDefault="006F1921" w:rsidP="006F1921">
            <w:pPr>
              <w:pStyle w:val="Default"/>
              <w:rPr>
                <w:rFonts w:asciiTheme="minorHAnsi" w:hAnsiTheme="minorHAnsi" w:cstheme="minorHAnsi"/>
                <w:color w:val="000000" w:themeColor="text1"/>
                <w:sz w:val="22"/>
                <w:szCs w:val="22"/>
              </w:rPr>
            </w:pPr>
            <w:r w:rsidRPr="002A1795">
              <w:rPr>
                <w:rFonts w:asciiTheme="minorHAnsi" w:hAnsiTheme="minorHAnsi" w:cstheme="minorHAnsi"/>
                <w:color w:val="000000" w:themeColor="text1"/>
                <w:sz w:val="22"/>
                <w:szCs w:val="22"/>
              </w:rPr>
              <w:t>индивидуальных</w:t>
            </w:r>
          </w:p>
          <w:p w:rsidR="006F1921" w:rsidRPr="002A1795" w:rsidRDefault="00C64C00" w:rsidP="006F1921">
            <w:pPr>
              <w:pStyle w:val="Default"/>
              <w:rPr>
                <w:rFonts w:asciiTheme="minorHAnsi" w:hAnsiTheme="minorHAnsi" w:cstheme="minorHAnsi"/>
                <w:color w:val="000000" w:themeColor="text1"/>
                <w:sz w:val="22"/>
                <w:szCs w:val="22"/>
              </w:rPr>
            </w:pPr>
            <w:r w:rsidRPr="002A1795">
              <w:rPr>
                <w:rFonts w:asciiTheme="minorHAnsi" w:hAnsiTheme="minorHAnsi" w:cstheme="minorHAnsi"/>
                <w:color w:val="000000" w:themeColor="text1"/>
                <w:sz w:val="22"/>
                <w:szCs w:val="22"/>
              </w:rPr>
              <w:t>особенностей;</w:t>
            </w:r>
            <w:r w:rsidR="006F1921" w:rsidRPr="002A1795">
              <w:rPr>
                <w:rFonts w:asciiTheme="minorHAnsi" w:hAnsiTheme="minorHAnsi" w:cstheme="minorHAnsi"/>
                <w:color w:val="000000" w:themeColor="text1"/>
                <w:sz w:val="22"/>
                <w:szCs w:val="22"/>
              </w:rPr>
              <w:t xml:space="preserve"> </w:t>
            </w:r>
          </w:p>
          <w:p w:rsidR="006F1921" w:rsidRPr="002A1795" w:rsidRDefault="00C64C00" w:rsidP="006F1921">
            <w:pPr>
              <w:pStyle w:val="Default"/>
              <w:rPr>
                <w:rFonts w:asciiTheme="minorHAnsi" w:hAnsiTheme="minorHAnsi" w:cstheme="minorHAnsi"/>
                <w:color w:val="000000" w:themeColor="text1"/>
                <w:sz w:val="22"/>
                <w:szCs w:val="22"/>
              </w:rPr>
            </w:pPr>
            <w:r w:rsidRPr="002A1795">
              <w:rPr>
                <w:rFonts w:asciiTheme="minorHAnsi" w:hAnsiTheme="minorHAnsi" w:cstheme="minorHAnsi"/>
                <w:color w:val="000000" w:themeColor="text1"/>
                <w:sz w:val="22"/>
                <w:szCs w:val="22"/>
              </w:rPr>
              <w:t>– эффективные ф</w:t>
            </w:r>
            <w:r w:rsidR="006F1921" w:rsidRPr="002A1795">
              <w:rPr>
                <w:rFonts w:asciiTheme="minorHAnsi" w:hAnsiTheme="minorHAnsi" w:cstheme="minorHAnsi"/>
                <w:color w:val="000000" w:themeColor="text1"/>
                <w:sz w:val="22"/>
                <w:szCs w:val="22"/>
              </w:rPr>
              <w:t>ормы и</w:t>
            </w:r>
          </w:p>
          <w:p w:rsidR="006F1921" w:rsidRPr="002A1795" w:rsidRDefault="006F1921" w:rsidP="006F1921">
            <w:pPr>
              <w:pStyle w:val="Default"/>
              <w:rPr>
                <w:rFonts w:asciiTheme="minorHAnsi" w:hAnsiTheme="minorHAnsi" w:cstheme="minorHAnsi"/>
                <w:color w:val="000000" w:themeColor="text1"/>
                <w:sz w:val="22"/>
                <w:szCs w:val="22"/>
              </w:rPr>
            </w:pPr>
            <w:r w:rsidRPr="002A1795">
              <w:rPr>
                <w:rFonts w:asciiTheme="minorHAnsi" w:hAnsiTheme="minorHAnsi" w:cstheme="minorHAnsi"/>
                <w:color w:val="000000" w:themeColor="text1"/>
                <w:sz w:val="22"/>
                <w:szCs w:val="22"/>
              </w:rPr>
              <w:t>методы организации</w:t>
            </w:r>
          </w:p>
          <w:p w:rsidR="006F1921" w:rsidRPr="002A1795" w:rsidRDefault="006F1921" w:rsidP="006F1921">
            <w:pPr>
              <w:pStyle w:val="Default"/>
              <w:rPr>
                <w:rFonts w:asciiTheme="minorHAnsi" w:hAnsiTheme="minorHAnsi" w:cstheme="minorHAnsi"/>
                <w:color w:val="000000" w:themeColor="text1"/>
                <w:sz w:val="22"/>
                <w:szCs w:val="22"/>
              </w:rPr>
            </w:pPr>
            <w:r w:rsidRPr="002A1795">
              <w:rPr>
                <w:rFonts w:asciiTheme="minorHAnsi" w:hAnsiTheme="minorHAnsi" w:cstheme="minorHAnsi"/>
                <w:color w:val="000000" w:themeColor="text1"/>
                <w:sz w:val="22"/>
                <w:szCs w:val="22"/>
              </w:rPr>
              <w:t>взаимодействия с</w:t>
            </w:r>
          </w:p>
          <w:p w:rsidR="006F1921" w:rsidRPr="002A1795" w:rsidRDefault="006F1921" w:rsidP="006F1921">
            <w:pPr>
              <w:pStyle w:val="Default"/>
              <w:rPr>
                <w:rFonts w:asciiTheme="minorHAnsi" w:hAnsiTheme="minorHAnsi" w:cstheme="minorHAnsi"/>
                <w:color w:val="000000" w:themeColor="text1"/>
                <w:sz w:val="22"/>
                <w:szCs w:val="22"/>
              </w:rPr>
            </w:pPr>
            <w:r w:rsidRPr="002A1795">
              <w:rPr>
                <w:rFonts w:asciiTheme="minorHAnsi" w:hAnsiTheme="minorHAnsi" w:cstheme="minorHAnsi"/>
                <w:color w:val="000000" w:themeColor="text1"/>
                <w:sz w:val="22"/>
                <w:szCs w:val="22"/>
              </w:rPr>
              <w:t>родителями обучающихся</w:t>
            </w:r>
          </w:p>
          <w:p w:rsidR="006F1921" w:rsidRPr="002A1795" w:rsidRDefault="006F1921" w:rsidP="006F1921">
            <w:pPr>
              <w:pStyle w:val="Default"/>
              <w:rPr>
                <w:rFonts w:asciiTheme="minorHAnsi" w:hAnsiTheme="minorHAnsi" w:cstheme="minorHAnsi"/>
                <w:color w:val="000000" w:themeColor="text1"/>
                <w:sz w:val="22"/>
                <w:szCs w:val="22"/>
              </w:rPr>
            </w:pPr>
            <w:r w:rsidRPr="002A1795">
              <w:rPr>
                <w:rFonts w:asciiTheme="minorHAnsi" w:hAnsiTheme="minorHAnsi" w:cstheme="minorHAnsi"/>
                <w:color w:val="000000" w:themeColor="text1"/>
                <w:sz w:val="22"/>
                <w:szCs w:val="22"/>
              </w:rPr>
              <w:t>(законных</w:t>
            </w:r>
          </w:p>
          <w:p w:rsidR="00F636BD" w:rsidRPr="002A1795" w:rsidRDefault="006F1921" w:rsidP="00F636BD">
            <w:pPr>
              <w:pStyle w:val="Default"/>
              <w:rPr>
                <w:rFonts w:asciiTheme="minorHAnsi" w:hAnsiTheme="minorHAnsi" w:cstheme="minorHAnsi"/>
                <w:color w:val="000000" w:themeColor="text1"/>
                <w:sz w:val="22"/>
                <w:szCs w:val="22"/>
              </w:rPr>
            </w:pPr>
            <w:r w:rsidRPr="002A1795">
              <w:rPr>
                <w:rFonts w:asciiTheme="minorHAnsi" w:hAnsiTheme="minorHAnsi" w:cstheme="minorHAnsi"/>
                <w:color w:val="000000" w:themeColor="text1"/>
                <w:sz w:val="22"/>
                <w:szCs w:val="22"/>
              </w:rPr>
              <w:t>представителей)</w:t>
            </w:r>
          </w:p>
        </w:tc>
        <w:tc>
          <w:tcPr>
            <w:tcW w:w="2574" w:type="dxa"/>
          </w:tcPr>
          <w:p w:rsidR="00A713EC" w:rsidRPr="002A1795" w:rsidRDefault="00C64C00" w:rsidP="005B0396">
            <w:pPr>
              <w:pStyle w:val="Default"/>
              <w:rPr>
                <w:rFonts w:asciiTheme="minorHAnsi" w:hAnsiTheme="minorHAnsi" w:cstheme="minorHAnsi"/>
                <w:color w:val="000000" w:themeColor="text1"/>
                <w:sz w:val="22"/>
                <w:szCs w:val="22"/>
              </w:rPr>
            </w:pPr>
            <w:r w:rsidRPr="002A1795">
              <w:rPr>
                <w:rFonts w:asciiTheme="minorHAnsi" w:hAnsiTheme="minorHAnsi" w:cstheme="minorHAnsi"/>
                <w:color w:val="000000" w:themeColor="text1"/>
                <w:sz w:val="22"/>
                <w:szCs w:val="22"/>
              </w:rPr>
              <w:t xml:space="preserve">– </w:t>
            </w:r>
            <w:r w:rsidR="00A713EC" w:rsidRPr="002A1795">
              <w:rPr>
                <w:rFonts w:asciiTheme="minorHAnsi" w:hAnsiTheme="minorHAnsi" w:cstheme="minorHAnsi"/>
                <w:color w:val="000000" w:themeColor="text1"/>
                <w:sz w:val="22"/>
                <w:szCs w:val="22"/>
              </w:rPr>
              <w:t>применять на практике нормативно-правовые, руководящие и инструктивные документы, регулирующие организацию и проведение мероприятий;</w:t>
            </w:r>
          </w:p>
          <w:p w:rsidR="00A713EC" w:rsidRPr="002A1795" w:rsidRDefault="00A713EC" w:rsidP="005B0396">
            <w:pPr>
              <w:pStyle w:val="Default"/>
              <w:rPr>
                <w:rFonts w:asciiTheme="minorHAnsi" w:hAnsiTheme="minorHAnsi" w:cstheme="minorHAnsi"/>
                <w:color w:val="000000" w:themeColor="text1"/>
                <w:sz w:val="22"/>
                <w:szCs w:val="22"/>
              </w:rPr>
            </w:pPr>
            <w:r w:rsidRPr="002A1795">
              <w:rPr>
                <w:rFonts w:asciiTheme="minorHAnsi" w:hAnsiTheme="minorHAnsi" w:cstheme="minorHAnsi"/>
                <w:color w:val="000000" w:themeColor="text1"/>
                <w:sz w:val="22"/>
                <w:szCs w:val="22"/>
              </w:rPr>
              <w:t xml:space="preserve">– </w:t>
            </w:r>
            <w:r w:rsidR="00C64C00" w:rsidRPr="002A1795">
              <w:rPr>
                <w:rFonts w:asciiTheme="minorHAnsi" w:hAnsiTheme="minorHAnsi" w:cstheme="minorHAnsi"/>
                <w:color w:val="000000" w:themeColor="text1"/>
                <w:sz w:val="22"/>
                <w:szCs w:val="22"/>
              </w:rPr>
              <w:t>п</w:t>
            </w:r>
            <w:r w:rsidR="009A6C85" w:rsidRPr="002A1795">
              <w:rPr>
                <w:rFonts w:asciiTheme="minorHAnsi" w:hAnsiTheme="minorHAnsi" w:cstheme="minorHAnsi"/>
                <w:color w:val="000000" w:themeColor="text1"/>
                <w:sz w:val="22"/>
                <w:szCs w:val="22"/>
              </w:rPr>
              <w:t>рименять</w:t>
            </w:r>
            <w:r w:rsidR="004D23D1" w:rsidRPr="002A1795">
              <w:rPr>
                <w:rFonts w:asciiTheme="minorHAnsi" w:hAnsiTheme="minorHAnsi" w:cstheme="minorHAnsi"/>
                <w:color w:val="000000" w:themeColor="text1"/>
                <w:sz w:val="22"/>
                <w:szCs w:val="22"/>
              </w:rPr>
              <w:t xml:space="preserve"> методы, приемы</w:t>
            </w:r>
            <w:r w:rsidRPr="002A1795">
              <w:rPr>
                <w:rFonts w:asciiTheme="minorHAnsi" w:hAnsiTheme="minorHAnsi" w:cstheme="minorHAnsi"/>
                <w:color w:val="000000" w:themeColor="text1"/>
                <w:sz w:val="22"/>
                <w:szCs w:val="22"/>
              </w:rPr>
              <w:t>, формы организации</w:t>
            </w:r>
          </w:p>
          <w:p w:rsidR="00A713EC" w:rsidRPr="002A1795" w:rsidRDefault="00A713EC" w:rsidP="005B0396">
            <w:pPr>
              <w:pStyle w:val="Default"/>
              <w:rPr>
                <w:rFonts w:asciiTheme="minorHAnsi" w:hAnsiTheme="minorHAnsi" w:cstheme="minorHAnsi"/>
                <w:color w:val="000000" w:themeColor="text1"/>
                <w:sz w:val="22"/>
                <w:szCs w:val="22"/>
              </w:rPr>
            </w:pPr>
            <w:r w:rsidRPr="002A1795">
              <w:rPr>
                <w:rFonts w:asciiTheme="minorHAnsi" w:hAnsiTheme="minorHAnsi" w:cstheme="minorHAnsi"/>
                <w:color w:val="000000" w:themeColor="text1"/>
                <w:sz w:val="22"/>
                <w:szCs w:val="22"/>
              </w:rPr>
              <w:t>воспитательной работы с</w:t>
            </w:r>
          </w:p>
          <w:p w:rsidR="00A713EC" w:rsidRPr="002A1795" w:rsidRDefault="00A713EC" w:rsidP="005B0396">
            <w:pPr>
              <w:pStyle w:val="Default"/>
              <w:rPr>
                <w:rFonts w:asciiTheme="minorHAnsi" w:hAnsiTheme="minorHAnsi" w:cstheme="minorHAnsi"/>
                <w:color w:val="000000" w:themeColor="text1"/>
                <w:sz w:val="22"/>
                <w:szCs w:val="22"/>
              </w:rPr>
            </w:pPr>
            <w:r w:rsidRPr="002A1795">
              <w:rPr>
                <w:rFonts w:asciiTheme="minorHAnsi" w:hAnsiTheme="minorHAnsi" w:cstheme="minorHAnsi"/>
                <w:color w:val="000000" w:themeColor="text1"/>
                <w:sz w:val="22"/>
                <w:szCs w:val="22"/>
              </w:rPr>
              <w:t>обучающимися с учётом</w:t>
            </w:r>
          </w:p>
          <w:p w:rsidR="00A713EC" w:rsidRPr="002A1795" w:rsidRDefault="00A713EC" w:rsidP="005B0396">
            <w:pPr>
              <w:pStyle w:val="Default"/>
              <w:rPr>
                <w:rFonts w:asciiTheme="minorHAnsi" w:hAnsiTheme="minorHAnsi" w:cstheme="minorHAnsi"/>
                <w:color w:val="000000" w:themeColor="text1"/>
                <w:sz w:val="22"/>
                <w:szCs w:val="22"/>
              </w:rPr>
            </w:pPr>
            <w:r w:rsidRPr="002A1795">
              <w:rPr>
                <w:rFonts w:asciiTheme="minorHAnsi" w:hAnsiTheme="minorHAnsi" w:cstheme="minorHAnsi"/>
                <w:color w:val="000000" w:themeColor="text1"/>
                <w:sz w:val="22"/>
                <w:szCs w:val="22"/>
              </w:rPr>
              <w:t>половозрастных и</w:t>
            </w:r>
          </w:p>
          <w:p w:rsidR="00A713EC" w:rsidRPr="002A1795" w:rsidRDefault="00A713EC" w:rsidP="005B0396">
            <w:pPr>
              <w:pStyle w:val="Default"/>
              <w:rPr>
                <w:rFonts w:asciiTheme="minorHAnsi" w:hAnsiTheme="minorHAnsi" w:cstheme="minorHAnsi"/>
                <w:color w:val="000000" w:themeColor="text1"/>
                <w:sz w:val="22"/>
                <w:szCs w:val="22"/>
              </w:rPr>
            </w:pPr>
            <w:r w:rsidRPr="002A1795">
              <w:rPr>
                <w:rFonts w:asciiTheme="minorHAnsi" w:hAnsiTheme="minorHAnsi" w:cstheme="minorHAnsi"/>
                <w:color w:val="000000" w:themeColor="text1"/>
                <w:sz w:val="22"/>
                <w:szCs w:val="22"/>
              </w:rPr>
              <w:t>индивидуальных</w:t>
            </w:r>
          </w:p>
          <w:p w:rsidR="00A713EC" w:rsidRPr="002A1795" w:rsidRDefault="00A713EC" w:rsidP="005B0396">
            <w:pPr>
              <w:pStyle w:val="Default"/>
              <w:rPr>
                <w:rFonts w:asciiTheme="minorHAnsi" w:hAnsiTheme="minorHAnsi" w:cstheme="minorHAnsi"/>
                <w:color w:val="000000" w:themeColor="text1"/>
                <w:sz w:val="22"/>
                <w:szCs w:val="22"/>
              </w:rPr>
            </w:pPr>
            <w:r w:rsidRPr="002A1795">
              <w:rPr>
                <w:rFonts w:asciiTheme="minorHAnsi" w:hAnsiTheme="minorHAnsi" w:cstheme="minorHAnsi"/>
                <w:color w:val="000000" w:themeColor="text1"/>
                <w:sz w:val="22"/>
                <w:szCs w:val="22"/>
              </w:rPr>
              <w:t xml:space="preserve">особенностей; </w:t>
            </w:r>
          </w:p>
          <w:p w:rsidR="00755655" w:rsidRPr="002A1795" w:rsidRDefault="00A713EC" w:rsidP="005B0396">
            <w:pPr>
              <w:pStyle w:val="Default"/>
              <w:rPr>
                <w:rFonts w:asciiTheme="minorHAnsi" w:hAnsiTheme="minorHAnsi" w:cstheme="minorHAnsi"/>
                <w:color w:val="000000" w:themeColor="text1"/>
                <w:sz w:val="22"/>
                <w:szCs w:val="22"/>
              </w:rPr>
            </w:pPr>
            <w:r w:rsidRPr="002A1795">
              <w:rPr>
                <w:rFonts w:asciiTheme="minorHAnsi" w:hAnsiTheme="minorHAnsi" w:cstheme="minorHAnsi"/>
                <w:color w:val="000000" w:themeColor="text1"/>
                <w:sz w:val="22"/>
                <w:szCs w:val="22"/>
              </w:rPr>
              <w:t>– и</w:t>
            </w:r>
            <w:r w:rsidR="00755655" w:rsidRPr="002A1795">
              <w:rPr>
                <w:rFonts w:asciiTheme="minorHAnsi" w:hAnsiTheme="minorHAnsi" w:cstheme="minorHAnsi"/>
                <w:color w:val="000000" w:themeColor="text1"/>
                <w:sz w:val="22"/>
                <w:szCs w:val="22"/>
              </w:rPr>
              <w:t>спользовать эффективные</w:t>
            </w:r>
          </w:p>
          <w:p w:rsidR="00755655" w:rsidRPr="002A1795" w:rsidRDefault="00755655" w:rsidP="005B0396">
            <w:pPr>
              <w:pStyle w:val="Default"/>
              <w:rPr>
                <w:rFonts w:asciiTheme="minorHAnsi" w:hAnsiTheme="minorHAnsi" w:cstheme="minorHAnsi"/>
                <w:color w:val="000000" w:themeColor="text1"/>
                <w:sz w:val="22"/>
                <w:szCs w:val="22"/>
              </w:rPr>
            </w:pPr>
            <w:r w:rsidRPr="002A1795">
              <w:rPr>
                <w:rFonts w:asciiTheme="minorHAnsi" w:hAnsiTheme="minorHAnsi" w:cstheme="minorHAnsi"/>
                <w:color w:val="000000" w:themeColor="text1"/>
                <w:sz w:val="22"/>
                <w:szCs w:val="22"/>
              </w:rPr>
              <w:t>формы и методы организации</w:t>
            </w:r>
          </w:p>
          <w:p w:rsidR="00755655" w:rsidRPr="002A1795" w:rsidRDefault="00755655" w:rsidP="005B0396">
            <w:pPr>
              <w:pStyle w:val="Default"/>
              <w:rPr>
                <w:rFonts w:asciiTheme="minorHAnsi" w:hAnsiTheme="minorHAnsi" w:cstheme="minorHAnsi"/>
                <w:color w:val="000000" w:themeColor="text1"/>
                <w:sz w:val="22"/>
                <w:szCs w:val="22"/>
              </w:rPr>
            </w:pPr>
            <w:r w:rsidRPr="002A1795">
              <w:rPr>
                <w:rFonts w:asciiTheme="minorHAnsi" w:hAnsiTheme="minorHAnsi" w:cstheme="minorHAnsi"/>
                <w:color w:val="000000" w:themeColor="text1"/>
                <w:sz w:val="22"/>
                <w:szCs w:val="22"/>
              </w:rPr>
              <w:t>взаимодействия с родителями</w:t>
            </w:r>
          </w:p>
          <w:p w:rsidR="00755655" w:rsidRPr="002A1795" w:rsidRDefault="00755655" w:rsidP="005B0396">
            <w:pPr>
              <w:pStyle w:val="Default"/>
              <w:rPr>
                <w:rFonts w:asciiTheme="minorHAnsi" w:hAnsiTheme="minorHAnsi" w:cstheme="minorHAnsi"/>
                <w:color w:val="000000" w:themeColor="text1"/>
                <w:sz w:val="22"/>
                <w:szCs w:val="22"/>
              </w:rPr>
            </w:pPr>
            <w:r w:rsidRPr="002A1795">
              <w:rPr>
                <w:rFonts w:asciiTheme="minorHAnsi" w:hAnsiTheme="minorHAnsi" w:cstheme="minorHAnsi"/>
                <w:color w:val="000000" w:themeColor="text1"/>
                <w:sz w:val="22"/>
                <w:szCs w:val="22"/>
              </w:rPr>
              <w:t>обучающихся (законных</w:t>
            </w:r>
          </w:p>
          <w:p w:rsidR="00755655" w:rsidRPr="002A1795" w:rsidRDefault="00755655" w:rsidP="005B0396">
            <w:pPr>
              <w:pStyle w:val="Default"/>
              <w:rPr>
                <w:rFonts w:asciiTheme="minorHAnsi" w:hAnsiTheme="minorHAnsi" w:cstheme="minorHAnsi"/>
                <w:color w:val="000000" w:themeColor="text1"/>
                <w:sz w:val="22"/>
                <w:szCs w:val="22"/>
              </w:rPr>
            </w:pPr>
            <w:r w:rsidRPr="002A1795">
              <w:rPr>
                <w:rFonts w:asciiTheme="minorHAnsi" w:hAnsiTheme="minorHAnsi" w:cstheme="minorHAnsi"/>
                <w:color w:val="000000" w:themeColor="text1"/>
                <w:sz w:val="22"/>
                <w:szCs w:val="22"/>
              </w:rPr>
              <w:t>представителей) в решении</w:t>
            </w:r>
          </w:p>
          <w:p w:rsidR="00F636BD" w:rsidRPr="002A1795" w:rsidRDefault="00755655" w:rsidP="005B0396">
            <w:pPr>
              <w:pStyle w:val="Default"/>
              <w:rPr>
                <w:rFonts w:asciiTheme="minorHAnsi" w:hAnsiTheme="minorHAnsi" w:cstheme="minorHAnsi"/>
                <w:color w:val="000000" w:themeColor="text1"/>
                <w:sz w:val="22"/>
                <w:szCs w:val="22"/>
                <w:highlight w:val="yellow"/>
              </w:rPr>
            </w:pPr>
            <w:r w:rsidRPr="002A1795">
              <w:rPr>
                <w:rFonts w:asciiTheme="minorHAnsi" w:hAnsiTheme="minorHAnsi" w:cstheme="minorHAnsi"/>
                <w:color w:val="000000" w:themeColor="text1"/>
                <w:sz w:val="22"/>
                <w:szCs w:val="22"/>
              </w:rPr>
              <w:t>воспитательных задач</w:t>
            </w:r>
            <w:r w:rsidR="00A713EC" w:rsidRPr="002A1795">
              <w:rPr>
                <w:rFonts w:asciiTheme="minorHAnsi" w:hAnsiTheme="minorHAnsi" w:cstheme="minorHAnsi"/>
                <w:color w:val="000000" w:themeColor="text1"/>
                <w:sz w:val="22"/>
                <w:szCs w:val="22"/>
              </w:rPr>
              <w:t>.</w:t>
            </w:r>
          </w:p>
        </w:tc>
      </w:tr>
      <w:tr w:rsidR="00F053EC" w:rsidRPr="002A1795" w:rsidTr="00841BD6">
        <w:tc>
          <w:tcPr>
            <w:tcW w:w="2391" w:type="dxa"/>
          </w:tcPr>
          <w:p w:rsidR="00A51922" w:rsidRPr="002A1795" w:rsidRDefault="00A51922" w:rsidP="00F636BD">
            <w:pPr>
              <w:pStyle w:val="Default"/>
              <w:rPr>
                <w:rFonts w:asciiTheme="minorHAnsi" w:hAnsiTheme="minorHAnsi" w:cstheme="minorHAnsi"/>
                <w:sz w:val="22"/>
                <w:szCs w:val="22"/>
              </w:rPr>
            </w:pPr>
            <w:r w:rsidRPr="002A1795">
              <w:rPr>
                <w:rFonts w:asciiTheme="minorHAnsi" w:hAnsiTheme="minorHAnsi" w:cstheme="minorHAnsi"/>
                <w:sz w:val="22"/>
                <w:szCs w:val="22"/>
              </w:rPr>
              <w:t>Развивающая деятельность.</w:t>
            </w:r>
          </w:p>
        </w:tc>
        <w:tc>
          <w:tcPr>
            <w:tcW w:w="2279" w:type="dxa"/>
          </w:tcPr>
          <w:p w:rsidR="00A96E3F" w:rsidRPr="002A1795" w:rsidRDefault="00A96E3F" w:rsidP="00A96E3F">
            <w:pPr>
              <w:shd w:val="clear" w:color="auto" w:fill="FFFFFF"/>
              <w:rPr>
                <w:rFonts w:eastAsia="Times New Roman" w:cstheme="minorHAnsi"/>
                <w:color w:val="1A1A1A"/>
                <w:lang w:eastAsia="ru-RU"/>
              </w:rPr>
            </w:pPr>
            <w:r w:rsidRPr="002A1795">
              <w:rPr>
                <w:rFonts w:eastAsia="Times New Roman" w:cstheme="minorHAnsi"/>
                <w:color w:val="1A1A1A"/>
                <w:lang w:eastAsia="ru-RU"/>
              </w:rPr>
              <w:t>Освоение и применение психолого-педагогических технологий (в том</w:t>
            </w:r>
          </w:p>
          <w:p w:rsidR="00A96E3F" w:rsidRPr="002A1795" w:rsidRDefault="00A96E3F" w:rsidP="00A96E3F">
            <w:pPr>
              <w:shd w:val="clear" w:color="auto" w:fill="FFFFFF"/>
              <w:rPr>
                <w:rFonts w:eastAsia="Times New Roman" w:cstheme="minorHAnsi"/>
                <w:color w:val="1A1A1A"/>
                <w:lang w:eastAsia="ru-RU"/>
              </w:rPr>
            </w:pPr>
            <w:r w:rsidRPr="002A1795">
              <w:rPr>
                <w:rFonts w:eastAsia="Times New Roman" w:cstheme="minorHAnsi"/>
                <w:color w:val="1A1A1A"/>
                <w:lang w:eastAsia="ru-RU"/>
              </w:rPr>
              <w:t>числе инклюзивных), необходимых для адресной работы с различными</w:t>
            </w:r>
          </w:p>
          <w:p w:rsidR="00A96E3F" w:rsidRPr="002A1795" w:rsidRDefault="00A96E3F" w:rsidP="00A96E3F">
            <w:pPr>
              <w:shd w:val="clear" w:color="auto" w:fill="FFFFFF"/>
              <w:rPr>
                <w:rFonts w:eastAsia="Times New Roman" w:cstheme="minorHAnsi"/>
                <w:color w:val="1A1A1A"/>
                <w:lang w:eastAsia="ru-RU"/>
              </w:rPr>
            </w:pPr>
            <w:r w:rsidRPr="002A1795">
              <w:rPr>
                <w:rFonts w:eastAsia="Times New Roman" w:cstheme="minorHAnsi"/>
                <w:color w:val="1A1A1A"/>
                <w:lang w:eastAsia="ru-RU"/>
              </w:rPr>
              <w:t>контингентами учащихся: одаренные дети, социально уязвимые дети,</w:t>
            </w:r>
          </w:p>
          <w:p w:rsidR="00A96E3F" w:rsidRPr="002A1795" w:rsidRDefault="00A96E3F" w:rsidP="00A96E3F">
            <w:pPr>
              <w:shd w:val="clear" w:color="auto" w:fill="FFFFFF"/>
              <w:rPr>
                <w:rFonts w:eastAsia="Times New Roman" w:cstheme="minorHAnsi"/>
                <w:color w:val="1A1A1A"/>
                <w:lang w:eastAsia="ru-RU"/>
              </w:rPr>
            </w:pPr>
            <w:r w:rsidRPr="002A1795">
              <w:rPr>
                <w:rFonts w:eastAsia="Times New Roman" w:cstheme="minorHAnsi"/>
                <w:color w:val="1A1A1A"/>
                <w:lang w:eastAsia="ru-RU"/>
              </w:rPr>
              <w:t>дети, попавшие в трудные жизненные ситуации, дети-мигранты, дети-</w:t>
            </w:r>
          </w:p>
          <w:p w:rsidR="00A96E3F" w:rsidRPr="002A1795" w:rsidRDefault="00A96E3F" w:rsidP="00A96E3F">
            <w:pPr>
              <w:shd w:val="clear" w:color="auto" w:fill="FFFFFF"/>
              <w:rPr>
                <w:rFonts w:eastAsia="Times New Roman" w:cstheme="minorHAnsi"/>
                <w:color w:val="1A1A1A"/>
                <w:lang w:eastAsia="ru-RU"/>
              </w:rPr>
            </w:pPr>
            <w:r w:rsidRPr="002A1795">
              <w:rPr>
                <w:rFonts w:eastAsia="Times New Roman" w:cstheme="minorHAnsi"/>
                <w:color w:val="1A1A1A"/>
                <w:lang w:eastAsia="ru-RU"/>
              </w:rPr>
              <w:lastRenderedPageBreak/>
              <w:t>сироты, дети с особыми образовательными потребностями (аутисты,</w:t>
            </w:r>
          </w:p>
          <w:p w:rsidR="00A96E3F" w:rsidRPr="002A1795" w:rsidRDefault="00A96E3F" w:rsidP="00A96E3F">
            <w:pPr>
              <w:shd w:val="clear" w:color="auto" w:fill="FFFFFF"/>
              <w:rPr>
                <w:rFonts w:eastAsia="Times New Roman" w:cstheme="minorHAnsi"/>
                <w:color w:val="1A1A1A"/>
                <w:lang w:eastAsia="ru-RU"/>
              </w:rPr>
            </w:pPr>
            <w:r w:rsidRPr="002A1795">
              <w:rPr>
                <w:rFonts w:eastAsia="Times New Roman" w:cstheme="minorHAnsi"/>
                <w:color w:val="1A1A1A"/>
                <w:lang w:eastAsia="ru-RU"/>
              </w:rPr>
              <w:t>дети с синдромом дефицита внимания и гиперактивностью и др.), дети с</w:t>
            </w:r>
          </w:p>
          <w:p w:rsidR="00A96E3F" w:rsidRPr="002A1795" w:rsidRDefault="00A96E3F" w:rsidP="00A96E3F">
            <w:pPr>
              <w:shd w:val="clear" w:color="auto" w:fill="FFFFFF"/>
              <w:rPr>
                <w:rFonts w:eastAsia="Times New Roman" w:cstheme="minorHAnsi"/>
                <w:color w:val="1A1A1A"/>
                <w:lang w:eastAsia="ru-RU"/>
              </w:rPr>
            </w:pPr>
            <w:r w:rsidRPr="002A1795">
              <w:rPr>
                <w:rFonts w:eastAsia="Times New Roman" w:cstheme="minorHAnsi"/>
                <w:color w:val="1A1A1A"/>
                <w:lang w:eastAsia="ru-RU"/>
              </w:rPr>
              <w:t>ограниченными возможностями здоровья, дети с девиациями поведения,</w:t>
            </w:r>
          </w:p>
          <w:p w:rsidR="00A51922" w:rsidRPr="002A1795" w:rsidRDefault="00A96E3F" w:rsidP="00A96E3F">
            <w:pPr>
              <w:shd w:val="clear" w:color="auto" w:fill="FFFFFF"/>
              <w:rPr>
                <w:rFonts w:eastAsia="Times New Roman" w:cstheme="minorHAnsi"/>
                <w:color w:val="1A1A1A"/>
                <w:lang w:eastAsia="ru-RU"/>
              </w:rPr>
            </w:pPr>
            <w:r w:rsidRPr="002A1795">
              <w:rPr>
                <w:rFonts w:eastAsia="Times New Roman" w:cstheme="minorHAnsi"/>
                <w:color w:val="1A1A1A"/>
                <w:lang w:eastAsia="ru-RU"/>
              </w:rPr>
              <w:t>дети с зависимостью</w:t>
            </w:r>
          </w:p>
        </w:tc>
        <w:tc>
          <w:tcPr>
            <w:tcW w:w="2526" w:type="dxa"/>
          </w:tcPr>
          <w:p w:rsidR="00A96E3F" w:rsidRPr="002A1795" w:rsidRDefault="00A96E3F" w:rsidP="00F636BD">
            <w:pPr>
              <w:pStyle w:val="Default"/>
              <w:rPr>
                <w:rFonts w:asciiTheme="minorHAnsi" w:hAnsiTheme="minorHAnsi" w:cstheme="minorHAnsi"/>
                <w:color w:val="auto"/>
                <w:sz w:val="22"/>
                <w:szCs w:val="22"/>
              </w:rPr>
            </w:pPr>
            <w:r w:rsidRPr="002A1795">
              <w:rPr>
                <w:rFonts w:asciiTheme="minorHAnsi" w:hAnsiTheme="minorHAnsi" w:cstheme="minorHAnsi"/>
                <w:color w:val="auto"/>
                <w:sz w:val="22"/>
                <w:szCs w:val="22"/>
              </w:rPr>
              <w:lastRenderedPageBreak/>
              <w:t xml:space="preserve">– </w:t>
            </w:r>
            <w:r w:rsidR="00E44573" w:rsidRPr="002A1795">
              <w:rPr>
                <w:rFonts w:asciiTheme="minorHAnsi" w:hAnsiTheme="minorHAnsi" w:cstheme="minorHAnsi"/>
                <w:color w:val="auto"/>
                <w:sz w:val="22"/>
                <w:szCs w:val="22"/>
              </w:rPr>
              <w:t xml:space="preserve">основы </w:t>
            </w:r>
            <w:r w:rsidRPr="002A1795">
              <w:rPr>
                <w:rFonts w:asciiTheme="minorHAnsi" w:hAnsiTheme="minorHAnsi" w:cstheme="minorHAnsi"/>
                <w:color w:val="auto"/>
                <w:sz w:val="22"/>
                <w:szCs w:val="22"/>
              </w:rPr>
              <w:t>и</w:t>
            </w:r>
            <w:r w:rsidR="00E44573" w:rsidRPr="002A1795">
              <w:rPr>
                <w:rFonts w:asciiTheme="minorHAnsi" w:hAnsiTheme="minorHAnsi" w:cstheme="minorHAnsi"/>
                <w:color w:val="auto"/>
                <w:sz w:val="22"/>
                <w:szCs w:val="22"/>
              </w:rPr>
              <w:t>нклюзивной культуры</w:t>
            </w:r>
            <w:r w:rsidRPr="002A1795">
              <w:rPr>
                <w:rFonts w:asciiTheme="minorHAnsi" w:hAnsiTheme="minorHAnsi" w:cstheme="minorHAnsi"/>
                <w:color w:val="auto"/>
                <w:sz w:val="22"/>
                <w:szCs w:val="22"/>
              </w:rPr>
              <w:t>;</w:t>
            </w:r>
          </w:p>
          <w:p w:rsidR="00E44573" w:rsidRPr="002A1795" w:rsidRDefault="00A96E3F" w:rsidP="00F636BD">
            <w:pPr>
              <w:pStyle w:val="Default"/>
              <w:rPr>
                <w:rFonts w:asciiTheme="minorHAnsi" w:hAnsiTheme="minorHAnsi" w:cstheme="minorHAnsi"/>
                <w:color w:val="auto"/>
                <w:sz w:val="22"/>
                <w:szCs w:val="22"/>
              </w:rPr>
            </w:pPr>
            <w:r w:rsidRPr="002A1795">
              <w:rPr>
                <w:rFonts w:asciiTheme="minorHAnsi" w:hAnsiTheme="minorHAnsi" w:cstheme="minorHAnsi"/>
                <w:color w:val="auto"/>
                <w:sz w:val="22"/>
                <w:szCs w:val="22"/>
              </w:rPr>
              <w:t xml:space="preserve">– </w:t>
            </w:r>
            <w:r w:rsidR="00E44573" w:rsidRPr="002A1795">
              <w:rPr>
                <w:rFonts w:asciiTheme="minorHAnsi" w:hAnsiTheme="minorHAnsi" w:cstheme="minorHAnsi"/>
                <w:color w:val="auto"/>
                <w:sz w:val="22"/>
                <w:szCs w:val="22"/>
              </w:rPr>
              <w:t>инклюзивные образовательные технологии;</w:t>
            </w:r>
          </w:p>
          <w:p w:rsidR="00E54FD2" w:rsidRPr="002A1795" w:rsidRDefault="00E44573" w:rsidP="00F636BD">
            <w:pPr>
              <w:pStyle w:val="Default"/>
              <w:rPr>
                <w:rFonts w:asciiTheme="minorHAnsi" w:hAnsiTheme="minorHAnsi" w:cstheme="minorHAnsi"/>
                <w:color w:val="auto"/>
                <w:sz w:val="22"/>
                <w:szCs w:val="22"/>
              </w:rPr>
            </w:pPr>
            <w:r w:rsidRPr="002A1795">
              <w:rPr>
                <w:rFonts w:asciiTheme="minorHAnsi" w:hAnsiTheme="minorHAnsi" w:cstheme="minorHAnsi"/>
                <w:color w:val="auto"/>
                <w:sz w:val="22"/>
                <w:szCs w:val="22"/>
              </w:rPr>
              <w:t xml:space="preserve">– </w:t>
            </w:r>
            <w:r w:rsidR="00E54FD2" w:rsidRPr="002A1795">
              <w:rPr>
                <w:rFonts w:asciiTheme="minorHAnsi" w:hAnsiTheme="minorHAnsi" w:cstheme="minorHAnsi"/>
                <w:color w:val="auto"/>
                <w:sz w:val="22"/>
                <w:szCs w:val="22"/>
              </w:rPr>
              <w:t>особенности взаимодействия с детьми с ограниченными возможностями здоровья.</w:t>
            </w:r>
          </w:p>
          <w:p w:rsidR="00A96E3F" w:rsidRPr="002A1795" w:rsidRDefault="00A96E3F" w:rsidP="00F636BD">
            <w:pPr>
              <w:pStyle w:val="Default"/>
              <w:rPr>
                <w:rFonts w:asciiTheme="minorHAnsi" w:hAnsiTheme="minorHAnsi" w:cstheme="minorHAnsi"/>
                <w:color w:val="auto"/>
                <w:sz w:val="22"/>
                <w:szCs w:val="22"/>
              </w:rPr>
            </w:pPr>
          </w:p>
        </w:tc>
        <w:tc>
          <w:tcPr>
            <w:tcW w:w="2574" w:type="dxa"/>
          </w:tcPr>
          <w:p w:rsidR="00BB2047" w:rsidRPr="002A1795" w:rsidRDefault="00BB2047" w:rsidP="005B0396">
            <w:pPr>
              <w:pStyle w:val="Default"/>
              <w:jc w:val="both"/>
              <w:rPr>
                <w:rFonts w:asciiTheme="minorHAnsi" w:hAnsiTheme="minorHAnsi" w:cstheme="minorHAnsi"/>
                <w:color w:val="auto"/>
                <w:sz w:val="22"/>
                <w:szCs w:val="22"/>
              </w:rPr>
            </w:pPr>
            <w:r w:rsidRPr="002A1795">
              <w:rPr>
                <w:rFonts w:asciiTheme="minorHAnsi" w:hAnsiTheme="minorHAnsi" w:cstheme="minorHAnsi"/>
                <w:color w:val="auto"/>
                <w:sz w:val="22"/>
                <w:szCs w:val="22"/>
              </w:rPr>
              <w:t xml:space="preserve">– </w:t>
            </w:r>
            <w:r w:rsidR="00E54FD2" w:rsidRPr="002A1795">
              <w:rPr>
                <w:rFonts w:asciiTheme="minorHAnsi" w:hAnsiTheme="minorHAnsi" w:cstheme="minorHAnsi"/>
                <w:color w:val="auto"/>
                <w:sz w:val="22"/>
                <w:szCs w:val="22"/>
              </w:rPr>
              <w:t xml:space="preserve">применять </w:t>
            </w:r>
            <w:r w:rsidRPr="002A1795">
              <w:rPr>
                <w:rFonts w:asciiTheme="minorHAnsi" w:hAnsiTheme="minorHAnsi" w:cstheme="minorHAnsi"/>
                <w:color w:val="auto"/>
                <w:sz w:val="22"/>
                <w:szCs w:val="22"/>
              </w:rPr>
              <w:t>инклюзивные образовательные технологии;</w:t>
            </w:r>
          </w:p>
          <w:p w:rsidR="00BB2047" w:rsidRPr="002A1795" w:rsidRDefault="00BB2047" w:rsidP="005B0396">
            <w:pPr>
              <w:pStyle w:val="Default"/>
              <w:jc w:val="both"/>
              <w:rPr>
                <w:rFonts w:asciiTheme="minorHAnsi" w:hAnsiTheme="minorHAnsi" w:cstheme="minorHAnsi"/>
                <w:color w:val="auto"/>
                <w:sz w:val="22"/>
                <w:szCs w:val="22"/>
              </w:rPr>
            </w:pPr>
            <w:r w:rsidRPr="002A1795">
              <w:rPr>
                <w:rFonts w:asciiTheme="minorHAnsi" w:hAnsiTheme="minorHAnsi" w:cstheme="minorHAnsi"/>
                <w:color w:val="auto"/>
                <w:sz w:val="22"/>
                <w:szCs w:val="22"/>
              </w:rPr>
              <w:t>– выстраивать взаимодействие с детьми с ограниченными возможностями здоровья в условиях инклюзивной культуры.</w:t>
            </w:r>
          </w:p>
          <w:p w:rsidR="00A51922" w:rsidRPr="002A1795" w:rsidRDefault="00A51922" w:rsidP="00BB2047">
            <w:pPr>
              <w:pStyle w:val="Default"/>
              <w:rPr>
                <w:rFonts w:asciiTheme="minorHAnsi" w:hAnsiTheme="minorHAnsi" w:cstheme="minorHAnsi"/>
                <w:color w:val="auto"/>
                <w:sz w:val="22"/>
                <w:szCs w:val="22"/>
              </w:rPr>
            </w:pPr>
          </w:p>
        </w:tc>
      </w:tr>
    </w:tbl>
    <w:p w:rsidR="00841BD6" w:rsidRPr="001D0526" w:rsidRDefault="00841BD6" w:rsidP="00841BD6">
      <w:pPr>
        <w:pStyle w:val="Default"/>
        <w:rPr>
          <w:rFonts w:asciiTheme="minorHAnsi" w:hAnsiTheme="minorHAnsi" w:cstheme="minorHAnsi"/>
          <w:color w:val="000000" w:themeColor="text1"/>
          <w:sz w:val="22"/>
          <w:szCs w:val="22"/>
        </w:rPr>
      </w:pPr>
      <w:r w:rsidRPr="001D0526">
        <w:rPr>
          <w:rFonts w:asciiTheme="minorHAnsi" w:hAnsiTheme="minorHAnsi" w:cstheme="minorHAnsi"/>
          <w:b/>
          <w:color w:val="000000" w:themeColor="text1"/>
          <w:sz w:val="22"/>
          <w:szCs w:val="22"/>
        </w:rPr>
        <w:lastRenderedPageBreak/>
        <w:t>1.3. Категория слушателей</w:t>
      </w:r>
      <w:r w:rsidRPr="001D0526">
        <w:rPr>
          <w:rFonts w:asciiTheme="minorHAnsi" w:hAnsiTheme="minorHAnsi" w:cstheme="minorHAnsi"/>
          <w:color w:val="000000" w:themeColor="text1"/>
          <w:sz w:val="22"/>
          <w:szCs w:val="22"/>
        </w:rPr>
        <w:t>: молодые учителя, впервые поступившие на работу в образовательные организации Тюменской области по полученной специальности в образовательных учреждениях в соответствии с профессиональным стандартом «Педагог».</w:t>
      </w:r>
    </w:p>
    <w:p w:rsidR="00841BD6" w:rsidRPr="001D0526" w:rsidRDefault="00841BD6" w:rsidP="00C3555B">
      <w:pPr>
        <w:pStyle w:val="Default"/>
        <w:jc w:val="both"/>
        <w:rPr>
          <w:rFonts w:asciiTheme="minorHAnsi" w:hAnsiTheme="minorHAnsi" w:cstheme="minorHAnsi"/>
          <w:color w:val="000000" w:themeColor="text1"/>
          <w:sz w:val="22"/>
          <w:szCs w:val="22"/>
        </w:rPr>
      </w:pPr>
      <w:r w:rsidRPr="001D0526">
        <w:rPr>
          <w:rFonts w:asciiTheme="minorHAnsi" w:hAnsiTheme="minorHAnsi" w:cstheme="minorHAnsi"/>
          <w:color w:val="000000" w:themeColor="text1"/>
          <w:sz w:val="22"/>
          <w:szCs w:val="22"/>
        </w:rPr>
        <w:t xml:space="preserve">  </w:t>
      </w:r>
      <w:r w:rsidRPr="001D0526">
        <w:rPr>
          <w:rFonts w:asciiTheme="minorHAnsi" w:hAnsiTheme="minorHAnsi" w:cstheme="minorHAnsi"/>
          <w:b/>
          <w:color w:val="000000" w:themeColor="text1"/>
          <w:sz w:val="22"/>
          <w:szCs w:val="22"/>
        </w:rPr>
        <w:t>1.4. Форма обучения:</w:t>
      </w:r>
      <w:r w:rsidRPr="001D0526">
        <w:rPr>
          <w:rFonts w:asciiTheme="minorHAnsi" w:hAnsiTheme="minorHAnsi" w:cstheme="minorHAnsi"/>
          <w:color w:val="000000" w:themeColor="text1"/>
          <w:sz w:val="22"/>
          <w:szCs w:val="22"/>
        </w:rPr>
        <w:t xml:space="preserve"> очно-заочная</w:t>
      </w:r>
      <w:r w:rsidR="00C3555B" w:rsidRPr="001D0526">
        <w:rPr>
          <w:rFonts w:asciiTheme="minorHAnsi" w:hAnsiTheme="minorHAnsi" w:cstheme="minorHAnsi"/>
          <w:color w:val="000000" w:themeColor="text1"/>
          <w:sz w:val="22"/>
          <w:szCs w:val="22"/>
        </w:rPr>
        <w:t>,</w:t>
      </w:r>
      <w:r w:rsidRPr="001D0526">
        <w:rPr>
          <w:rFonts w:asciiTheme="minorHAnsi" w:hAnsiTheme="minorHAnsi" w:cstheme="minorHAnsi"/>
          <w:color w:val="000000" w:themeColor="text1"/>
          <w:sz w:val="22"/>
          <w:szCs w:val="22"/>
        </w:rPr>
        <w:t xml:space="preserve"> на базе школ-лидеров «НАСТАВНИЧЕСКАЯ лига», в том числе на базе высокотехнологичной инфраструктуры, созданной в рамках национального проекта "Образование", школ с высокими показателями реализации федерального проекта «Школа Минпросвещения России»</w:t>
      </w:r>
    </w:p>
    <w:p w:rsidR="00DD0E8F" w:rsidRPr="001D0526" w:rsidRDefault="00841BD6" w:rsidP="00841BD6">
      <w:pPr>
        <w:pStyle w:val="Default"/>
        <w:rPr>
          <w:rFonts w:asciiTheme="minorHAnsi" w:hAnsiTheme="minorHAnsi" w:cstheme="minorHAnsi"/>
          <w:color w:val="000000" w:themeColor="text1"/>
          <w:sz w:val="22"/>
          <w:szCs w:val="22"/>
        </w:rPr>
      </w:pPr>
      <w:r w:rsidRPr="001D0526">
        <w:rPr>
          <w:rFonts w:asciiTheme="minorHAnsi" w:hAnsiTheme="minorHAnsi" w:cstheme="minorHAnsi"/>
          <w:b/>
          <w:color w:val="000000" w:themeColor="text1"/>
          <w:sz w:val="22"/>
          <w:szCs w:val="22"/>
        </w:rPr>
        <w:t>1.5. Срок освоения программы:</w:t>
      </w:r>
      <w:r w:rsidRPr="001D0526">
        <w:rPr>
          <w:rFonts w:asciiTheme="minorHAnsi" w:hAnsiTheme="minorHAnsi" w:cstheme="minorHAnsi"/>
          <w:color w:val="000000" w:themeColor="text1"/>
          <w:sz w:val="22"/>
          <w:szCs w:val="22"/>
        </w:rPr>
        <w:t xml:space="preserve"> октябрь-апрель, 64 часа</w:t>
      </w:r>
    </w:p>
    <w:p w:rsidR="00CA4554" w:rsidRPr="00583BF4" w:rsidRDefault="00CA4554" w:rsidP="000240E4">
      <w:pPr>
        <w:pStyle w:val="Default"/>
        <w:rPr>
          <w:rFonts w:asciiTheme="minorHAnsi" w:hAnsiTheme="minorHAnsi" w:cstheme="minorHAnsi"/>
          <w:color w:val="C00000"/>
          <w:sz w:val="23"/>
          <w:szCs w:val="23"/>
        </w:rPr>
      </w:pPr>
    </w:p>
    <w:p w:rsidR="00EC7D23" w:rsidRPr="001D0526" w:rsidRDefault="00465C2D" w:rsidP="000240E4">
      <w:pPr>
        <w:pStyle w:val="Default"/>
        <w:rPr>
          <w:rFonts w:asciiTheme="minorHAnsi" w:hAnsiTheme="minorHAnsi" w:cstheme="minorHAnsi"/>
          <w:b/>
          <w:sz w:val="22"/>
          <w:szCs w:val="22"/>
        </w:rPr>
      </w:pPr>
      <w:r w:rsidRPr="00583BF4">
        <w:rPr>
          <w:rFonts w:asciiTheme="minorHAnsi" w:hAnsiTheme="minorHAnsi" w:cstheme="minorHAnsi"/>
          <w:sz w:val="23"/>
          <w:szCs w:val="23"/>
        </w:rPr>
        <w:t xml:space="preserve"> </w:t>
      </w:r>
      <w:r w:rsidR="00302D2B" w:rsidRPr="001D0526">
        <w:rPr>
          <w:rFonts w:asciiTheme="minorHAnsi" w:hAnsiTheme="minorHAnsi" w:cstheme="minorHAnsi"/>
          <w:b/>
          <w:sz w:val="22"/>
          <w:szCs w:val="22"/>
        </w:rPr>
        <w:t>РАЗДЕЛ 2. Содержание программы</w:t>
      </w:r>
    </w:p>
    <w:p w:rsidR="00302D2B" w:rsidRPr="001D0526" w:rsidRDefault="00970EDB" w:rsidP="00E07326">
      <w:pPr>
        <w:spacing w:after="0" w:line="240" w:lineRule="auto"/>
        <w:rPr>
          <w:rFonts w:cstheme="minorHAnsi"/>
          <w:b/>
        </w:rPr>
      </w:pPr>
      <w:r w:rsidRPr="001D0526">
        <w:rPr>
          <w:rFonts w:cstheme="minorHAnsi"/>
          <w:b/>
        </w:rPr>
        <w:t>2.1.</w:t>
      </w:r>
      <w:r w:rsidR="00E07326" w:rsidRPr="001D0526">
        <w:rPr>
          <w:rFonts w:cstheme="minorHAnsi"/>
          <w:b/>
        </w:rPr>
        <w:t xml:space="preserve"> </w:t>
      </w:r>
      <w:r w:rsidR="00302D2B" w:rsidRPr="001D0526">
        <w:rPr>
          <w:rFonts w:cstheme="minorHAnsi"/>
          <w:b/>
        </w:rPr>
        <w:t xml:space="preserve">Учебный план </w:t>
      </w:r>
    </w:p>
    <w:tbl>
      <w:tblPr>
        <w:tblStyle w:val="a5"/>
        <w:tblW w:w="9067" w:type="dxa"/>
        <w:tblLayout w:type="fixed"/>
        <w:tblLook w:val="04A0" w:firstRow="1" w:lastRow="0" w:firstColumn="1" w:lastColumn="0" w:noHBand="0" w:noVBand="1"/>
      </w:tblPr>
      <w:tblGrid>
        <w:gridCol w:w="562"/>
        <w:gridCol w:w="3079"/>
        <w:gridCol w:w="749"/>
        <w:gridCol w:w="992"/>
        <w:gridCol w:w="992"/>
        <w:gridCol w:w="992"/>
        <w:gridCol w:w="1701"/>
      </w:tblGrid>
      <w:tr w:rsidR="007A5D71" w:rsidRPr="001D0526" w:rsidTr="00B01091">
        <w:trPr>
          <w:trHeight w:val="1068"/>
        </w:trPr>
        <w:tc>
          <w:tcPr>
            <w:tcW w:w="562" w:type="dxa"/>
          </w:tcPr>
          <w:p w:rsidR="007A5D71" w:rsidRPr="001D0526" w:rsidRDefault="007A5D71" w:rsidP="00321D04">
            <w:pPr>
              <w:rPr>
                <w:rFonts w:cstheme="minorHAnsi"/>
              </w:rPr>
            </w:pPr>
            <w:r w:rsidRPr="001D0526">
              <w:rPr>
                <w:rFonts w:cstheme="minorHAnsi"/>
              </w:rPr>
              <w:t>№</w:t>
            </w:r>
          </w:p>
        </w:tc>
        <w:tc>
          <w:tcPr>
            <w:tcW w:w="3079" w:type="dxa"/>
          </w:tcPr>
          <w:p w:rsidR="007A5D71" w:rsidRPr="001D0526" w:rsidRDefault="007A5D71" w:rsidP="00321D04">
            <w:pPr>
              <w:rPr>
                <w:rFonts w:cstheme="minorHAnsi"/>
              </w:rPr>
            </w:pPr>
            <w:r w:rsidRPr="001D0526">
              <w:rPr>
                <w:rFonts w:cstheme="minorHAnsi"/>
              </w:rPr>
              <w:t>Наименование разделов, модулей</w:t>
            </w:r>
          </w:p>
        </w:tc>
        <w:tc>
          <w:tcPr>
            <w:tcW w:w="749" w:type="dxa"/>
          </w:tcPr>
          <w:p w:rsidR="007A5D71" w:rsidRPr="001D0526" w:rsidRDefault="007A5D71" w:rsidP="00321D04">
            <w:pPr>
              <w:rPr>
                <w:rFonts w:cstheme="minorHAnsi"/>
              </w:rPr>
            </w:pPr>
            <w:r w:rsidRPr="001D0526">
              <w:rPr>
                <w:rFonts w:cstheme="minorHAnsi"/>
              </w:rPr>
              <w:t>Всего часов</w:t>
            </w:r>
          </w:p>
        </w:tc>
        <w:tc>
          <w:tcPr>
            <w:tcW w:w="992" w:type="dxa"/>
          </w:tcPr>
          <w:p w:rsidR="007A5D71" w:rsidRPr="001D0526" w:rsidRDefault="007A5D71" w:rsidP="00321D04">
            <w:pPr>
              <w:rPr>
                <w:rFonts w:cstheme="minorHAnsi"/>
              </w:rPr>
            </w:pPr>
            <w:r w:rsidRPr="001D0526">
              <w:rPr>
                <w:rFonts w:cstheme="minorHAnsi"/>
              </w:rPr>
              <w:t>Лекции</w:t>
            </w:r>
          </w:p>
        </w:tc>
        <w:tc>
          <w:tcPr>
            <w:tcW w:w="992" w:type="dxa"/>
          </w:tcPr>
          <w:p w:rsidR="007A5D71" w:rsidRPr="001D0526" w:rsidRDefault="007A5D71" w:rsidP="00321D04">
            <w:pPr>
              <w:rPr>
                <w:rFonts w:cstheme="minorHAnsi"/>
              </w:rPr>
            </w:pPr>
            <w:r w:rsidRPr="001D0526">
              <w:rPr>
                <w:rFonts w:cstheme="minorHAnsi"/>
              </w:rPr>
              <w:t>Интерактивное</w:t>
            </w:r>
          </w:p>
          <w:p w:rsidR="007A5D71" w:rsidRPr="001D0526" w:rsidRDefault="007A5D71" w:rsidP="00321D04">
            <w:pPr>
              <w:rPr>
                <w:rFonts w:cstheme="minorHAnsi"/>
              </w:rPr>
            </w:pPr>
            <w:r w:rsidRPr="001D0526">
              <w:rPr>
                <w:rFonts w:cstheme="minorHAnsi"/>
              </w:rPr>
              <w:t>(практическое)</w:t>
            </w:r>
          </w:p>
          <w:p w:rsidR="007A5D71" w:rsidRPr="001D0526" w:rsidRDefault="007A5D71" w:rsidP="00321D04">
            <w:pPr>
              <w:rPr>
                <w:rFonts w:cstheme="minorHAnsi"/>
              </w:rPr>
            </w:pPr>
            <w:r w:rsidRPr="001D0526">
              <w:rPr>
                <w:rFonts w:cstheme="minorHAnsi"/>
              </w:rPr>
              <w:t xml:space="preserve">занятие </w:t>
            </w:r>
          </w:p>
        </w:tc>
        <w:tc>
          <w:tcPr>
            <w:tcW w:w="992" w:type="dxa"/>
          </w:tcPr>
          <w:p w:rsidR="007A5D71" w:rsidRPr="001D0526" w:rsidRDefault="007A5D71" w:rsidP="00321D04">
            <w:pPr>
              <w:rPr>
                <w:rFonts w:cstheme="minorHAnsi"/>
              </w:rPr>
            </w:pPr>
            <w:r w:rsidRPr="001D0526">
              <w:rPr>
                <w:rFonts w:cstheme="minorHAnsi"/>
              </w:rPr>
              <w:t>Самостоятельная работа</w:t>
            </w:r>
          </w:p>
        </w:tc>
        <w:tc>
          <w:tcPr>
            <w:tcW w:w="1701" w:type="dxa"/>
          </w:tcPr>
          <w:p w:rsidR="007A5D71" w:rsidRPr="001D0526" w:rsidRDefault="007A5D71" w:rsidP="00321D04">
            <w:pPr>
              <w:rPr>
                <w:rFonts w:cstheme="minorHAnsi"/>
              </w:rPr>
            </w:pPr>
          </w:p>
          <w:p w:rsidR="007A5D71" w:rsidRPr="001D0526" w:rsidRDefault="007A5D71" w:rsidP="00321D04">
            <w:pPr>
              <w:rPr>
                <w:rFonts w:cstheme="minorHAnsi"/>
              </w:rPr>
            </w:pPr>
          </w:p>
          <w:p w:rsidR="007A5D71" w:rsidRPr="001D0526" w:rsidRDefault="007A5D71" w:rsidP="00321D04">
            <w:pPr>
              <w:rPr>
                <w:rFonts w:cstheme="minorHAnsi"/>
              </w:rPr>
            </w:pPr>
            <w:r w:rsidRPr="001D0526">
              <w:rPr>
                <w:rFonts w:cstheme="minorHAnsi"/>
              </w:rPr>
              <w:t>Формы контроля</w:t>
            </w:r>
          </w:p>
        </w:tc>
      </w:tr>
      <w:tr w:rsidR="007A5D71" w:rsidRPr="001D0526" w:rsidTr="00B01091">
        <w:tc>
          <w:tcPr>
            <w:tcW w:w="562" w:type="dxa"/>
          </w:tcPr>
          <w:p w:rsidR="007A5D71" w:rsidRPr="001D0526" w:rsidRDefault="007A5D71" w:rsidP="00321D04">
            <w:pPr>
              <w:pStyle w:val="a4"/>
              <w:ind w:left="360"/>
              <w:rPr>
                <w:rFonts w:cstheme="minorHAnsi"/>
              </w:rPr>
            </w:pPr>
          </w:p>
        </w:tc>
        <w:tc>
          <w:tcPr>
            <w:tcW w:w="3079" w:type="dxa"/>
          </w:tcPr>
          <w:p w:rsidR="007A5D71" w:rsidRPr="001D0526" w:rsidRDefault="007A5D71" w:rsidP="00321D04">
            <w:pPr>
              <w:rPr>
                <w:rFonts w:cstheme="minorHAnsi"/>
              </w:rPr>
            </w:pPr>
            <w:r w:rsidRPr="001D0526">
              <w:rPr>
                <w:rFonts w:cstheme="minorHAnsi"/>
              </w:rPr>
              <w:t>Входной контроль</w:t>
            </w:r>
          </w:p>
        </w:tc>
        <w:tc>
          <w:tcPr>
            <w:tcW w:w="749" w:type="dxa"/>
          </w:tcPr>
          <w:p w:rsidR="007A5D71" w:rsidRPr="001D0526" w:rsidRDefault="007A5D71" w:rsidP="00321D04">
            <w:pPr>
              <w:jc w:val="center"/>
              <w:rPr>
                <w:rFonts w:cstheme="minorHAnsi"/>
                <w:b/>
              </w:rPr>
            </w:pPr>
            <w:r w:rsidRPr="001D0526">
              <w:rPr>
                <w:rFonts w:cstheme="minorHAnsi"/>
                <w:b/>
              </w:rPr>
              <w:t>1</w:t>
            </w:r>
          </w:p>
        </w:tc>
        <w:tc>
          <w:tcPr>
            <w:tcW w:w="992" w:type="dxa"/>
          </w:tcPr>
          <w:p w:rsidR="007A5D71" w:rsidRPr="001D0526" w:rsidRDefault="007A5D71" w:rsidP="00321D04">
            <w:pPr>
              <w:jc w:val="center"/>
              <w:rPr>
                <w:rFonts w:cstheme="minorHAnsi"/>
              </w:rPr>
            </w:pPr>
            <w:r w:rsidRPr="001D0526">
              <w:rPr>
                <w:rFonts w:cstheme="minorHAnsi"/>
              </w:rPr>
              <w:t>0</w:t>
            </w:r>
          </w:p>
        </w:tc>
        <w:tc>
          <w:tcPr>
            <w:tcW w:w="992" w:type="dxa"/>
          </w:tcPr>
          <w:p w:rsidR="007A5D71" w:rsidRPr="001D0526" w:rsidRDefault="007A5D71" w:rsidP="00321D04">
            <w:pPr>
              <w:jc w:val="center"/>
              <w:rPr>
                <w:rFonts w:cstheme="minorHAnsi"/>
              </w:rPr>
            </w:pPr>
            <w:r w:rsidRPr="001D0526">
              <w:rPr>
                <w:rFonts w:cstheme="minorHAnsi"/>
              </w:rPr>
              <w:t>0</w:t>
            </w:r>
          </w:p>
        </w:tc>
        <w:tc>
          <w:tcPr>
            <w:tcW w:w="992" w:type="dxa"/>
          </w:tcPr>
          <w:p w:rsidR="007A5D71" w:rsidRPr="001D0526" w:rsidRDefault="007A5D71" w:rsidP="00321D04">
            <w:pPr>
              <w:jc w:val="center"/>
              <w:rPr>
                <w:rFonts w:cstheme="minorHAnsi"/>
              </w:rPr>
            </w:pPr>
            <w:r w:rsidRPr="001D0526">
              <w:rPr>
                <w:rFonts w:cstheme="minorHAnsi"/>
              </w:rPr>
              <w:t>1</w:t>
            </w:r>
          </w:p>
        </w:tc>
        <w:tc>
          <w:tcPr>
            <w:tcW w:w="1701" w:type="dxa"/>
          </w:tcPr>
          <w:p w:rsidR="007A5D71" w:rsidRPr="001D0526" w:rsidRDefault="007A5D71" w:rsidP="00321D04">
            <w:pPr>
              <w:rPr>
                <w:rFonts w:cstheme="minorHAnsi"/>
              </w:rPr>
            </w:pPr>
            <w:r w:rsidRPr="001D0526">
              <w:rPr>
                <w:rFonts w:cstheme="minorHAnsi"/>
              </w:rPr>
              <w:t>тест</w:t>
            </w:r>
          </w:p>
        </w:tc>
      </w:tr>
      <w:tr w:rsidR="007A5D71" w:rsidRPr="001D0526" w:rsidTr="00B01091">
        <w:tc>
          <w:tcPr>
            <w:tcW w:w="562" w:type="dxa"/>
          </w:tcPr>
          <w:p w:rsidR="007A5D71" w:rsidRPr="001D0526" w:rsidRDefault="007A5D71" w:rsidP="00321D04">
            <w:pPr>
              <w:pStyle w:val="a4"/>
              <w:numPr>
                <w:ilvl w:val="0"/>
                <w:numId w:val="10"/>
              </w:numPr>
              <w:rPr>
                <w:rFonts w:cstheme="minorHAnsi"/>
              </w:rPr>
            </w:pPr>
          </w:p>
        </w:tc>
        <w:tc>
          <w:tcPr>
            <w:tcW w:w="3079" w:type="dxa"/>
          </w:tcPr>
          <w:p w:rsidR="007A5D71" w:rsidRPr="00B01091" w:rsidRDefault="007A5D71" w:rsidP="00321D04">
            <w:pPr>
              <w:rPr>
                <w:rFonts w:cstheme="minorHAnsi"/>
                <w:b/>
              </w:rPr>
            </w:pPr>
            <w:r w:rsidRPr="00B01091">
              <w:rPr>
                <w:rFonts w:cstheme="minorHAnsi"/>
                <w:b/>
              </w:rPr>
              <w:t>Модуль 1. Основы профессионально- л</w:t>
            </w:r>
            <w:r w:rsidRPr="00B01091">
              <w:rPr>
                <w:rFonts w:cstheme="minorHAnsi"/>
                <w:b/>
                <w:color w:val="0D0D0D" w:themeColor="text1" w:themeTint="F2"/>
              </w:rPr>
              <w:t>ичностного роста молодого педагога</w:t>
            </w:r>
          </w:p>
        </w:tc>
        <w:tc>
          <w:tcPr>
            <w:tcW w:w="749" w:type="dxa"/>
          </w:tcPr>
          <w:p w:rsidR="007A5D71" w:rsidRPr="001D0526" w:rsidRDefault="007A5D71" w:rsidP="00321D04">
            <w:pPr>
              <w:jc w:val="center"/>
              <w:rPr>
                <w:rFonts w:cstheme="minorHAnsi"/>
                <w:b/>
              </w:rPr>
            </w:pPr>
            <w:r w:rsidRPr="001D0526">
              <w:rPr>
                <w:rFonts w:cstheme="minorHAnsi"/>
                <w:b/>
                <w:color w:val="0D0D0D" w:themeColor="text1" w:themeTint="F2"/>
              </w:rPr>
              <w:t>15</w:t>
            </w:r>
          </w:p>
        </w:tc>
        <w:tc>
          <w:tcPr>
            <w:tcW w:w="992" w:type="dxa"/>
          </w:tcPr>
          <w:p w:rsidR="007A5D71" w:rsidRPr="001D0526" w:rsidRDefault="007A5D71" w:rsidP="00321D04">
            <w:pPr>
              <w:jc w:val="center"/>
              <w:rPr>
                <w:rFonts w:cstheme="minorHAnsi"/>
                <w:b/>
              </w:rPr>
            </w:pPr>
            <w:r w:rsidRPr="001D0526">
              <w:rPr>
                <w:rFonts w:cstheme="minorHAnsi"/>
                <w:b/>
              </w:rPr>
              <w:t>4</w:t>
            </w:r>
          </w:p>
        </w:tc>
        <w:tc>
          <w:tcPr>
            <w:tcW w:w="992" w:type="dxa"/>
          </w:tcPr>
          <w:p w:rsidR="007A5D71" w:rsidRPr="001D0526" w:rsidRDefault="007A5D71" w:rsidP="00321D04">
            <w:pPr>
              <w:jc w:val="center"/>
              <w:rPr>
                <w:rFonts w:cstheme="minorHAnsi"/>
                <w:b/>
              </w:rPr>
            </w:pPr>
            <w:r w:rsidRPr="001D0526">
              <w:rPr>
                <w:rFonts w:cstheme="minorHAnsi"/>
                <w:b/>
              </w:rPr>
              <w:t>7</w:t>
            </w:r>
          </w:p>
        </w:tc>
        <w:tc>
          <w:tcPr>
            <w:tcW w:w="992" w:type="dxa"/>
          </w:tcPr>
          <w:p w:rsidR="007A5D71" w:rsidRPr="001D0526" w:rsidRDefault="007A5D71" w:rsidP="00321D04">
            <w:pPr>
              <w:jc w:val="center"/>
              <w:rPr>
                <w:rFonts w:cstheme="minorHAnsi"/>
                <w:b/>
              </w:rPr>
            </w:pPr>
            <w:r w:rsidRPr="001D0526">
              <w:rPr>
                <w:rFonts w:cstheme="minorHAnsi"/>
                <w:b/>
              </w:rPr>
              <w:t>4</w:t>
            </w:r>
          </w:p>
        </w:tc>
        <w:tc>
          <w:tcPr>
            <w:tcW w:w="1701" w:type="dxa"/>
          </w:tcPr>
          <w:p w:rsidR="007A5D71" w:rsidRPr="001D0526" w:rsidRDefault="007A5D71" w:rsidP="00321D04">
            <w:pPr>
              <w:rPr>
                <w:rFonts w:cstheme="minorHAnsi"/>
              </w:rPr>
            </w:pPr>
          </w:p>
        </w:tc>
      </w:tr>
      <w:tr w:rsidR="007A5D71" w:rsidRPr="001D0526" w:rsidTr="00B01091">
        <w:tc>
          <w:tcPr>
            <w:tcW w:w="562" w:type="dxa"/>
          </w:tcPr>
          <w:p w:rsidR="007A5D71" w:rsidRPr="001D0526" w:rsidRDefault="007A5D71" w:rsidP="00321D04">
            <w:pPr>
              <w:rPr>
                <w:rFonts w:cstheme="minorHAnsi"/>
              </w:rPr>
            </w:pPr>
            <w:r w:rsidRPr="001D0526">
              <w:rPr>
                <w:rFonts w:cstheme="minorHAnsi"/>
              </w:rPr>
              <w:t>1.1</w:t>
            </w:r>
          </w:p>
        </w:tc>
        <w:tc>
          <w:tcPr>
            <w:tcW w:w="3079" w:type="dxa"/>
          </w:tcPr>
          <w:p w:rsidR="007A5D71" w:rsidRPr="001D0526" w:rsidRDefault="007A5D71" w:rsidP="00321D04">
            <w:pPr>
              <w:rPr>
                <w:rFonts w:cstheme="minorHAnsi"/>
              </w:rPr>
            </w:pPr>
            <w:r w:rsidRPr="001D0526">
              <w:rPr>
                <w:rFonts w:cstheme="minorHAnsi"/>
              </w:rPr>
              <w:t>Государственная политика в сфере общего образования</w:t>
            </w:r>
          </w:p>
        </w:tc>
        <w:tc>
          <w:tcPr>
            <w:tcW w:w="749" w:type="dxa"/>
          </w:tcPr>
          <w:p w:rsidR="007A5D71" w:rsidRPr="001D0526" w:rsidRDefault="007A5D71" w:rsidP="00321D04">
            <w:pPr>
              <w:jc w:val="center"/>
              <w:rPr>
                <w:rFonts w:cstheme="minorHAnsi"/>
              </w:rPr>
            </w:pPr>
            <w:r w:rsidRPr="001D0526">
              <w:rPr>
                <w:rFonts w:cstheme="minorHAnsi"/>
              </w:rPr>
              <w:t>2</w:t>
            </w:r>
          </w:p>
        </w:tc>
        <w:tc>
          <w:tcPr>
            <w:tcW w:w="992" w:type="dxa"/>
          </w:tcPr>
          <w:p w:rsidR="007A5D71" w:rsidRPr="001D0526" w:rsidRDefault="007A5D71" w:rsidP="00321D04">
            <w:pPr>
              <w:jc w:val="center"/>
              <w:rPr>
                <w:rFonts w:cstheme="minorHAnsi"/>
              </w:rPr>
            </w:pPr>
            <w:r w:rsidRPr="001D0526">
              <w:rPr>
                <w:rFonts w:cstheme="minorHAnsi"/>
              </w:rPr>
              <w:t>1</w:t>
            </w:r>
          </w:p>
        </w:tc>
        <w:tc>
          <w:tcPr>
            <w:tcW w:w="992" w:type="dxa"/>
          </w:tcPr>
          <w:p w:rsidR="007A5D71" w:rsidRPr="001D0526" w:rsidRDefault="007A5D71" w:rsidP="00321D04">
            <w:pPr>
              <w:jc w:val="center"/>
              <w:rPr>
                <w:rFonts w:cstheme="minorHAnsi"/>
              </w:rPr>
            </w:pPr>
            <w:r w:rsidRPr="001D0526">
              <w:rPr>
                <w:rFonts w:cstheme="minorHAnsi"/>
              </w:rPr>
              <w:t>1</w:t>
            </w:r>
          </w:p>
        </w:tc>
        <w:tc>
          <w:tcPr>
            <w:tcW w:w="992" w:type="dxa"/>
          </w:tcPr>
          <w:p w:rsidR="007A5D71" w:rsidRPr="001D0526" w:rsidRDefault="007A5D71" w:rsidP="00321D04">
            <w:pPr>
              <w:jc w:val="center"/>
              <w:rPr>
                <w:rFonts w:cstheme="minorHAnsi"/>
              </w:rPr>
            </w:pPr>
            <w:r w:rsidRPr="001D0526">
              <w:rPr>
                <w:rFonts w:cstheme="minorHAnsi"/>
              </w:rPr>
              <w:t>0</w:t>
            </w:r>
          </w:p>
        </w:tc>
        <w:tc>
          <w:tcPr>
            <w:tcW w:w="1701" w:type="dxa"/>
          </w:tcPr>
          <w:p w:rsidR="007A5D71" w:rsidRPr="001D0526" w:rsidRDefault="007A5D71" w:rsidP="00321D04">
            <w:pPr>
              <w:rPr>
                <w:rFonts w:cstheme="minorHAnsi"/>
              </w:rPr>
            </w:pPr>
          </w:p>
        </w:tc>
      </w:tr>
      <w:tr w:rsidR="007A5D71" w:rsidRPr="001D0526" w:rsidTr="00B01091">
        <w:tc>
          <w:tcPr>
            <w:tcW w:w="562" w:type="dxa"/>
          </w:tcPr>
          <w:p w:rsidR="007A5D71" w:rsidRPr="001D0526" w:rsidRDefault="007A5D71" w:rsidP="00321D04">
            <w:pPr>
              <w:rPr>
                <w:rFonts w:cstheme="minorHAnsi"/>
              </w:rPr>
            </w:pPr>
            <w:r w:rsidRPr="001D0526">
              <w:rPr>
                <w:rFonts w:cstheme="minorHAnsi"/>
              </w:rPr>
              <w:t>1.2.</w:t>
            </w:r>
          </w:p>
        </w:tc>
        <w:tc>
          <w:tcPr>
            <w:tcW w:w="3079" w:type="dxa"/>
          </w:tcPr>
          <w:p w:rsidR="007A5D71" w:rsidRPr="001D0526" w:rsidRDefault="007A5D71" w:rsidP="00321D04">
            <w:pPr>
              <w:rPr>
                <w:rFonts w:cstheme="minorHAnsi"/>
              </w:rPr>
            </w:pPr>
            <w:r w:rsidRPr="001D0526">
              <w:rPr>
                <w:rFonts w:cstheme="minorHAnsi"/>
              </w:rPr>
              <w:t>Профессиональные компетенции   педагога</w:t>
            </w:r>
          </w:p>
        </w:tc>
        <w:tc>
          <w:tcPr>
            <w:tcW w:w="749" w:type="dxa"/>
          </w:tcPr>
          <w:p w:rsidR="007A5D71" w:rsidRPr="001D0526" w:rsidRDefault="007A5D71" w:rsidP="00321D04">
            <w:pPr>
              <w:jc w:val="center"/>
              <w:rPr>
                <w:rFonts w:cstheme="minorHAnsi"/>
              </w:rPr>
            </w:pPr>
            <w:r w:rsidRPr="001D0526">
              <w:rPr>
                <w:rFonts w:cstheme="minorHAnsi"/>
              </w:rPr>
              <w:t>2</w:t>
            </w:r>
          </w:p>
        </w:tc>
        <w:tc>
          <w:tcPr>
            <w:tcW w:w="992" w:type="dxa"/>
          </w:tcPr>
          <w:p w:rsidR="007A5D71" w:rsidRPr="001D0526" w:rsidRDefault="007A5D71" w:rsidP="00321D04">
            <w:pPr>
              <w:jc w:val="center"/>
              <w:rPr>
                <w:rFonts w:cstheme="minorHAnsi"/>
              </w:rPr>
            </w:pPr>
            <w:r w:rsidRPr="001D0526">
              <w:rPr>
                <w:rFonts w:cstheme="minorHAnsi"/>
              </w:rPr>
              <w:t>1</w:t>
            </w:r>
          </w:p>
        </w:tc>
        <w:tc>
          <w:tcPr>
            <w:tcW w:w="992" w:type="dxa"/>
          </w:tcPr>
          <w:p w:rsidR="007A5D71" w:rsidRPr="001D0526" w:rsidRDefault="007A5D71" w:rsidP="00321D04">
            <w:pPr>
              <w:jc w:val="center"/>
              <w:rPr>
                <w:rFonts w:cstheme="minorHAnsi"/>
              </w:rPr>
            </w:pPr>
            <w:r w:rsidRPr="001D0526">
              <w:rPr>
                <w:rFonts w:cstheme="minorHAnsi"/>
              </w:rPr>
              <w:t>1</w:t>
            </w:r>
          </w:p>
        </w:tc>
        <w:tc>
          <w:tcPr>
            <w:tcW w:w="992" w:type="dxa"/>
          </w:tcPr>
          <w:p w:rsidR="007A5D71" w:rsidRPr="001D0526" w:rsidRDefault="007A5D71" w:rsidP="00321D04">
            <w:pPr>
              <w:jc w:val="center"/>
              <w:rPr>
                <w:rFonts w:cstheme="minorHAnsi"/>
              </w:rPr>
            </w:pPr>
            <w:r w:rsidRPr="001D0526">
              <w:rPr>
                <w:rFonts w:cstheme="minorHAnsi"/>
              </w:rPr>
              <w:t>0</w:t>
            </w:r>
          </w:p>
        </w:tc>
        <w:tc>
          <w:tcPr>
            <w:tcW w:w="1701" w:type="dxa"/>
          </w:tcPr>
          <w:p w:rsidR="007A5D71" w:rsidRPr="001D0526" w:rsidRDefault="007A5D71" w:rsidP="00321D04">
            <w:pPr>
              <w:rPr>
                <w:rFonts w:cstheme="minorHAnsi"/>
              </w:rPr>
            </w:pPr>
          </w:p>
        </w:tc>
      </w:tr>
      <w:tr w:rsidR="007A5D71" w:rsidRPr="001D0526" w:rsidTr="00B01091">
        <w:tc>
          <w:tcPr>
            <w:tcW w:w="562" w:type="dxa"/>
          </w:tcPr>
          <w:p w:rsidR="007A5D71" w:rsidRPr="001D0526" w:rsidRDefault="007A5D71" w:rsidP="00321D04">
            <w:pPr>
              <w:rPr>
                <w:rFonts w:cstheme="minorHAnsi"/>
              </w:rPr>
            </w:pPr>
            <w:r w:rsidRPr="001D0526">
              <w:rPr>
                <w:rFonts w:cstheme="minorHAnsi"/>
              </w:rPr>
              <w:t>1.3.</w:t>
            </w:r>
          </w:p>
        </w:tc>
        <w:tc>
          <w:tcPr>
            <w:tcW w:w="3079" w:type="dxa"/>
          </w:tcPr>
          <w:p w:rsidR="007A5D71" w:rsidRPr="001D0526" w:rsidRDefault="007A5D71" w:rsidP="00321D04">
            <w:pPr>
              <w:rPr>
                <w:rFonts w:cstheme="minorHAnsi"/>
              </w:rPr>
            </w:pPr>
            <w:r w:rsidRPr="001D0526">
              <w:rPr>
                <w:rFonts w:cstheme="minorHAnsi"/>
                <w:color w:val="0D0D0D" w:themeColor="text1" w:themeTint="F2"/>
              </w:rPr>
              <w:t>Тренинг: развитие профессионально-личностных ресурсов педагога</w:t>
            </w:r>
          </w:p>
        </w:tc>
        <w:tc>
          <w:tcPr>
            <w:tcW w:w="749" w:type="dxa"/>
          </w:tcPr>
          <w:p w:rsidR="007A5D71" w:rsidRPr="001D0526" w:rsidRDefault="007A5D71" w:rsidP="00321D04">
            <w:pPr>
              <w:jc w:val="center"/>
              <w:rPr>
                <w:rFonts w:cstheme="minorHAnsi"/>
              </w:rPr>
            </w:pPr>
            <w:r w:rsidRPr="001D0526">
              <w:rPr>
                <w:rFonts w:cstheme="minorHAnsi"/>
              </w:rPr>
              <w:t>4</w:t>
            </w:r>
          </w:p>
        </w:tc>
        <w:tc>
          <w:tcPr>
            <w:tcW w:w="992" w:type="dxa"/>
          </w:tcPr>
          <w:p w:rsidR="007A5D71" w:rsidRPr="001D0526" w:rsidRDefault="007A5D71" w:rsidP="00321D04">
            <w:pPr>
              <w:jc w:val="center"/>
              <w:rPr>
                <w:rFonts w:cstheme="minorHAnsi"/>
              </w:rPr>
            </w:pPr>
            <w:r w:rsidRPr="001D0526">
              <w:rPr>
                <w:rFonts w:cstheme="minorHAnsi"/>
              </w:rPr>
              <w:t>0</w:t>
            </w:r>
          </w:p>
        </w:tc>
        <w:tc>
          <w:tcPr>
            <w:tcW w:w="992" w:type="dxa"/>
          </w:tcPr>
          <w:p w:rsidR="007A5D71" w:rsidRPr="001D0526" w:rsidRDefault="007A5D71" w:rsidP="00321D04">
            <w:pPr>
              <w:jc w:val="center"/>
              <w:rPr>
                <w:rFonts w:cstheme="minorHAnsi"/>
              </w:rPr>
            </w:pPr>
            <w:r w:rsidRPr="001D0526">
              <w:rPr>
                <w:rFonts w:cstheme="minorHAnsi"/>
              </w:rPr>
              <w:t>4</w:t>
            </w:r>
          </w:p>
        </w:tc>
        <w:tc>
          <w:tcPr>
            <w:tcW w:w="992" w:type="dxa"/>
          </w:tcPr>
          <w:p w:rsidR="007A5D71" w:rsidRPr="001D0526" w:rsidRDefault="007A5D71" w:rsidP="00321D04">
            <w:pPr>
              <w:jc w:val="center"/>
              <w:rPr>
                <w:rFonts w:cstheme="minorHAnsi"/>
              </w:rPr>
            </w:pPr>
            <w:r w:rsidRPr="001D0526">
              <w:rPr>
                <w:rFonts w:cstheme="minorHAnsi"/>
              </w:rPr>
              <w:t>0</w:t>
            </w:r>
          </w:p>
        </w:tc>
        <w:tc>
          <w:tcPr>
            <w:tcW w:w="1701" w:type="dxa"/>
          </w:tcPr>
          <w:p w:rsidR="007A5D71" w:rsidRPr="001D0526" w:rsidRDefault="007A5D71" w:rsidP="00321D04">
            <w:pPr>
              <w:rPr>
                <w:rFonts w:cstheme="minorHAnsi"/>
              </w:rPr>
            </w:pPr>
          </w:p>
        </w:tc>
      </w:tr>
      <w:tr w:rsidR="007A5D71" w:rsidRPr="001D0526" w:rsidTr="00B01091">
        <w:tc>
          <w:tcPr>
            <w:tcW w:w="562" w:type="dxa"/>
          </w:tcPr>
          <w:p w:rsidR="007A5D71" w:rsidRPr="001D0526" w:rsidRDefault="007A5D71" w:rsidP="00321D04">
            <w:pPr>
              <w:rPr>
                <w:rFonts w:cstheme="minorHAnsi"/>
              </w:rPr>
            </w:pPr>
            <w:r w:rsidRPr="001D0526">
              <w:rPr>
                <w:rFonts w:cstheme="minorHAnsi"/>
              </w:rPr>
              <w:t>1.4</w:t>
            </w:r>
          </w:p>
        </w:tc>
        <w:tc>
          <w:tcPr>
            <w:tcW w:w="3079" w:type="dxa"/>
          </w:tcPr>
          <w:p w:rsidR="007A5D71" w:rsidRPr="001D0526" w:rsidRDefault="007A5D71" w:rsidP="00321D04">
            <w:pPr>
              <w:rPr>
                <w:rFonts w:cstheme="minorHAnsi"/>
                <w:color w:val="0D0D0D" w:themeColor="text1" w:themeTint="F2"/>
              </w:rPr>
            </w:pPr>
            <w:r w:rsidRPr="001D0526">
              <w:rPr>
                <w:rFonts w:cstheme="minorHAnsi"/>
                <w:color w:val="0D0D0D" w:themeColor="text1" w:themeTint="F2"/>
              </w:rPr>
              <w:t>Педагогический проект.</w:t>
            </w:r>
          </w:p>
          <w:p w:rsidR="007A5D71" w:rsidRPr="001D0526" w:rsidRDefault="007A5D71" w:rsidP="00321D04">
            <w:pPr>
              <w:rPr>
                <w:rFonts w:cstheme="minorHAnsi"/>
                <w:color w:val="0D0D0D" w:themeColor="text1" w:themeTint="F2"/>
              </w:rPr>
            </w:pPr>
            <w:r w:rsidRPr="001D0526">
              <w:rPr>
                <w:rFonts w:cstheme="minorHAnsi"/>
                <w:color w:val="0D0D0D" w:themeColor="text1" w:themeTint="F2"/>
              </w:rPr>
              <w:t>Проекты Общероссийского  Профсоюза работников образования</w:t>
            </w:r>
          </w:p>
        </w:tc>
        <w:tc>
          <w:tcPr>
            <w:tcW w:w="749" w:type="dxa"/>
          </w:tcPr>
          <w:p w:rsidR="007A5D71" w:rsidRPr="001D0526" w:rsidRDefault="007A5D71" w:rsidP="00321D04">
            <w:pPr>
              <w:jc w:val="center"/>
              <w:rPr>
                <w:rFonts w:cstheme="minorHAnsi"/>
              </w:rPr>
            </w:pPr>
            <w:r w:rsidRPr="001D0526">
              <w:rPr>
                <w:rFonts w:cstheme="minorHAnsi"/>
              </w:rPr>
              <w:t>2</w:t>
            </w:r>
          </w:p>
        </w:tc>
        <w:tc>
          <w:tcPr>
            <w:tcW w:w="992" w:type="dxa"/>
          </w:tcPr>
          <w:p w:rsidR="007A5D71" w:rsidRPr="001D0526" w:rsidRDefault="007A5D71" w:rsidP="00321D04">
            <w:pPr>
              <w:jc w:val="center"/>
              <w:rPr>
                <w:rFonts w:cstheme="minorHAnsi"/>
              </w:rPr>
            </w:pPr>
            <w:r w:rsidRPr="001D0526">
              <w:rPr>
                <w:rFonts w:cstheme="minorHAnsi"/>
              </w:rPr>
              <w:t>1</w:t>
            </w:r>
          </w:p>
        </w:tc>
        <w:tc>
          <w:tcPr>
            <w:tcW w:w="992" w:type="dxa"/>
          </w:tcPr>
          <w:p w:rsidR="007A5D71" w:rsidRPr="001D0526" w:rsidRDefault="007A5D71" w:rsidP="00321D04">
            <w:pPr>
              <w:jc w:val="center"/>
              <w:rPr>
                <w:rFonts w:cstheme="minorHAnsi"/>
              </w:rPr>
            </w:pPr>
            <w:r w:rsidRPr="001D0526">
              <w:rPr>
                <w:rFonts w:cstheme="minorHAnsi"/>
              </w:rPr>
              <w:t>1</w:t>
            </w:r>
          </w:p>
        </w:tc>
        <w:tc>
          <w:tcPr>
            <w:tcW w:w="992" w:type="dxa"/>
          </w:tcPr>
          <w:p w:rsidR="007A5D71" w:rsidRPr="001D0526" w:rsidRDefault="007A5D71" w:rsidP="00321D04">
            <w:pPr>
              <w:jc w:val="center"/>
              <w:rPr>
                <w:rFonts w:cstheme="minorHAnsi"/>
              </w:rPr>
            </w:pPr>
            <w:r w:rsidRPr="001D0526">
              <w:rPr>
                <w:rFonts w:cstheme="minorHAnsi"/>
              </w:rPr>
              <w:t>0</w:t>
            </w:r>
          </w:p>
        </w:tc>
        <w:tc>
          <w:tcPr>
            <w:tcW w:w="1701" w:type="dxa"/>
          </w:tcPr>
          <w:p w:rsidR="007A5D71" w:rsidRPr="001D0526" w:rsidRDefault="007A5D71" w:rsidP="00321D04">
            <w:pPr>
              <w:rPr>
                <w:rFonts w:cstheme="minorHAnsi"/>
              </w:rPr>
            </w:pPr>
          </w:p>
        </w:tc>
      </w:tr>
      <w:tr w:rsidR="007A5D71" w:rsidRPr="001D0526" w:rsidTr="00B01091">
        <w:tc>
          <w:tcPr>
            <w:tcW w:w="562" w:type="dxa"/>
          </w:tcPr>
          <w:p w:rsidR="007A5D71" w:rsidRPr="001D0526" w:rsidRDefault="007A5D71" w:rsidP="00321D04">
            <w:pPr>
              <w:rPr>
                <w:rFonts w:cstheme="minorHAnsi"/>
              </w:rPr>
            </w:pPr>
            <w:r w:rsidRPr="001D0526">
              <w:rPr>
                <w:rFonts w:cstheme="minorHAnsi"/>
              </w:rPr>
              <w:t>1.5</w:t>
            </w:r>
          </w:p>
        </w:tc>
        <w:tc>
          <w:tcPr>
            <w:tcW w:w="3079" w:type="dxa"/>
          </w:tcPr>
          <w:p w:rsidR="007A5D71" w:rsidRPr="001D0526" w:rsidRDefault="007A5D71" w:rsidP="00321D04">
            <w:pPr>
              <w:rPr>
                <w:rFonts w:cstheme="minorHAnsi"/>
                <w:color w:val="0D0D0D" w:themeColor="text1" w:themeTint="F2"/>
              </w:rPr>
            </w:pPr>
            <w:r w:rsidRPr="001D0526">
              <w:rPr>
                <w:rFonts w:cstheme="minorHAnsi"/>
                <w:color w:val="0D0D0D" w:themeColor="text1" w:themeTint="F2"/>
              </w:rPr>
              <w:t>Построение индивидуального образовательного маршрута</w:t>
            </w:r>
          </w:p>
        </w:tc>
        <w:tc>
          <w:tcPr>
            <w:tcW w:w="749" w:type="dxa"/>
          </w:tcPr>
          <w:p w:rsidR="007A5D71" w:rsidRPr="001D0526" w:rsidRDefault="007A5D71" w:rsidP="00321D04">
            <w:pPr>
              <w:jc w:val="center"/>
              <w:rPr>
                <w:rFonts w:cstheme="minorHAnsi"/>
              </w:rPr>
            </w:pPr>
            <w:r w:rsidRPr="001D0526">
              <w:rPr>
                <w:rFonts w:cstheme="minorHAnsi"/>
              </w:rPr>
              <w:t>5</w:t>
            </w:r>
          </w:p>
        </w:tc>
        <w:tc>
          <w:tcPr>
            <w:tcW w:w="992" w:type="dxa"/>
          </w:tcPr>
          <w:p w:rsidR="007A5D71" w:rsidRPr="001D0526" w:rsidRDefault="007A5D71" w:rsidP="00321D04">
            <w:pPr>
              <w:jc w:val="center"/>
              <w:rPr>
                <w:rFonts w:cstheme="minorHAnsi"/>
              </w:rPr>
            </w:pPr>
            <w:r w:rsidRPr="001D0526">
              <w:rPr>
                <w:rFonts w:cstheme="minorHAnsi"/>
              </w:rPr>
              <w:t>1</w:t>
            </w:r>
          </w:p>
        </w:tc>
        <w:tc>
          <w:tcPr>
            <w:tcW w:w="992" w:type="dxa"/>
          </w:tcPr>
          <w:p w:rsidR="007A5D71" w:rsidRPr="001D0526" w:rsidRDefault="007A5D71" w:rsidP="00321D04">
            <w:pPr>
              <w:jc w:val="center"/>
              <w:rPr>
                <w:rFonts w:cstheme="minorHAnsi"/>
              </w:rPr>
            </w:pPr>
            <w:r w:rsidRPr="001D0526">
              <w:rPr>
                <w:rFonts w:cstheme="minorHAnsi"/>
              </w:rPr>
              <w:t>0</w:t>
            </w:r>
          </w:p>
        </w:tc>
        <w:tc>
          <w:tcPr>
            <w:tcW w:w="992" w:type="dxa"/>
          </w:tcPr>
          <w:p w:rsidR="007A5D71" w:rsidRPr="001D0526" w:rsidRDefault="007A5D71" w:rsidP="00321D04">
            <w:pPr>
              <w:jc w:val="center"/>
              <w:rPr>
                <w:rFonts w:cstheme="minorHAnsi"/>
              </w:rPr>
            </w:pPr>
            <w:r w:rsidRPr="001D0526">
              <w:rPr>
                <w:rFonts w:cstheme="minorHAnsi"/>
              </w:rPr>
              <w:t>4</w:t>
            </w:r>
          </w:p>
        </w:tc>
        <w:tc>
          <w:tcPr>
            <w:tcW w:w="1701" w:type="dxa"/>
          </w:tcPr>
          <w:p w:rsidR="007A5D71" w:rsidRPr="001D0526" w:rsidRDefault="007A5D71" w:rsidP="00321D04">
            <w:pPr>
              <w:rPr>
                <w:rFonts w:cstheme="minorHAnsi"/>
              </w:rPr>
            </w:pPr>
            <w:r w:rsidRPr="001D0526">
              <w:rPr>
                <w:rFonts w:cstheme="minorHAnsi"/>
              </w:rPr>
              <w:t>Практическая работа</w:t>
            </w:r>
          </w:p>
        </w:tc>
      </w:tr>
      <w:tr w:rsidR="007A5D71" w:rsidRPr="001D0526" w:rsidTr="00B01091">
        <w:tc>
          <w:tcPr>
            <w:tcW w:w="562" w:type="dxa"/>
          </w:tcPr>
          <w:p w:rsidR="007A5D71" w:rsidRPr="001D0526" w:rsidRDefault="007A5D71" w:rsidP="00321D04">
            <w:pPr>
              <w:rPr>
                <w:rFonts w:cstheme="minorHAnsi"/>
              </w:rPr>
            </w:pPr>
            <w:r w:rsidRPr="001D0526">
              <w:rPr>
                <w:rFonts w:cstheme="minorHAnsi"/>
              </w:rPr>
              <w:t>2.</w:t>
            </w:r>
          </w:p>
        </w:tc>
        <w:tc>
          <w:tcPr>
            <w:tcW w:w="3079" w:type="dxa"/>
          </w:tcPr>
          <w:p w:rsidR="007A5D71" w:rsidRPr="00B01091" w:rsidRDefault="007A5D71" w:rsidP="00321D04">
            <w:pPr>
              <w:rPr>
                <w:rFonts w:cstheme="minorHAnsi"/>
                <w:b/>
              </w:rPr>
            </w:pPr>
            <w:r w:rsidRPr="00B01091">
              <w:rPr>
                <w:rFonts w:cstheme="minorHAnsi"/>
                <w:b/>
              </w:rPr>
              <w:t>Модуль 2.</w:t>
            </w:r>
          </w:p>
          <w:p w:rsidR="007A5D71" w:rsidRPr="001D0526" w:rsidRDefault="007A5D71" w:rsidP="00321D04">
            <w:pPr>
              <w:rPr>
                <w:rFonts w:cstheme="minorHAnsi"/>
              </w:rPr>
            </w:pPr>
            <w:r w:rsidRPr="00B01091">
              <w:rPr>
                <w:rFonts w:cstheme="minorHAnsi"/>
                <w:b/>
              </w:rPr>
              <w:t xml:space="preserve">Педагогическая этика и коммуникативная культура педагога как составляющие профессионально-личностного </w:t>
            </w:r>
            <w:r w:rsidRPr="00B01091">
              <w:rPr>
                <w:rFonts w:cstheme="minorHAnsi"/>
                <w:b/>
              </w:rPr>
              <w:lastRenderedPageBreak/>
              <w:t>самосовершенствования педагога</w:t>
            </w:r>
          </w:p>
        </w:tc>
        <w:tc>
          <w:tcPr>
            <w:tcW w:w="749" w:type="dxa"/>
          </w:tcPr>
          <w:p w:rsidR="007A5D71" w:rsidRPr="00C1571F" w:rsidRDefault="00816679" w:rsidP="00321D04">
            <w:pPr>
              <w:jc w:val="center"/>
              <w:rPr>
                <w:rFonts w:cstheme="minorHAnsi"/>
                <w:b/>
                <w:lang w:val="en-US"/>
              </w:rPr>
            </w:pPr>
            <w:r>
              <w:rPr>
                <w:rFonts w:cstheme="minorHAnsi"/>
                <w:b/>
                <w:color w:val="0D0D0D" w:themeColor="text1" w:themeTint="F2"/>
                <w:lang w:val="en-US"/>
              </w:rPr>
              <w:lastRenderedPageBreak/>
              <w:t>6</w:t>
            </w:r>
          </w:p>
        </w:tc>
        <w:tc>
          <w:tcPr>
            <w:tcW w:w="992" w:type="dxa"/>
          </w:tcPr>
          <w:p w:rsidR="007A5D71" w:rsidRPr="001D0526" w:rsidRDefault="007A5D71" w:rsidP="00321D04">
            <w:pPr>
              <w:jc w:val="center"/>
              <w:rPr>
                <w:rFonts w:cstheme="minorHAnsi"/>
                <w:b/>
              </w:rPr>
            </w:pPr>
            <w:r w:rsidRPr="001D0526">
              <w:rPr>
                <w:rFonts w:cstheme="minorHAnsi"/>
                <w:b/>
              </w:rPr>
              <w:t>2</w:t>
            </w:r>
          </w:p>
        </w:tc>
        <w:tc>
          <w:tcPr>
            <w:tcW w:w="992" w:type="dxa"/>
          </w:tcPr>
          <w:p w:rsidR="007A5D71" w:rsidRPr="00C1571F" w:rsidRDefault="00816679" w:rsidP="00321D04">
            <w:pPr>
              <w:jc w:val="center"/>
              <w:rPr>
                <w:rFonts w:cstheme="minorHAnsi"/>
                <w:b/>
                <w:lang w:val="en-US"/>
              </w:rPr>
            </w:pPr>
            <w:r>
              <w:rPr>
                <w:rFonts w:cstheme="minorHAnsi"/>
                <w:b/>
                <w:lang w:val="en-US"/>
              </w:rPr>
              <w:t>4</w:t>
            </w:r>
          </w:p>
        </w:tc>
        <w:tc>
          <w:tcPr>
            <w:tcW w:w="992" w:type="dxa"/>
          </w:tcPr>
          <w:p w:rsidR="007A5D71" w:rsidRPr="001D0526" w:rsidRDefault="007A5D71" w:rsidP="00321D04">
            <w:pPr>
              <w:jc w:val="center"/>
              <w:rPr>
                <w:rFonts w:cstheme="minorHAnsi"/>
                <w:b/>
              </w:rPr>
            </w:pPr>
            <w:r w:rsidRPr="001D0526">
              <w:rPr>
                <w:rFonts w:cstheme="minorHAnsi"/>
                <w:b/>
              </w:rPr>
              <w:t>0</w:t>
            </w:r>
          </w:p>
        </w:tc>
        <w:tc>
          <w:tcPr>
            <w:tcW w:w="1701" w:type="dxa"/>
          </w:tcPr>
          <w:p w:rsidR="007A5D71" w:rsidRPr="001D0526" w:rsidRDefault="007A5D71" w:rsidP="00321D04">
            <w:pPr>
              <w:rPr>
                <w:rFonts w:cstheme="minorHAnsi"/>
              </w:rPr>
            </w:pPr>
          </w:p>
        </w:tc>
      </w:tr>
      <w:tr w:rsidR="007A5D71" w:rsidRPr="001D0526" w:rsidTr="00B01091">
        <w:tc>
          <w:tcPr>
            <w:tcW w:w="562" w:type="dxa"/>
          </w:tcPr>
          <w:p w:rsidR="007A5D71" w:rsidRPr="001D0526" w:rsidRDefault="007A5D71" w:rsidP="00321D04">
            <w:pPr>
              <w:rPr>
                <w:rFonts w:cstheme="minorHAnsi"/>
                <w:color w:val="0D0D0D" w:themeColor="text1" w:themeTint="F2"/>
              </w:rPr>
            </w:pPr>
            <w:r w:rsidRPr="001D0526">
              <w:rPr>
                <w:rFonts w:cstheme="minorHAnsi"/>
                <w:color w:val="0D0D0D" w:themeColor="text1" w:themeTint="F2"/>
              </w:rPr>
              <w:lastRenderedPageBreak/>
              <w:t>2.1</w:t>
            </w:r>
          </w:p>
        </w:tc>
        <w:tc>
          <w:tcPr>
            <w:tcW w:w="3079" w:type="dxa"/>
          </w:tcPr>
          <w:p w:rsidR="007A5D71" w:rsidRPr="001D0526" w:rsidRDefault="007A5D71" w:rsidP="00321D04">
            <w:pPr>
              <w:rPr>
                <w:rFonts w:cstheme="minorHAnsi"/>
                <w:color w:val="0D0D0D" w:themeColor="text1" w:themeTint="F2"/>
              </w:rPr>
            </w:pPr>
            <w:r w:rsidRPr="001D0526">
              <w:rPr>
                <w:rFonts w:cstheme="minorHAnsi"/>
                <w:color w:val="0D0D0D" w:themeColor="text1" w:themeTint="F2"/>
              </w:rPr>
              <w:t>Основы коммуникативной культуры педагога и педагогической этики</w:t>
            </w:r>
          </w:p>
        </w:tc>
        <w:tc>
          <w:tcPr>
            <w:tcW w:w="749" w:type="dxa"/>
          </w:tcPr>
          <w:p w:rsidR="007A5D71" w:rsidRPr="001D0526" w:rsidRDefault="007A5D71" w:rsidP="00321D04">
            <w:pPr>
              <w:jc w:val="center"/>
              <w:rPr>
                <w:rFonts w:cstheme="minorHAnsi"/>
                <w:color w:val="0D0D0D" w:themeColor="text1" w:themeTint="F2"/>
              </w:rPr>
            </w:pPr>
            <w:r w:rsidRPr="001D0526">
              <w:rPr>
                <w:rFonts w:cstheme="minorHAnsi"/>
                <w:color w:val="0D0D0D" w:themeColor="text1" w:themeTint="F2"/>
              </w:rPr>
              <w:t>3</w:t>
            </w:r>
          </w:p>
        </w:tc>
        <w:tc>
          <w:tcPr>
            <w:tcW w:w="992" w:type="dxa"/>
          </w:tcPr>
          <w:p w:rsidR="007A5D71" w:rsidRPr="001D0526" w:rsidRDefault="007A5D71" w:rsidP="00321D04">
            <w:pPr>
              <w:jc w:val="center"/>
              <w:rPr>
                <w:rFonts w:cstheme="minorHAnsi"/>
                <w:color w:val="0D0D0D" w:themeColor="text1" w:themeTint="F2"/>
              </w:rPr>
            </w:pPr>
            <w:r w:rsidRPr="001D0526">
              <w:rPr>
                <w:rFonts w:cstheme="minorHAnsi"/>
                <w:color w:val="0D0D0D" w:themeColor="text1" w:themeTint="F2"/>
              </w:rPr>
              <w:t>1</w:t>
            </w:r>
          </w:p>
        </w:tc>
        <w:tc>
          <w:tcPr>
            <w:tcW w:w="992" w:type="dxa"/>
          </w:tcPr>
          <w:p w:rsidR="007A5D71" w:rsidRPr="001D0526" w:rsidRDefault="007A5D71" w:rsidP="00321D04">
            <w:pPr>
              <w:jc w:val="center"/>
              <w:rPr>
                <w:rFonts w:cstheme="minorHAnsi"/>
                <w:color w:val="0D0D0D" w:themeColor="text1" w:themeTint="F2"/>
              </w:rPr>
            </w:pPr>
            <w:r w:rsidRPr="001D0526">
              <w:rPr>
                <w:rFonts w:cstheme="minorHAnsi"/>
                <w:color w:val="0D0D0D" w:themeColor="text1" w:themeTint="F2"/>
              </w:rPr>
              <w:t>2</w:t>
            </w:r>
          </w:p>
        </w:tc>
        <w:tc>
          <w:tcPr>
            <w:tcW w:w="992" w:type="dxa"/>
          </w:tcPr>
          <w:p w:rsidR="007A5D71" w:rsidRPr="001D0526" w:rsidRDefault="007A5D71" w:rsidP="00321D04">
            <w:pPr>
              <w:jc w:val="center"/>
              <w:rPr>
                <w:rFonts w:cstheme="minorHAnsi"/>
                <w:color w:val="0D0D0D" w:themeColor="text1" w:themeTint="F2"/>
              </w:rPr>
            </w:pPr>
            <w:r w:rsidRPr="001D0526">
              <w:rPr>
                <w:rFonts w:cstheme="minorHAnsi"/>
                <w:color w:val="0D0D0D" w:themeColor="text1" w:themeTint="F2"/>
              </w:rPr>
              <w:t>0</w:t>
            </w:r>
          </w:p>
        </w:tc>
        <w:tc>
          <w:tcPr>
            <w:tcW w:w="1701" w:type="dxa"/>
          </w:tcPr>
          <w:p w:rsidR="007A5D71" w:rsidRPr="001D0526" w:rsidRDefault="007A5D71" w:rsidP="00321D04">
            <w:pPr>
              <w:rPr>
                <w:rFonts w:cstheme="minorHAnsi"/>
                <w:color w:val="0D0D0D" w:themeColor="text1" w:themeTint="F2"/>
              </w:rPr>
            </w:pPr>
          </w:p>
        </w:tc>
      </w:tr>
      <w:tr w:rsidR="007A5D71" w:rsidRPr="001D0526" w:rsidTr="00B01091">
        <w:tc>
          <w:tcPr>
            <w:tcW w:w="562" w:type="dxa"/>
          </w:tcPr>
          <w:p w:rsidR="007A5D71" w:rsidRPr="001D0526" w:rsidRDefault="007A5D71" w:rsidP="00321D04">
            <w:pPr>
              <w:rPr>
                <w:rFonts w:cstheme="minorHAnsi"/>
                <w:color w:val="0D0D0D" w:themeColor="text1" w:themeTint="F2"/>
              </w:rPr>
            </w:pPr>
            <w:r w:rsidRPr="001D0526">
              <w:rPr>
                <w:rFonts w:cstheme="minorHAnsi"/>
                <w:color w:val="0D0D0D" w:themeColor="text1" w:themeTint="F2"/>
              </w:rPr>
              <w:t>2.2</w:t>
            </w:r>
          </w:p>
        </w:tc>
        <w:tc>
          <w:tcPr>
            <w:tcW w:w="3079" w:type="dxa"/>
          </w:tcPr>
          <w:p w:rsidR="007A5D71" w:rsidRPr="001D0526" w:rsidRDefault="007A5D71" w:rsidP="00321D04">
            <w:pPr>
              <w:rPr>
                <w:rFonts w:cstheme="minorHAnsi"/>
                <w:color w:val="0D0D0D" w:themeColor="text1" w:themeTint="F2"/>
              </w:rPr>
            </w:pPr>
            <w:r w:rsidRPr="001D0526">
              <w:rPr>
                <w:rFonts w:cstheme="minorHAnsi"/>
                <w:color w:val="0D0D0D" w:themeColor="text1" w:themeTint="F2"/>
              </w:rPr>
              <w:t>Введение в педагогическую имиджелогию</w:t>
            </w:r>
          </w:p>
        </w:tc>
        <w:tc>
          <w:tcPr>
            <w:tcW w:w="749" w:type="dxa"/>
          </w:tcPr>
          <w:p w:rsidR="007A5D71" w:rsidRPr="00C1571F" w:rsidRDefault="00816679" w:rsidP="00321D04">
            <w:pPr>
              <w:jc w:val="center"/>
              <w:rPr>
                <w:rFonts w:cstheme="minorHAnsi"/>
                <w:color w:val="0D0D0D" w:themeColor="text1" w:themeTint="F2"/>
                <w:lang w:val="en-US"/>
              </w:rPr>
            </w:pPr>
            <w:r>
              <w:rPr>
                <w:rFonts w:cstheme="minorHAnsi"/>
                <w:color w:val="0D0D0D" w:themeColor="text1" w:themeTint="F2"/>
                <w:lang w:val="en-US"/>
              </w:rPr>
              <w:t>3</w:t>
            </w:r>
          </w:p>
        </w:tc>
        <w:tc>
          <w:tcPr>
            <w:tcW w:w="992" w:type="dxa"/>
          </w:tcPr>
          <w:p w:rsidR="007A5D71" w:rsidRPr="001D0526" w:rsidRDefault="007A5D71" w:rsidP="00321D04">
            <w:pPr>
              <w:jc w:val="center"/>
              <w:rPr>
                <w:rFonts w:cstheme="minorHAnsi"/>
                <w:color w:val="0D0D0D" w:themeColor="text1" w:themeTint="F2"/>
              </w:rPr>
            </w:pPr>
            <w:r w:rsidRPr="001D0526">
              <w:rPr>
                <w:rFonts w:cstheme="minorHAnsi"/>
                <w:color w:val="0D0D0D" w:themeColor="text1" w:themeTint="F2"/>
              </w:rPr>
              <w:t>1</w:t>
            </w:r>
          </w:p>
        </w:tc>
        <w:tc>
          <w:tcPr>
            <w:tcW w:w="992" w:type="dxa"/>
          </w:tcPr>
          <w:p w:rsidR="007A5D71" w:rsidRPr="00C1571F" w:rsidRDefault="00816679" w:rsidP="00321D04">
            <w:pPr>
              <w:jc w:val="center"/>
              <w:rPr>
                <w:rFonts w:cstheme="minorHAnsi"/>
                <w:color w:val="0D0D0D" w:themeColor="text1" w:themeTint="F2"/>
                <w:lang w:val="en-US"/>
              </w:rPr>
            </w:pPr>
            <w:r>
              <w:rPr>
                <w:rFonts w:cstheme="minorHAnsi"/>
                <w:color w:val="0D0D0D" w:themeColor="text1" w:themeTint="F2"/>
                <w:lang w:val="en-US"/>
              </w:rPr>
              <w:t>2</w:t>
            </w:r>
          </w:p>
        </w:tc>
        <w:tc>
          <w:tcPr>
            <w:tcW w:w="992" w:type="dxa"/>
          </w:tcPr>
          <w:p w:rsidR="007A5D71" w:rsidRPr="001D0526" w:rsidRDefault="007A5D71" w:rsidP="00321D04">
            <w:pPr>
              <w:jc w:val="center"/>
              <w:rPr>
                <w:rFonts w:cstheme="minorHAnsi"/>
                <w:color w:val="0D0D0D" w:themeColor="text1" w:themeTint="F2"/>
              </w:rPr>
            </w:pPr>
            <w:r w:rsidRPr="001D0526">
              <w:rPr>
                <w:rFonts w:cstheme="minorHAnsi"/>
                <w:color w:val="0D0D0D" w:themeColor="text1" w:themeTint="F2"/>
              </w:rPr>
              <w:t>0</w:t>
            </w:r>
          </w:p>
        </w:tc>
        <w:tc>
          <w:tcPr>
            <w:tcW w:w="1701" w:type="dxa"/>
          </w:tcPr>
          <w:p w:rsidR="007A5D71" w:rsidRPr="001D0526" w:rsidRDefault="007A5D71" w:rsidP="00321D04">
            <w:pPr>
              <w:rPr>
                <w:rFonts w:cstheme="minorHAnsi"/>
                <w:color w:val="0D0D0D" w:themeColor="text1" w:themeTint="F2"/>
              </w:rPr>
            </w:pPr>
          </w:p>
        </w:tc>
      </w:tr>
      <w:tr w:rsidR="007A5D71" w:rsidRPr="001D0526" w:rsidTr="00B01091">
        <w:tc>
          <w:tcPr>
            <w:tcW w:w="562" w:type="dxa"/>
          </w:tcPr>
          <w:p w:rsidR="007A5D71" w:rsidRPr="001D0526" w:rsidRDefault="007A5D71" w:rsidP="00321D04">
            <w:pPr>
              <w:rPr>
                <w:rFonts w:cstheme="minorHAnsi"/>
              </w:rPr>
            </w:pPr>
            <w:r w:rsidRPr="001D0526">
              <w:rPr>
                <w:rFonts w:cstheme="minorHAnsi"/>
              </w:rPr>
              <w:t>3.</w:t>
            </w:r>
          </w:p>
        </w:tc>
        <w:tc>
          <w:tcPr>
            <w:tcW w:w="3079" w:type="dxa"/>
          </w:tcPr>
          <w:p w:rsidR="007A5D71" w:rsidRPr="00B01091" w:rsidRDefault="007A5D71" w:rsidP="00321D04">
            <w:pPr>
              <w:rPr>
                <w:rFonts w:cstheme="minorHAnsi"/>
                <w:b/>
              </w:rPr>
            </w:pPr>
            <w:r w:rsidRPr="00B01091">
              <w:rPr>
                <w:rFonts w:cstheme="minorHAnsi"/>
                <w:b/>
              </w:rPr>
              <w:t>Модуль 3.</w:t>
            </w:r>
          </w:p>
          <w:p w:rsidR="007A5D71" w:rsidRPr="001D0526" w:rsidRDefault="007A5D71" w:rsidP="00321D04">
            <w:pPr>
              <w:rPr>
                <w:rFonts w:cstheme="minorHAnsi"/>
                <w:color w:val="7030A0"/>
              </w:rPr>
            </w:pPr>
            <w:r w:rsidRPr="00B01091">
              <w:rPr>
                <w:rFonts w:cstheme="minorHAnsi"/>
                <w:b/>
                <w:color w:val="0D0D0D" w:themeColor="text1" w:themeTint="F2"/>
              </w:rPr>
              <w:t xml:space="preserve"> Стажировочные площадки «Аспекты современного урока согласно требованиям обновленных ФГОС»</w:t>
            </w:r>
          </w:p>
        </w:tc>
        <w:tc>
          <w:tcPr>
            <w:tcW w:w="749" w:type="dxa"/>
          </w:tcPr>
          <w:p w:rsidR="007A5D71" w:rsidRPr="001D0526" w:rsidRDefault="007A5D71" w:rsidP="00321D04">
            <w:pPr>
              <w:jc w:val="center"/>
              <w:rPr>
                <w:rFonts w:cstheme="minorHAnsi"/>
                <w:b/>
                <w:color w:val="0D0D0D" w:themeColor="text1" w:themeTint="F2"/>
              </w:rPr>
            </w:pPr>
            <w:r w:rsidRPr="001D0526">
              <w:rPr>
                <w:rFonts w:cstheme="minorHAnsi"/>
                <w:b/>
                <w:color w:val="0D0D0D" w:themeColor="text1" w:themeTint="F2"/>
              </w:rPr>
              <w:t>8</w:t>
            </w:r>
          </w:p>
        </w:tc>
        <w:tc>
          <w:tcPr>
            <w:tcW w:w="992" w:type="dxa"/>
          </w:tcPr>
          <w:p w:rsidR="007A5D71" w:rsidRPr="001D0526" w:rsidRDefault="007A5D71" w:rsidP="00321D04">
            <w:pPr>
              <w:jc w:val="center"/>
              <w:rPr>
                <w:rFonts w:cstheme="minorHAnsi"/>
                <w:b/>
                <w:color w:val="0D0D0D" w:themeColor="text1" w:themeTint="F2"/>
              </w:rPr>
            </w:pPr>
            <w:r w:rsidRPr="001D0526">
              <w:rPr>
                <w:rFonts w:cstheme="minorHAnsi"/>
                <w:b/>
                <w:color w:val="0D0D0D" w:themeColor="text1" w:themeTint="F2"/>
              </w:rPr>
              <w:t>0</w:t>
            </w:r>
          </w:p>
        </w:tc>
        <w:tc>
          <w:tcPr>
            <w:tcW w:w="992" w:type="dxa"/>
          </w:tcPr>
          <w:p w:rsidR="007A5D71" w:rsidRPr="001D0526" w:rsidRDefault="007A5D71" w:rsidP="00321D04">
            <w:pPr>
              <w:jc w:val="center"/>
              <w:rPr>
                <w:rFonts w:cstheme="minorHAnsi"/>
                <w:b/>
                <w:color w:val="0D0D0D" w:themeColor="text1" w:themeTint="F2"/>
              </w:rPr>
            </w:pPr>
            <w:r w:rsidRPr="001D0526">
              <w:rPr>
                <w:rFonts w:cstheme="minorHAnsi"/>
                <w:b/>
                <w:color w:val="0D0D0D" w:themeColor="text1" w:themeTint="F2"/>
              </w:rPr>
              <w:t>8</w:t>
            </w:r>
          </w:p>
        </w:tc>
        <w:tc>
          <w:tcPr>
            <w:tcW w:w="992" w:type="dxa"/>
          </w:tcPr>
          <w:p w:rsidR="007A5D71" w:rsidRPr="001D0526" w:rsidRDefault="007A5D71" w:rsidP="00321D04">
            <w:pPr>
              <w:jc w:val="center"/>
              <w:rPr>
                <w:rFonts w:cstheme="minorHAnsi"/>
                <w:b/>
                <w:color w:val="0D0D0D" w:themeColor="text1" w:themeTint="F2"/>
              </w:rPr>
            </w:pPr>
            <w:r w:rsidRPr="001D0526">
              <w:rPr>
                <w:rFonts w:cstheme="minorHAnsi"/>
                <w:b/>
                <w:color w:val="0D0D0D" w:themeColor="text1" w:themeTint="F2"/>
              </w:rPr>
              <w:t>0</w:t>
            </w:r>
          </w:p>
        </w:tc>
        <w:tc>
          <w:tcPr>
            <w:tcW w:w="1701" w:type="dxa"/>
          </w:tcPr>
          <w:p w:rsidR="007A5D71" w:rsidRPr="001D0526" w:rsidRDefault="007A5D71" w:rsidP="00321D04">
            <w:pPr>
              <w:rPr>
                <w:rFonts w:cstheme="minorHAnsi"/>
              </w:rPr>
            </w:pPr>
          </w:p>
        </w:tc>
      </w:tr>
      <w:tr w:rsidR="007A5D71" w:rsidRPr="001D0526" w:rsidTr="00B01091">
        <w:tc>
          <w:tcPr>
            <w:tcW w:w="562" w:type="dxa"/>
          </w:tcPr>
          <w:p w:rsidR="007A5D71" w:rsidRPr="001D0526" w:rsidRDefault="007A5D71" w:rsidP="00321D04">
            <w:pPr>
              <w:rPr>
                <w:rFonts w:cstheme="minorHAnsi"/>
              </w:rPr>
            </w:pPr>
            <w:r w:rsidRPr="001D0526">
              <w:rPr>
                <w:rFonts w:cstheme="minorHAnsi"/>
              </w:rPr>
              <w:t>3.1</w:t>
            </w:r>
          </w:p>
        </w:tc>
        <w:tc>
          <w:tcPr>
            <w:tcW w:w="3079" w:type="dxa"/>
          </w:tcPr>
          <w:p w:rsidR="007A5D71" w:rsidRPr="001D0526" w:rsidRDefault="007A5D71" w:rsidP="00321D04">
            <w:pPr>
              <w:rPr>
                <w:rFonts w:cstheme="minorHAnsi"/>
                <w:color w:val="0D0D0D" w:themeColor="text1" w:themeTint="F2"/>
              </w:rPr>
            </w:pPr>
            <w:r w:rsidRPr="001D0526">
              <w:rPr>
                <w:rFonts w:cstheme="minorHAnsi"/>
                <w:color w:val="0D0D0D" w:themeColor="text1" w:themeTint="F2"/>
              </w:rPr>
              <w:t>Современный урок согласно требованиям обновленных ФГОС</w:t>
            </w:r>
          </w:p>
        </w:tc>
        <w:tc>
          <w:tcPr>
            <w:tcW w:w="749" w:type="dxa"/>
          </w:tcPr>
          <w:p w:rsidR="007A5D71" w:rsidRPr="001D0526" w:rsidRDefault="007A5D71" w:rsidP="00321D04">
            <w:pPr>
              <w:jc w:val="center"/>
              <w:rPr>
                <w:rFonts w:cstheme="minorHAnsi"/>
                <w:color w:val="0D0D0D" w:themeColor="text1" w:themeTint="F2"/>
              </w:rPr>
            </w:pPr>
            <w:r w:rsidRPr="001D0526">
              <w:rPr>
                <w:rFonts w:cstheme="minorHAnsi"/>
                <w:color w:val="0D0D0D" w:themeColor="text1" w:themeTint="F2"/>
              </w:rPr>
              <w:t>1</w:t>
            </w:r>
          </w:p>
        </w:tc>
        <w:tc>
          <w:tcPr>
            <w:tcW w:w="992" w:type="dxa"/>
          </w:tcPr>
          <w:p w:rsidR="007A5D71" w:rsidRPr="001D0526" w:rsidRDefault="007A5D71" w:rsidP="00321D04">
            <w:pPr>
              <w:jc w:val="center"/>
              <w:rPr>
                <w:rFonts w:cstheme="minorHAnsi"/>
                <w:color w:val="0D0D0D" w:themeColor="text1" w:themeTint="F2"/>
              </w:rPr>
            </w:pPr>
            <w:r w:rsidRPr="001D0526">
              <w:rPr>
                <w:rFonts w:cstheme="minorHAnsi"/>
                <w:color w:val="0D0D0D" w:themeColor="text1" w:themeTint="F2"/>
              </w:rPr>
              <w:t>0</w:t>
            </w:r>
          </w:p>
        </w:tc>
        <w:tc>
          <w:tcPr>
            <w:tcW w:w="992" w:type="dxa"/>
          </w:tcPr>
          <w:p w:rsidR="007A5D71" w:rsidRPr="001D0526" w:rsidRDefault="007A5D71" w:rsidP="00321D04">
            <w:pPr>
              <w:jc w:val="center"/>
              <w:rPr>
                <w:rFonts w:cstheme="minorHAnsi"/>
                <w:b/>
                <w:color w:val="0D0D0D" w:themeColor="text1" w:themeTint="F2"/>
              </w:rPr>
            </w:pPr>
            <w:r w:rsidRPr="001D0526">
              <w:rPr>
                <w:rFonts w:cstheme="minorHAnsi"/>
                <w:b/>
                <w:color w:val="0D0D0D" w:themeColor="text1" w:themeTint="F2"/>
              </w:rPr>
              <w:t>1</w:t>
            </w:r>
          </w:p>
        </w:tc>
        <w:tc>
          <w:tcPr>
            <w:tcW w:w="992" w:type="dxa"/>
          </w:tcPr>
          <w:p w:rsidR="007A5D71" w:rsidRPr="001D0526" w:rsidRDefault="007A5D71" w:rsidP="00321D04">
            <w:pPr>
              <w:jc w:val="center"/>
              <w:rPr>
                <w:rFonts w:cstheme="minorHAnsi"/>
                <w:color w:val="0D0D0D" w:themeColor="text1" w:themeTint="F2"/>
              </w:rPr>
            </w:pPr>
            <w:r w:rsidRPr="001D0526">
              <w:rPr>
                <w:rFonts w:cstheme="minorHAnsi"/>
                <w:color w:val="0D0D0D" w:themeColor="text1" w:themeTint="F2"/>
              </w:rPr>
              <w:t>0</w:t>
            </w:r>
          </w:p>
        </w:tc>
        <w:tc>
          <w:tcPr>
            <w:tcW w:w="1701" w:type="dxa"/>
          </w:tcPr>
          <w:p w:rsidR="007A5D71" w:rsidRPr="001D0526" w:rsidRDefault="007A5D71" w:rsidP="00321D04">
            <w:pPr>
              <w:rPr>
                <w:rFonts w:cstheme="minorHAnsi"/>
                <w:color w:val="0D0D0D" w:themeColor="text1" w:themeTint="F2"/>
              </w:rPr>
            </w:pPr>
          </w:p>
        </w:tc>
      </w:tr>
      <w:tr w:rsidR="007A5D71" w:rsidRPr="001D0526" w:rsidTr="00B01091">
        <w:tc>
          <w:tcPr>
            <w:tcW w:w="562" w:type="dxa"/>
          </w:tcPr>
          <w:p w:rsidR="007A5D71" w:rsidRPr="001D0526" w:rsidRDefault="007A5D71" w:rsidP="00321D04">
            <w:pPr>
              <w:rPr>
                <w:rFonts w:cstheme="minorHAnsi"/>
              </w:rPr>
            </w:pPr>
            <w:r w:rsidRPr="001D0526">
              <w:rPr>
                <w:rFonts w:cstheme="minorHAnsi"/>
              </w:rPr>
              <w:t>3.2</w:t>
            </w:r>
          </w:p>
        </w:tc>
        <w:tc>
          <w:tcPr>
            <w:tcW w:w="3079" w:type="dxa"/>
          </w:tcPr>
          <w:p w:rsidR="007A5D71" w:rsidRPr="001D0526" w:rsidRDefault="007A5D71" w:rsidP="00321D04">
            <w:pPr>
              <w:rPr>
                <w:rFonts w:cstheme="minorHAnsi"/>
                <w:color w:val="0D0D0D" w:themeColor="text1" w:themeTint="F2"/>
              </w:rPr>
            </w:pPr>
            <w:r w:rsidRPr="001D0526">
              <w:rPr>
                <w:rFonts w:cstheme="minorHAnsi"/>
                <w:color w:val="0D0D0D" w:themeColor="text1" w:themeTint="F2"/>
              </w:rPr>
              <w:t>Мотивационные основы урока. Методы и приемы мотивации обучающихся.</w:t>
            </w:r>
          </w:p>
        </w:tc>
        <w:tc>
          <w:tcPr>
            <w:tcW w:w="749" w:type="dxa"/>
          </w:tcPr>
          <w:p w:rsidR="007A5D71" w:rsidRPr="001D0526" w:rsidRDefault="007A5D71" w:rsidP="00321D04">
            <w:pPr>
              <w:jc w:val="center"/>
              <w:rPr>
                <w:rFonts w:cstheme="minorHAnsi"/>
                <w:color w:val="0D0D0D" w:themeColor="text1" w:themeTint="F2"/>
              </w:rPr>
            </w:pPr>
            <w:r w:rsidRPr="001D0526">
              <w:rPr>
                <w:rFonts w:cstheme="minorHAnsi"/>
                <w:color w:val="0D0D0D" w:themeColor="text1" w:themeTint="F2"/>
              </w:rPr>
              <w:t>1</w:t>
            </w:r>
          </w:p>
        </w:tc>
        <w:tc>
          <w:tcPr>
            <w:tcW w:w="992" w:type="dxa"/>
          </w:tcPr>
          <w:p w:rsidR="007A5D71" w:rsidRPr="001D0526" w:rsidRDefault="007A5D71" w:rsidP="00321D04">
            <w:pPr>
              <w:jc w:val="center"/>
              <w:rPr>
                <w:rFonts w:cstheme="minorHAnsi"/>
                <w:color w:val="0D0D0D" w:themeColor="text1" w:themeTint="F2"/>
              </w:rPr>
            </w:pPr>
            <w:r w:rsidRPr="001D0526">
              <w:rPr>
                <w:rFonts w:cstheme="minorHAnsi"/>
                <w:color w:val="0D0D0D" w:themeColor="text1" w:themeTint="F2"/>
              </w:rPr>
              <w:t>0</w:t>
            </w:r>
          </w:p>
        </w:tc>
        <w:tc>
          <w:tcPr>
            <w:tcW w:w="992" w:type="dxa"/>
          </w:tcPr>
          <w:p w:rsidR="007A5D71" w:rsidRPr="001D0526" w:rsidRDefault="007A5D71" w:rsidP="00321D04">
            <w:pPr>
              <w:jc w:val="center"/>
              <w:rPr>
                <w:rFonts w:cstheme="minorHAnsi"/>
                <w:color w:val="0D0D0D" w:themeColor="text1" w:themeTint="F2"/>
              </w:rPr>
            </w:pPr>
            <w:r w:rsidRPr="001D0526">
              <w:rPr>
                <w:rFonts w:cstheme="minorHAnsi"/>
                <w:color w:val="0D0D0D" w:themeColor="text1" w:themeTint="F2"/>
              </w:rPr>
              <w:t>1</w:t>
            </w:r>
          </w:p>
        </w:tc>
        <w:tc>
          <w:tcPr>
            <w:tcW w:w="992" w:type="dxa"/>
          </w:tcPr>
          <w:p w:rsidR="007A5D71" w:rsidRPr="001D0526" w:rsidRDefault="007A5D71" w:rsidP="00321D04">
            <w:pPr>
              <w:jc w:val="center"/>
              <w:rPr>
                <w:rFonts w:cstheme="minorHAnsi"/>
                <w:color w:val="0D0D0D" w:themeColor="text1" w:themeTint="F2"/>
              </w:rPr>
            </w:pPr>
            <w:r w:rsidRPr="001D0526">
              <w:rPr>
                <w:rFonts w:cstheme="minorHAnsi"/>
                <w:color w:val="0D0D0D" w:themeColor="text1" w:themeTint="F2"/>
              </w:rPr>
              <w:t>0</w:t>
            </w:r>
          </w:p>
        </w:tc>
        <w:tc>
          <w:tcPr>
            <w:tcW w:w="1701" w:type="dxa"/>
          </w:tcPr>
          <w:p w:rsidR="007A5D71" w:rsidRPr="001D0526" w:rsidRDefault="007A5D71" w:rsidP="00321D04">
            <w:pPr>
              <w:rPr>
                <w:rFonts w:cstheme="minorHAnsi"/>
                <w:color w:val="0D0D0D" w:themeColor="text1" w:themeTint="F2"/>
              </w:rPr>
            </w:pPr>
          </w:p>
        </w:tc>
      </w:tr>
      <w:tr w:rsidR="007A5D71" w:rsidRPr="001D0526" w:rsidTr="00B01091">
        <w:tc>
          <w:tcPr>
            <w:tcW w:w="562" w:type="dxa"/>
          </w:tcPr>
          <w:p w:rsidR="007A5D71" w:rsidRPr="001D0526" w:rsidRDefault="007A5D71" w:rsidP="00321D04">
            <w:pPr>
              <w:rPr>
                <w:rFonts w:cstheme="minorHAnsi"/>
              </w:rPr>
            </w:pPr>
            <w:r w:rsidRPr="001D0526">
              <w:rPr>
                <w:rFonts w:cstheme="minorHAnsi"/>
              </w:rPr>
              <w:t>3.3</w:t>
            </w:r>
          </w:p>
        </w:tc>
        <w:tc>
          <w:tcPr>
            <w:tcW w:w="3079" w:type="dxa"/>
          </w:tcPr>
          <w:p w:rsidR="007A5D71" w:rsidRPr="001D0526" w:rsidRDefault="007A5D71" w:rsidP="00321D04">
            <w:pPr>
              <w:rPr>
                <w:rFonts w:cstheme="minorHAnsi"/>
                <w:color w:val="0D0D0D" w:themeColor="text1" w:themeTint="F2"/>
              </w:rPr>
            </w:pPr>
            <w:r w:rsidRPr="001D0526">
              <w:rPr>
                <w:rFonts w:cstheme="minorHAnsi"/>
                <w:color w:val="0D0D0D" w:themeColor="text1" w:themeTint="F2"/>
              </w:rPr>
              <w:t>Решение педагогических ситуаций: «Построение эффективного общения и взаимодействия  на уроке»</w:t>
            </w:r>
          </w:p>
        </w:tc>
        <w:tc>
          <w:tcPr>
            <w:tcW w:w="749" w:type="dxa"/>
          </w:tcPr>
          <w:p w:rsidR="007A5D71" w:rsidRPr="001D0526" w:rsidRDefault="007A5D71" w:rsidP="00321D04">
            <w:pPr>
              <w:jc w:val="center"/>
              <w:rPr>
                <w:rFonts w:cstheme="minorHAnsi"/>
                <w:color w:val="0D0D0D" w:themeColor="text1" w:themeTint="F2"/>
              </w:rPr>
            </w:pPr>
            <w:r w:rsidRPr="001D0526">
              <w:rPr>
                <w:rFonts w:cstheme="minorHAnsi"/>
                <w:color w:val="0D0D0D" w:themeColor="text1" w:themeTint="F2"/>
              </w:rPr>
              <w:t>2</w:t>
            </w:r>
          </w:p>
        </w:tc>
        <w:tc>
          <w:tcPr>
            <w:tcW w:w="992" w:type="dxa"/>
          </w:tcPr>
          <w:p w:rsidR="007A5D71" w:rsidRPr="001D0526" w:rsidRDefault="007A5D71" w:rsidP="00321D04">
            <w:pPr>
              <w:jc w:val="center"/>
              <w:rPr>
                <w:rFonts w:cstheme="minorHAnsi"/>
                <w:color w:val="0D0D0D" w:themeColor="text1" w:themeTint="F2"/>
              </w:rPr>
            </w:pPr>
            <w:r w:rsidRPr="001D0526">
              <w:rPr>
                <w:rFonts w:cstheme="minorHAnsi"/>
                <w:color w:val="0D0D0D" w:themeColor="text1" w:themeTint="F2"/>
              </w:rPr>
              <w:t>0</w:t>
            </w:r>
          </w:p>
        </w:tc>
        <w:tc>
          <w:tcPr>
            <w:tcW w:w="992" w:type="dxa"/>
          </w:tcPr>
          <w:p w:rsidR="007A5D71" w:rsidRPr="001D0526" w:rsidRDefault="007A5D71" w:rsidP="00321D04">
            <w:pPr>
              <w:jc w:val="center"/>
              <w:rPr>
                <w:rFonts w:cstheme="minorHAnsi"/>
                <w:color w:val="0D0D0D" w:themeColor="text1" w:themeTint="F2"/>
              </w:rPr>
            </w:pPr>
            <w:r w:rsidRPr="001D0526">
              <w:rPr>
                <w:rFonts w:cstheme="minorHAnsi"/>
                <w:color w:val="0D0D0D" w:themeColor="text1" w:themeTint="F2"/>
              </w:rPr>
              <w:t>2</w:t>
            </w:r>
          </w:p>
        </w:tc>
        <w:tc>
          <w:tcPr>
            <w:tcW w:w="992" w:type="dxa"/>
          </w:tcPr>
          <w:p w:rsidR="007A5D71" w:rsidRPr="001D0526" w:rsidRDefault="007A5D71" w:rsidP="00321D04">
            <w:pPr>
              <w:jc w:val="center"/>
              <w:rPr>
                <w:rFonts w:cstheme="minorHAnsi"/>
                <w:color w:val="0D0D0D" w:themeColor="text1" w:themeTint="F2"/>
              </w:rPr>
            </w:pPr>
            <w:r w:rsidRPr="001D0526">
              <w:rPr>
                <w:rFonts w:cstheme="minorHAnsi"/>
                <w:color w:val="0D0D0D" w:themeColor="text1" w:themeTint="F2"/>
              </w:rPr>
              <w:t>0</w:t>
            </w:r>
          </w:p>
        </w:tc>
        <w:tc>
          <w:tcPr>
            <w:tcW w:w="1701" w:type="dxa"/>
          </w:tcPr>
          <w:p w:rsidR="007A5D71" w:rsidRPr="001D0526" w:rsidRDefault="007A5D71" w:rsidP="00321D04">
            <w:pPr>
              <w:rPr>
                <w:rFonts w:cstheme="minorHAnsi"/>
                <w:color w:val="0D0D0D" w:themeColor="text1" w:themeTint="F2"/>
              </w:rPr>
            </w:pPr>
          </w:p>
        </w:tc>
      </w:tr>
      <w:tr w:rsidR="007A5D71" w:rsidRPr="001D0526" w:rsidTr="00B01091">
        <w:tc>
          <w:tcPr>
            <w:tcW w:w="562" w:type="dxa"/>
          </w:tcPr>
          <w:p w:rsidR="007A5D71" w:rsidRPr="001D0526" w:rsidRDefault="007A5D71" w:rsidP="00321D04">
            <w:pPr>
              <w:rPr>
                <w:rFonts w:cstheme="minorHAnsi"/>
              </w:rPr>
            </w:pPr>
            <w:r w:rsidRPr="001D0526">
              <w:rPr>
                <w:rFonts w:cstheme="minorHAnsi"/>
              </w:rPr>
              <w:t>3.4</w:t>
            </w:r>
          </w:p>
        </w:tc>
        <w:tc>
          <w:tcPr>
            <w:tcW w:w="3079" w:type="dxa"/>
          </w:tcPr>
          <w:p w:rsidR="007A5D71" w:rsidRPr="001D0526" w:rsidRDefault="007A5D71" w:rsidP="00321D04">
            <w:pPr>
              <w:rPr>
                <w:rFonts w:cstheme="minorHAnsi"/>
                <w:color w:val="0D0D0D" w:themeColor="text1" w:themeTint="F2"/>
              </w:rPr>
            </w:pPr>
            <w:r w:rsidRPr="001D0526">
              <w:rPr>
                <w:rFonts w:cstheme="minorHAnsi"/>
                <w:color w:val="0D0D0D" w:themeColor="text1" w:themeTint="F2"/>
              </w:rPr>
              <w:t>Практикум. Посещение уроков. Анализ учебных занятий.</w:t>
            </w:r>
          </w:p>
        </w:tc>
        <w:tc>
          <w:tcPr>
            <w:tcW w:w="749" w:type="dxa"/>
          </w:tcPr>
          <w:p w:rsidR="007A5D71" w:rsidRPr="001D0526" w:rsidRDefault="007A5D71" w:rsidP="00321D04">
            <w:pPr>
              <w:jc w:val="center"/>
              <w:rPr>
                <w:rFonts w:cstheme="minorHAnsi"/>
                <w:color w:val="0D0D0D" w:themeColor="text1" w:themeTint="F2"/>
              </w:rPr>
            </w:pPr>
            <w:r w:rsidRPr="001D0526">
              <w:rPr>
                <w:rFonts w:cstheme="minorHAnsi"/>
                <w:color w:val="0D0D0D" w:themeColor="text1" w:themeTint="F2"/>
              </w:rPr>
              <w:t>2</w:t>
            </w:r>
          </w:p>
        </w:tc>
        <w:tc>
          <w:tcPr>
            <w:tcW w:w="992" w:type="dxa"/>
          </w:tcPr>
          <w:p w:rsidR="007A5D71" w:rsidRPr="001D0526" w:rsidRDefault="007A5D71" w:rsidP="00321D04">
            <w:pPr>
              <w:jc w:val="center"/>
              <w:rPr>
                <w:rFonts w:cstheme="minorHAnsi"/>
                <w:color w:val="0D0D0D" w:themeColor="text1" w:themeTint="F2"/>
              </w:rPr>
            </w:pPr>
            <w:r w:rsidRPr="001D0526">
              <w:rPr>
                <w:rFonts w:cstheme="minorHAnsi"/>
                <w:color w:val="0D0D0D" w:themeColor="text1" w:themeTint="F2"/>
              </w:rPr>
              <w:t>0</w:t>
            </w:r>
          </w:p>
        </w:tc>
        <w:tc>
          <w:tcPr>
            <w:tcW w:w="992" w:type="dxa"/>
          </w:tcPr>
          <w:p w:rsidR="007A5D71" w:rsidRPr="001D0526" w:rsidRDefault="007A5D71" w:rsidP="00321D04">
            <w:pPr>
              <w:jc w:val="center"/>
              <w:rPr>
                <w:rFonts w:cstheme="minorHAnsi"/>
                <w:color w:val="0D0D0D" w:themeColor="text1" w:themeTint="F2"/>
              </w:rPr>
            </w:pPr>
            <w:r w:rsidRPr="001D0526">
              <w:rPr>
                <w:rFonts w:cstheme="minorHAnsi"/>
                <w:color w:val="0D0D0D" w:themeColor="text1" w:themeTint="F2"/>
              </w:rPr>
              <w:t>2</w:t>
            </w:r>
          </w:p>
        </w:tc>
        <w:tc>
          <w:tcPr>
            <w:tcW w:w="992" w:type="dxa"/>
          </w:tcPr>
          <w:p w:rsidR="007A5D71" w:rsidRPr="001D0526" w:rsidRDefault="007A5D71" w:rsidP="00321D04">
            <w:pPr>
              <w:jc w:val="center"/>
              <w:rPr>
                <w:rFonts w:cstheme="minorHAnsi"/>
                <w:color w:val="0D0D0D" w:themeColor="text1" w:themeTint="F2"/>
              </w:rPr>
            </w:pPr>
            <w:r w:rsidRPr="001D0526">
              <w:rPr>
                <w:rFonts w:cstheme="minorHAnsi"/>
                <w:color w:val="0D0D0D" w:themeColor="text1" w:themeTint="F2"/>
              </w:rPr>
              <w:t>0</w:t>
            </w:r>
          </w:p>
        </w:tc>
        <w:tc>
          <w:tcPr>
            <w:tcW w:w="1701" w:type="dxa"/>
          </w:tcPr>
          <w:p w:rsidR="007A5D71" w:rsidRPr="001D0526" w:rsidRDefault="007A5D71" w:rsidP="00321D04">
            <w:pPr>
              <w:rPr>
                <w:rFonts w:cstheme="minorHAnsi"/>
                <w:color w:val="0D0D0D" w:themeColor="text1" w:themeTint="F2"/>
              </w:rPr>
            </w:pPr>
          </w:p>
        </w:tc>
      </w:tr>
      <w:tr w:rsidR="007A5D71" w:rsidRPr="001D0526" w:rsidTr="00B01091">
        <w:tc>
          <w:tcPr>
            <w:tcW w:w="562" w:type="dxa"/>
          </w:tcPr>
          <w:p w:rsidR="007A5D71" w:rsidRPr="001D0526" w:rsidRDefault="007A5D71" w:rsidP="00321D04">
            <w:pPr>
              <w:rPr>
                <w:rFonts w:cstheme="minorHAnsi"/>
                <w:lang w:val="en-US"/>
              </w:rPr>
            </w:pPr>
            <w:r w:rsidRPr="001D0526">
              <w:rPr>
                <w:rFonts w:cstheme="minorHAnsi"/>
                <w:lang w:val="en-US"/>
              </w:rPr>
              <w:t>3.5</w:t>
            </w:r>
          </w:p>
        </w:tc>
        <w:tc>
          <w:tcPr>
            <w:tcW w:w="3079" w:type="dxa"/>
          </w:tcPr>
          <w:p w:rsidR="007A5D71" w:rsidRPr="001D0526" w:rsidRDefault="007A5D71" w:rsidP="00321D04">
            <w:pPr>
              <w:rPr>
                <w:rFonts w:cstheme="minorHAnsi"/>
                <w:color w:val="0D0D0D" w:themeColor="text1" w:themeTint="F2"/>
              </w:rPr>
            </w:pPr>
            <w:r w:rsidRPr="001D0526">
              <w:rPr>
                <w:rFonts w:cstheme="minorHAnsi"/>
              </w:rPr>
              <w:t>Разработка технологической карты урока</w:t>
            </w:r>
          </w:p>
        </w:tc>
        <w:tc>
          <w:tcPr>
            <w:tcW w:w="749" w:type="dxa"/>
          </w:tcPr>
          <w:p w:rsidR="007A5D71" w:rsidRPr="001D0526" w:rsidRDefault="007A5D71" w:rsidP="00321D04">
            <w:pPr>
              <w:jc w:val="center"/>
              <w:rPr>
                <w:rFonts w:cstheme="minorHAnsi"/>
                <w:color w:val="0D0D0D" w:themeColor="text1" w:themeTint="F2"/>
              </w:rPr>
            </w:pPr>
            <w:r w:rsidRPr="001D0526">
              <w:rPr>
                <w:rFonts w:cstheme="minorHAnsi"/>
                <w:color w:val="0D0D0D" w:themeColor="text1" w:themeTint="F2"/>
              </w:rPr>
              <w:t>2</w:t>
            </w:r>
          </w:p>
        </w:tc>
        <w:tc>
          <w:tcPr>
            <w:tcW w:w="992" w:type="dxa"/>
          </w:tcPr>
          <w:p w:rsidR="007A5D71" w:rsidRPr="001D0526" w:rsidRDefault="007A5D71" w:rsidP="00321D04">
            <w:pPr>
              <w:jc w:val="center"/>
              <w:rPr>
                <w:rFonts w:cstheme="minorHAnsi"/>
                <w:color w:val="0D0D0D" w:themeColor="text1" w:themeTint="F2"/>
              </w:rPr>
            </w:pPr>
            <w:r w:rsidRPr="001D0526">
              <w:rPr>
                <w:rFonts w:cstheme="minorHAnsi"/>
                <w:color w:val="0D0D0D" w:themeColor="text1" w:themeTint="F2"/>
              </w:rPr>
              <w:t>0</w:t>
            </w:r>
          </w:p>
        </w:tc>
        <w:tc>
          <w:tcPr>
            <w:tcW w:w="992" w:type="dxa"/>
          </w:tcPr>
          <w:p w:rsidR="007A5D71" w:rsidRPr="001D0526" w:rsidRDefault="007A5D71" w:rsidP="00321D04">
            <w:pPr>
              <w:jc w:val="center"/>
              <w:rPr>
                <w:rFonts w:cstheme="minorHAnsi"/>
                <w:color w:val="0D0D0D" w:themeColor="text1" w:themeTint="F2"/>
              </w:rPr>
            </w:pPr>
            <w:r w:rsidRPr="001D0526">
              <w:rPr>
                <w:rFonts w:cstheme="minorHAnsi"/>
                <w:color w:val="0D0D0D" w:themeColor="text1" w:themeTint="F2"/>
              </w:rPr>
              <w:t>2</w:t>
            </w:r>
          </w:p>
        </w:tc>
        <w:tc>
          <w:tcPr>
            <w:tcW w:w="992" w:type="dxa"/>
          </w:tcPr>
          <w:p w:rsidR="007A5D71" w:rsidRPr="001D0526" w:rsidRDefault="007A5D71" w:rsidP="00321D04">
            <w:pPr>
              <w:jc w:val="center"/>
              <w:rPr>
                <w:rFonts w:cstheme="minorHAnsi"/>
                <w:color w:val="0D0D0D" w:themeColor="text1" w:themeTint="F2"/>
              </w:rPr>
            </w:pPr>
            <w:r w:rsidRPr="001D0526">
              <w:rPr>
                <w:rFonts w:cstheme="minorHAnsi"/>
                <w:color w:val="0D0D0D" w:themeColor="text1" w:themeTint="F2"/>
              </w:rPr>
              <w:t>0</w:t>
            </w:r>
          </w:p>
        </w:tc>
        <w:tc>
          <w:tcPr>
            <w:tcW w:w="1701" w:type="dxa"/>
          </w:tcPr>
          <w:p w:rsidR="007A5D71" w:rsidRPr="001D0526" w:rsidRDefault="007A5D71" w:rsidP="00321D04">
            <w:pPr>
              <w:rPr>
                <w:rFonts w:cstheme="minorHAnsi"/>
                <w:color w:val="0D0D0D" w:themeColor="text1" w:themeTint="F2"/>
              </w:rPr>
            </w:pPr>
            <w:r w:rsidRPr="001D0526">
              <w:rPr>
                <w:rFonts w:cstheme="minorHAnsi"/>
                <w:color w:val="0D0D0D" w:themeColor="text1" w:themeTint="F2"/>
              </w:rPr>
              <w:t>Практическая работа</w:t>
            </w:r>
          </w:p>
        </w:tc>
      </w:tr>
      <w:tr w:rsidR="007A5D71" w:rsidRPr="001D0526" w:rsidTr="00B01091">
        <w:tc>
          <w:tcPr>
            <w:tcW w:w="562" w:type="dxa"/>
          </w:tcPr>
          <w:p w:rsidR="007A5D71" w:rsidRPr="001D0526" w:rsidRDefault="007A5D71" w:rsidP="00321D04">
            <w:pPr>
              <w:rPr>
                <w:rFonts w:cstheme="minorHAnsi"/>
              </w:rPr>
            </w:pPr>
            <w:r w:rsidRPr="001D0526">
              <w:rPr>
                <w:rFonts w:cstheme="minorHAnsi"/>
              </w:rPr>
              <w:t>4.</w:t>
            </w:r>
          </w:p>
        </w:tc>
        <w:tc>
          <w:tcPr>
            <w:tcW w:w="3079" w:type="dxa"/>
          </w:tcPr>
          <w:p w:rsidR="007A5D71" w:rsidRPr="00B01091" w:rsidRDefault="007A5D71" w:rsidP="00321D04">
            <w:pPr>
              <w:rPr>
                <w:rFonts w:cstheme="minorHAnsi"/>
                <w:b/>
                <w:color w:val="0D0D0D" w:themeColor="text1" w:themeTint="F2"/>
              </w:rPr>
            </w:pPr>
            <w:r w:rsidRPr="00B01091">
              <w:rPr>
                <w:rFonts w:cstheme="minorHAnsi"/>
                <w:b/>
                <w:color w:val="0D0D0D" w:themeColor="text1" w:themeTint="F2"/>
              </w:rPr>
              <w:t>Модуль 4</w:t>
            </w:r>
          </w:p>
          <w:p w:rsidR="007A5D71" w:rsidRPr="001D0526" w:rsidRDefault="007A5D71" w:rsidP="00321D04">
            <w:pPr>
              <w:rPr>
                <w:rFonts w:cstheme="minorHAnsi"/>
                <w:color w:val="0D0D0D" w:themeColor="text1" w:themeTint="F2"/>
              </w:rPr>
            </w:pPr>
            <w:r w:rsidRPr="00B01091">
              <w:rPr>
                <w:rFonts w:cstheme="minorHAnsi"/>
                <w:b/>
                <w:color w:val="0D0D0D" w:themeColor="text1" w:themeTint="F2"/>
              </w:rPr>
              <w:t>Воспитание в современной школе: от программы к действиям</w:t>
            </w:r>
          </w:p>
        </w:tc>
        <w:tc>
          <w:tcPr>
            <w:tcW w:w="749" w:type="dxa"/>
          </w:tcPr>
          <w:p w:rsidR="007A5D71" w:rsidRPr="001D0526" w:rsidRDefault="007A5D71" w:rsidP="00321D04">
            <w:pPr>
              <w:jc w:val="center"/>
              <w:rPr>
                <w:rFonts w:cstheme="minorHAnsi"/>
                <w:b/>
                <w:color w:val="0D0D0D" w:themeColor="text1" w:themeTint="F2"/>
              </w:rPr>
            </w:pPr>
            <w:r w:rsidRPr="001D0526">
              <w:rPr>
                <w:rFonts w:cstheme="minorHAnsi"/>
                <w:b/>
                <w:color w:val="0D0D0D" w:themeColor="text1" w:themeTint="F2"/>
              </w:rPr>
              <w:t>8</w:t>
            </w:r>
          </w:p>
        </w:tc>
        <w:tc>
          <w:tcPr>
            <w:tcW w:w="992" w:type="dxa"/>
          </w:tcPr>
          <w:p w:rsidR="007A5D71" w:rsidRPr="001D0526" w:rsidRDefault="007A5D71" w:rsidP="00321D04">
            <w:pPr>
              <w:jc w:val="center"/>
              <w:rPr>
                <w:rFonts w:cstheme="minorHAnsi"/>
                <w:b/>
                <w:color w:val="0D0D0D" w:themeColor="text1" w:themeTint="F2"/>
              </w:rPr>
            </w:pPr>
            <w:r w:rsidRPr="001D0526">
              <w:rPr>
                <w:rFonts w:cstheme="minorHAnsi"/>
                <w:b/>
                <w:color w:val="0D0D0D" w:themeColor="text1" w:themeTint="F2"/>
              </w:rPr>
              <w:t>2</w:t>
            </w:r>
          </w:p>
        </w:tc>
        <w:tc>
          <w:tcPr>
            <w:tcW w:w="992" w:type="dxa"/>
          </w:tcPr>
          <w:p w:rsidR="007A5D71" w:rsidRPr="001D0526" w:rsidRDefault="007A5D71" w:rsidP="00321D04">
            <w:pPr>
              <w:jc w:val="center"/>
              <w:rPr>
                <w:rFonts w:cstheme="minorHAnsi"/>
                <w:b/>
                <w:color w:val="0D0D0D" w:themeColor="text1" w:themeTint="F2"/>
              </w:rPr>
            </w:pPr>
            <w:r w:rsidRPr="001D0526">
              <w:rPr>
                <w:rFonts w:cstheme="minorHAnsi"/>
                <w:b/>
                <w:color w:val="0D0D0D" w:themeColor="text1" w:themeTint="F2"/>
              </w:rPr>
              <w:t>6</w:t>
            </w:r>
          </w:p>
        </w:tc>
        <w:tc>
          <w:tcPr>
            <w:tcW w:w="992" w:type="dxa"/>
          </w:tcPr>
          <w:p w:rsidR="007A5D71" w:rsidRPr="001D0526" w:rsidRDefault="007A5D71" w:rsidP="00321D04">
            <w:pPr>
              <w:jc w:val="center"/>
              <w:rPr>
                <w:rFonts w:cstheme="minorHAnsi"/>
                <w:b/>
                <w:color w:val="0D0D0D" w:themeColor="text1" w:themeTint="F2"/>
              </w:rPr>
            </w:pPr>
            <w:r w:rsidRPr="001D0526">
              <w:rPr>
                <w:rFonts w:cstheme="minorHAnsi"/>
                <w:b/>
                <w:color w:val="0D0D0D" w:themeColor="text1" w:themeTint="F2"/>
              </w:rPr>
              <w:t>0</w:t>
            </w:r>
          </w:p>
        </w:tc>
        <w:tc>
          <w:tcPr>
            <w:tcW w:w="1701" w:type="dxa"/>
          </w:tcPr>
          <w:p w:rsidR="007A5D71" w:rsidRPr="001D0526" w:rsidRDefault="007A5D71" w:rsidP="00321D04">
            <w:pPr>
              <w:rPr>
                <w:rFonts w:cstheme="minorHAnsi"/>
                <w:color w:val="0D0D0D" w:themeColor="text1" w:themeTint="F2"/>
              </w:rPr>
            </w:pPr>
          </w:p>
        </w:tc>
      </w:tr>
      <w:tr w:rsidR="007A5D71" w:rsidRPr="001D0526" w:rsidTr="00B01091">
        <w:tc>
          <w:tcPr>
            <w:tcW w:w="562" w:type="dxa"/>
          </w:tcPr>
          <w:p w:rsidR="007A5D71" w:rsidRPr="001D0526" w:rsidRDefault="007A5D71" w:rsidP="00321D04">
            <w:pPr>
              <w:rPr>
                <w:rFonts w:cstheme="minorHAnsi"/>
              </w:rPr>
            </w:pPr>
            <w:r w:rsidRPr="001D0526">
              <w:rPr>
                <w:rFonts w:cstheme="minorHAnsi"/>
              </w:rPr>
              <w:t>4.1</w:t>
            </w:r>
          </w:p>
        </w:tc>
        <w:tc>
          <w:tcPr>
            <w:tcW w:w="3079" w:type="dxa"/>
          </w:tcPr>
          <w:p w:rsidR="007A5D71" w:rsidRPr="001D0526" w:rsidRDefault="007A5D71" w:rsidP="00321D04">
            <w:pPr>
              <w:rPr>
                <w:rFonts w:cstheme="minorHAnsi"/>
                <w:color w:val="0D0D0D" w:themeColor="text1" w:themeTint="F2"/>
              </w:rPr>
            </w:pPr>
            <w:r w:rsidRPr="001D0526">
              <w:rPr>
                <w:rFonts w:cstheme="minorHAnsi"/>
                <w:color w:val="0D0D0D" w:themeColor="text1" w:themeTint="F2"/>
              </w:rPr>
              <w:t>Система воспитания как пространство возможностей</w:t>
            </w:r>
          </w:p>
        </w:tc>
        <w:tc>
          <w:tcPr>
            <w:tcW w:w="749" w:type="dxa"/>
          </w:tcPr>
          <w:p w:rsidR="007A5D71" w:rsidRPr="001D0526" w:rsidRDefault="007A5D71" w:rsidP="00321D04">
            <w:pPr>
              <w:jc w:val="center"/>
              <w:rPr>
                <w:rFonts w:cstheme="minorHAnsi"/>
                <w:color w:val="0D0D0D" w:themeColor="text1" w:themeTint="F2"/>
              </w:rPr>
            </w:pPr>
            <w:r w:rsidRPr="001D0526">
              <w:rPr>
                <w:rFonts w:cstheme="minorHAnsi"/>
                <w:color w:val="0D0D0D" w:themeColor="text1" w:themeTint="F2"/>
              </w:rPr>
              <w:t>1</w:t>
            </w:r>
          </w:p>
        </w:tc>
        <w:tc>
          <w:tcPr>
            <w:tcW w:w="992" w:type="dxa"/>
          </w:tcPr>
          <w:p w:rsidR="007A5D71" w:rsidRPr="001D0526" w:rsidRDefault="007A5D71" w:rsidP="00321D04">
            <w:pPr>
              <w:jc w:val="center"/>
              <w:rPr>
                <w:rFonts w:cstheme="minorHAnsi"/>
                <w:color w:val="0D0D0D" w:themeColor="text1" w:themeTint="F2"/>
              </w:rPr>
            </w:pPr>
            <w:r w:rsidRPr="001D0526">
              <w:rPr>
                <w:rFonts w:cstheme="minorHAnsi"/>
                <w:color w:val="0D0D0D" w:themeColor="text1" w:themeTint="F2"/>
              </w:rPr>
              <w:t>1</w:t>
            </w:r>
          </w:p>
        </w:tc>
        <w:tc>
          <w:tcPr>
            <w:tcW w:w="992" w:type="dxa"/>
          </w:tcPr>
          <w:p w:rsidR="007A5D71" w:rsidRPr="001D0526" w:rsidRDefault="007A5D71" w:rsidP="00321D04">
            <w:pPr>
              <w:jc w:val="center"/>
              <w:rPr>
                <w:rFonts w:cstheme="minorHAnsi"/>
                <w:color w:val="0D0D0D" w:themeColor="text1" w:themeTint="F2"/>
              </w:rPr>
            </w:pPr>
            <w:r w:rsidRPr="001D0526">
              <w:rPr>
                <w:rFonts w:cstheme="minorHAnsi"/>
                <w:color w:val="0D0D0D" w:themeColor="text1" w:themeTint="F2"/>
              </w:rPr>
              <w:t>0</w:t>
            </w:r>
          </w:p>
        </w:tc>
        <w:tc>
          <w:tcPr>
            <w:tcW w:w="992" w:type="dxa"/>
          </w:tcPr>
          <w:p w:rsidR="007A5D71" w:rsidRPr="001D0526" w:rsidRDefault="007A5D71" w:rsidP="00321D04">
            <w:pPr>
              <w:jc w:val="center"/>
              <w:rPr>
                <w:rFonts w:cstheme="minorHAnsi"/>
                <w:color w:val="0D0D0D" w:themeColor="text1" w:themeTint="F2"/>
              </w:rPr>
            </w:pPr>
            <w:r w:rsidRPr="001D0526">
              <w:rPr>
                <w:rFonts w:cstheme="minorHAnsi"/>
                <w:color w:val="0D0D0D" w:themeColor="text1" w:themeTint="F2"/>
              </w:rPr>
              <w:t>0</w:t>
            </w:r>
          </w:p>
        </w:tc>
        <w:tc>
          <w:tcPr>
            <w:tcW w:w="1701" w:type="dxa"/>
          </w:tcPr>
          <w:p w:rsidR="007A5D71" w:rsidRPr="001D0526" w:rsidRDefault="007A5D71" w:rsidP="00321D04">
            <w:pPr>
              <w:rPr>
                <w:rFonts w:cstheme="minorHAnsi"/>
                <w:color w:val="0D0D0D" w:themeColor="text1" w:themeTint="F2"/>
              </w:rPr>
            </w:pPr>
          </w:p>
        </w:tc>
      </w:tr>
      <w:tr w:rsidR="007A5D71" w:rsidRPr="001D0526" w:rsidTr="00B01091">
        <w:tc>
          <w:tcPr>
            <w:tcW w:w="562" w:type="dxa"/>
          </w:tcPr>
          <w:p w:rsidR="007A5D71" w:rsidRPr="001D0526" w:rsidRDefault="007A5D71" w:rsidP="00321D04">
            <w:pPr>
              <w:rPr>
                <w:rFonts w:cstheme="minorHAnsi"/>
              </w:rPr>
            </w:pPr>
            <w:r w:rsidRPr="001D0526">
              <w:rPr>
                <w:rFonts w:cstheme="minorHAnsi"/>
              </w:rPr>
              <w:t>4.2</w:t>
            </w:r>
          </w:p>
        </w:tc>
        <w:tc>
          <w:tcPr>
            <w:tcW w:w="3079" w:type="dxa"/>
          </w:tcPr>
          <w:p w:rsidR="007A5D71" w:rsidRPr="001D0526" w:rsidRDefault="007A5D71" w:rsidP="00321D04">
            <w:pPr>
              <w:rPr>
                <w:rFonts w:cstheme="minorHAnsi"/>
                <w:color w:val="0D0D0D" w:themeColor="text1" w:themeTint="F2"/>
              </w:rPr>
            </w:pPr>
            <w:r w:rsidRPr="001D0526">
              <w:rPr>
                <w:rFonts w:cstheme="minorHAnsi"/>
                <w:color w:val="0D0D0D" w:themeColor="text1" w:themeTint="F2"/>
              </w:rPr>
              <w:t>Организация внеурочной деятельности в школе</w:t>
            </w:r>
          </w:p>
        </w:tc>
        <w:tc>
          <w:tcPr>
            <w:tcW w:w="749" w:type="dxa"/>
          </w:tcPr>
          <w:p w:rsidR="007A5D71" w:rsidRPr="001D0526" w:rsidRDefault="007A5D71" w:rsidP="00321D04">
            <w:pPr>
              <w:jc w:val="center"/>
              <w:rPr>
                <w:rFonts w:cstheme="minorHAnsi"/>
                <w:color w:val="0D0D0D" w:themeColor="text1" w:themeTint="F2"/>
              </w:rPr>
            </w:pPr>
            <w:r w:rsidRPr="001D0526">
              <w:rPr>
                <w:rFonts w:cstheme="minorHAnsi"/>
                <w:color w:val="0D0D0D" w:themeColor="text1" w:themeTint="F2"/>
              </w:rPr>
              <w:t>2</w:t>
            </w:r>
          </w:p>
        </w:tc>
        <w:tc>
          <w:tcPr>
            <w:tcW w:w="992" w:type="dxa"/>
          </w:tcPr>
          <w:p w:rsidR="007A5D71" w:rsidRPr="001D0526" w:rsidRDefault="007A5D71" w:rsidP="00321D04">
            <w:pPr>
              <w:jc w:val="center"/>
              <w:rPr>
                <w:rFonts w:cstheme="minorHAnsi"/>
                <w:color w:val="0D0D0D" w:themeColor="text1" w:themeTint="F2"/>
              </w:rPr>
            </w:pPr>
            <w:r w:rsidRPr="001D0526">
              <w:rPr>
                <w:rFonts w:cstheme="minorHAnsi"/>
                <w:color w:val="0D0D0D" w:themeColor="text1" w:themeTint="F2"/>
              </w:rPr>
              <w:t>1</w:t>
            </w:r>
          </w:p>
        </w:tc>
        <w:tc>
          <w:tcPr>
            <w:tcW w:w="992" w:type="dxa"/>
          </w:tcPr>
          <w:p w:rsidR="007A5D71" w:rsidRPr="001D0526" w:rsidRDefault="007A5D71" w:rsidP="00321D04">
            <w:pPr>
              <w:jc w:val="center"/>
              <w:rPr>
                <w:rFonts w:cstheme="minorHAnsi"/>
                <w:color w:val="0D0D0D" w:themeColor="text1" w:themeTint="F2"/>
              </w:rPr>
            </w:pPr>
            <w:r w:rsidRPr="001D0526">
              <w:rPr>
                <w:rFonts w:cstheme="minorHAnsi"/>
                <w:color w:val="0D0D0D" w:themeColor="text1" w:themeTint="F2"/>
              </w:rPr>
              <w:t>1</w:t>
            </w:r>
          </w:p>
        </w:tc>
        <w:tc>
          <w:tcPr>
            <w:tcW w:w="992" w:type="dxa"/>
          </w:tcPr>
          <w:p w:rsidR="007A5D71" w:rsidRPr="001D0526" w:rsidRDefault="007A5D71" w:rsidP="00321D04">
            <w:pPr>
              <w:jc w:val="center"/>
              <w:rPr>
                <w:rFonts w:cstheme="minorHAnsi"/>
                <w:color w:val="0D0D0D" w:themeColor="text1" w:themeTint="F2"/>
              </w:rPr>
            </w:pPr>
            <w:r w:rsidRPr="001D0526">
              <w:rPr>
                <w:rFonts w:cstheme="minorHAnsi"/>
                <w:color w:val="0D0D0D" w:themeColor="text1" w:themeTint="F2"/>
              </w:rPr>
              <w:t>0</w:t>
            </w:r>
          </w:p>
        </w:tc>
        <w:tc>
          <w:tcPr>
            <w:tcW w:w="1701" w:type="dxa"/>
          </w:tcPr>
          <w:p w:rsidR="007A5D71" w:rsidRPr="001D0526" w:rsidRDefault="007A5D71" w:rsidP="00321D04">
            <w:pPr>
              <w:rPr>
                <w:rFonts w:cstheme="minorHAnsi"/>
                <w:color w:val="0D0D0D" w:themeColor="text1" w:themeTint="F2"/>
              </w:rPr>
            </w:pPr>
          </w:p>
        </w:tc>
      </w:tr>
      <w:tr w:rsidR="007A5D71" w:rsidRPr="001D0526" w:rsidTr="00B01091">
        <w:tc>
          <w:tcPr>
            <w:tcW w:w="562" w:type="dxa"/>
          </w:tcPr>
          <w:p w:rsidR="007A5D71" w:rsidRPr="001D0526" w:rsidRDefault="007A5D71" w:rsidP="00321D04">
            <w:pPr>
              <w:rPr>
                <w:rFonts w:cstheme="minorHAnsi"/>
              </w:rPr>
            </w:pPr>
            <w:r w:rsidRPr="001D0526">
              <w:rPr>
                <w:rFonts w:cstheme="minorHAnsi"/>
              </w:rPr>
              <w:t>4.3</w:t>
            </w:r>
          </w:p>
        </w:tc>
        <w:tc>
          <w:tcPr>
            <w:tcW w:w="3079" w:type="dxa"/>
          </w:tcPr>
          <w:p w:rsidR="007A5D71" w:rsidRPr="001D0526" w:rsidRDefault="007A5D71" w:rsidP="00321D04">
            <w:pPr>
              <w:rPr>
                <w:rFonts w:cstheme="minorHAnsi"/>
                <w:color w:val="0D0D0D" w:themeColor="text1" w:themeTint="F2"/>
              </w:rPr>
            </w:pPr>
            <w:r w:rsidRPr="001D0526">
              <w:rPr>
                <w:rFonts w:cstheme="minorHAnsi"/>
                <w:color w:val="0D0D0D" w:themeColor="text1" w:themeTint="F2"/>
              </w:rPr>
              <w:t>Мастер-классы: «Разговоры о важном»</w:t>
            </w:r>
          </w:p>
        </w:tc>
        <w:tc>
          <w:tcPr>
            <w:tcW w:w="749" w:type="dxa"/>
          </w:tcPr>
          <w:p w:rsidR="007A5D71" w:rsidRPr="001D0526" w:rsidRDefault="007A5D71" w:rsidP="00321D04">
            <w:pPr>
              <w:jc w:val="center"/>
              <w:rPr>
                <w:rFonts w:cstheme="minorHAnsi"/>
                <w:color w:val="0D0D0D" w:themeColor="text1" w:themeTint="F2"/>
              </w:rPr>
            </w:pPr>
            <w:r w:rsidRPr="001D0526">
              <w:rPr>
                <w:rFonts w:cstheme="minorHAnsi"/>
                <w:color w:val="0D0D0D" w:themeColor="text1" w:themeTint="F2"/>
              </w:rPr>
              <w:t>1</w:t>
            </w:r>
          </w:p>
        </w:tc>
        <w:tc>
          <w:tcPr>
            <w:tcW w:w="992" w:type="dxa"/>
          </w:tcPr>
          <w:p w:rsidR="007A5D71" w:rsidRPr="001D0526" w:rsidRDefault="007A5D71" w:rsidP="00321D04">
            <w:pPr>
              <w:jc w:val="center"/>
              <w:rPr>
                <w:rFonts w:cstheme="minorHAnsi"/>
                <w:color w:val="0D0D0D" w:themeColor="text1" w:themeTint="F2"/>
              </w:rPr>
            </w:pPr>
            <w:r w:rsidRPr="001D0526">
              <w:rPr>
                <w:rFonts w:cstheme="minorHAnsi"/>
                <w:color w:val="0D0D0D" w:themeColor="text1" w:themeTint="F2"/>
              </w:rPr>
              <w:t>0</w:t>
            </w:r>
          </w:p>
        </w:tc>
        <w:tc>
          <w:tcPr>
            <w:tcW w:w="992" w:type="dxa"/>
          </w:tcPr>
          <w:p w:rsidR="007A5D71" w:rsidRPr="001D0526" w:rsidRDefault="007A5D71" w:rsidP="00321D04">
            <w:pPr>
              <w:jc w:val="center"/>
              <w:rPr>
                <w:rFonts w:cstheme="minorHAnsi"/>
                <w:color w:val="0D0D0D" w:themeColor="text1" w:themeTint="F2"/>
              </w:rPr>
            </w:pPr>
            <w:r w:rsidRPr="001D0526">
              <w:rPr>
                <w:rFonts w:cstheme="minorHAnsi"/>
                <w:color w:val="0D0D0D" w:themeColor="text1" w:themeTint="F2"/>
              </w:rPr>
              <w:t>1</w:t>
            </w:r>
          </w:p>
        </w:tc>
        <w:tc>
          <w:tcPr>
            <w:tcW w:w="992" w:type="dxa"/>
          </w:tcPr>
          <w:p w:rsidR="007A5D71" w:rsidRPr="001D0526" w:rsidRDefault="007A5D71" w:rsidP="00321D04">
            <w:pPr>
              <w:jc w:val="center"/>
              <w:rPr>
                <w:rFonts w:cstheme="minorHAnsi"/>
                <w:color w:val="0D0D0D" w:themeColor="text1" w:themeTint="F2"/>
              </w:rPr>
            </w:pPr>
            <w:r w:rsidRPr="001D0526">
              <w:rPr>
                <w:rFonts w:cstheme="minorHAnsi"/>
                <w:color w:val="0D0D0D" w:themeColor="text1" w:themeTint="F2"/>
              </w:rPr>
              <w:t>0</w:t>
            </w:r>
          </w:p>
        </w:tc>
        <w:tc>
          <w:tcPr>
            <w:tcW w:w="1701" w:type="dxa"/>
          </w:tcPr>
          <w:p w:rsidR="007A5D71" w:rsidRPr="001D0526" w:rsidRDefault="007A5D71" w:rsidP="00321D04">
            <w:pPr>
              <w:rPr>
                <w:rFonts w:cstheme="minorHAnsi"/>
                <w:color w:val="0D0D0D" w:themeColor="text1" w:themeTint="F2"/>
              </w:rPr>
            </w:pPr>
          </w:p>
        </w:tc>
      </w:tr>
      <w:tr w:rsidR="007A5D71" w:rsidRPr="001D0526" w:rsidTr="00B01091">
        <w:tc>
          <w:tcPr>
            <w:tcW w:w="562" w:type="dxa"/>
          </w:tcPr>
          <w:p w:rsidR="007A5D71" w:rsidRPr="001D0526" w:rsidRDefault="007A5D71" w:rsidP="00321D04">
            <w:pPr>
              <w:rPr>
                <w:rFonts w:cstheme="minorHAnsi"/>
              </w:rPr>
            </w:pPr>
            <w:r w:rsidRPr="001D0526">
              <w:rPr>
                <w:rFonts w:cstheme="minorHAnsi"/>
              </w:rPr>
              <w:t>4.4</w:t>
            </w:r>
          </w:p>
        </w:tc>
        <w:tc>
          <w:tcPr>
            <w:tcW w:w="3079" w:type="dxa"/>
          </w:tcPr>
          <w:p w:rsidR="007A5D71" w:rsidRPr="001D0526" w:rsidRDefault="007A5D71" w:rsidP="00321D04">
            <w:pPr>
              <w:rPr>
                <w:rFonts w:cstheme="minorHAnsi"/>
                <w:color w:val="0D0D0D" w:themeColor="text1" w:themeTint="F2"/>
              </w:rPr>
            </w:pPr>
            <w:r w:rsidRPr="001D0526">
              <w:rPr>
                <w:rFonts w:cstheme="minorHAnsi"/>
                <w:color w:val="0D0D0D" w:themeColor="text1" w:themeTint="F2"/>
              </w:rPr>
              <w:t>Кейс-стади «Трансформация работы с родителями»</w:t>
            </w:r>
          </w:p>
        </w:tc>
        <w:tc>
          <w:tcPr>
            <w:tcW w:w="749" w:type="dxa"/>
          </w:tcPr>
          <w:p w:rsidR="007A5D71" w:rsidRPr="001D0526" w:rsidRDefault="007A5D71" w:rsidP="00321D04">
            <w:pPr>
              <w:jc w:val="center"/>
              <w:rPr>
                <w:rFonts w:cstheme="minorHAnsi"/>
                <w:color w:val="0D0D0D" w:themeColor="text1" w:themeTint="F2"/>
              </w:rPr>
            </w:pPr>
            <w:r w:rsidRPr="001D0526">
              <w:rPr>
                <w:rFonts w:cstheme="minorHAnsi"/>
                <w:color w:val="0D0D0D" w:themeColor="text1" w:themeTint="F2"/>
              </w:rPr>
              <w:t>2</w:t>
            </w:r>
          </w:p>
        </w:tc>
        <w:tc>
          <w:tcPr>
            <w:tcW w:w="992" w:type="dxa"/>
          </w:tcPr>
          <w:p w:rsidR="007A5D71" w:rsidRPr="001D0526" w:rsidRDefault="007A5D71" w:rsidP="00321D04">
            <w:pPr>
              <w:jc w:val="center"/>
              <w:rPr>
                <w:rFonts w:cstheme="minorHAnsi"/>
                <w:color w:val="0D0D0D" w:themeColor="text1" w:themeTint="F2"/>
              </w:rPr>
            </w:pPr>
            <w:r w:rsidRPr="001D0526">
              <w:rPr>
                <w:rFonts w:cstheme="minorHAnsi"/>
                <w:color w:val="0D0D0D" w:themeColor="text1" w:themeTint="F2"/>
              </w:rPr>
              <w:t>0</w:t>
            </w:r>
          </w:p>
        </w:tc>
        <w:tc>
          <w:tcPr>
            <w:tcW w:w="992" w:type="dxa"/>
          </w:tcPr>
          <w:p w:rsidR="007A5D71" w:rsidRPr="001D0526" w:rsidRDefault="007A5D71" w:rsidP="00321D04">
            <w:pPr>
              <w:jc w:val="center"/>
              <w:rPr>
                <w:rFonts w:cstheme="minorHAnsi"/>
                <w:color w:val="0D0D0D" w:themeColor="text1" w:themeTint="F2"/>
              </w:rPr>
            </w:pPr>
            <w:r w:rsidRPr="001D0526">
              <w:rPr>
                <w:rFonts w:cstheme="minorHAnsi"/>
                <w:color w:val="0D0D0D" w:themeColor="text1" w:themeTint="F2"/>
              </w:rPr>
              <w:t>2</w:t>
            </w:r>
          </w:p>
        </w:tc>
        <w:tc>
          <w:tcPr>
            <w:tcW w:w="992" w:type="dxa"/>
          </w:tcPr>
          <w:p w:rsidR="007A5D71" w:rsidRPr="001D0526" w:rsidRDefault="007A5D71" w:rsidP="00321D04">
            <w:pPr>
              <w:jc w:val="center"/>
              <w:rPr>
                <w:rFonts w:cstheme="minorHAnsi"/>
                <w:color w:val="0D0D0D" w:themeColor="text1" w:themeTint="F2"/>
              </w:rPr>
            </w:pPr>
            <w:r w:rsidRPr="001D0526">
              <w:rPr>
                <w:rFonts w:cstheme="minorHAnsi"/>
                <w:color w:val="0D0D0D" w:themeColor="text1" w:themeTint="F2"/>
              </w:rPr>
              <w:t>0</w:t>
            </w:r>
          </w:p>
        </w:tc>
        <w:tc>
          <w:tcPr>
            <w:tcW w:w="1701" w:type="dxa"/>
          </w:tcPr>
          <w:p w:rsidR="007A5D71" w:rsidRPr="001D0526" w:rsidRDefault="007A5D71" w:rsidP="00321D04">
            <w:pPr>
              <w:rPr>
                <w:rFonts w:cstheme="minorHAnsi"/>
                <w:color w:val="0D0D0D" w:themeColor="text1" w:themeTint="F2"/>
              </w:rPr>
            </w:pPr>
          </w:p>
        </w:tc>
      </w:tr>
      <w:tr w:rsidR="007A5D71" w:rsidRPr="001D0526" w:rsidTr="00B01091">
        <w:tc>
          <w:tcPr>
            <w:tcW w:w="562" w:type="dxa"/>
          </w:tcPr>
          <w:p w:rsidR="007A5D71" w:rsidRPr="001D0526" w:rsidRDefault="007A5D71" w:rsidP="00321D04">
            <w:pPr>
              <w:rPr>
                <w:rFonts w:cstheme="minorHAnsi"/>
              </w:rPr>
            </w:pPr>
            <w:r w:rsidRPr="001D0526">
              <w:rPr>
                <w:rFonts w:cstheme="minorHAnsi"/>
              </w:rPr>
              <w:t>4.5.</w:t>
            </w:r>
          </w:p>
        </w:tc>
        <w:tc>
          <w:tcPr>
            <w:tcW w:w="3079" w:type="dxa"/>
          </w:tcPr>
          <w:p w:rsidR="007A5D71" w:rsidRPr="001D0526" w:rsidRDefault="007A5D71" w:rsidP="00321D04">
            <w:pPr>
              <w:rPr>
                <w:rFonts w:cstheme="minorHAnsi"/>
                <w:color w:val="0D0D0D" w:themeColor="text1" w:themeTint="F2"/>
              </w:rPr>
            </w:pPr>
            <w:r w:rsidRPr="001D0526">
              <w:rPr>
                <w:rFonts w:cstheme="minorHAnsi"/>
                <w:color w:val="0D0D0D" w:themeColor="text1" w:themeTint="F2"/>
              </w:rPr>
              <w:t>Разработка конспекта воспитательного мероприятия</w:t>
            </w:r>
          </w:p>
        </w:tc>
        <w:tc>
          <w:tcPr>
            <w:tcW w:w="749" w:type="dxa"/>
          </w:tcPr>
          <w:p w:rsidR="007A5D71" w:rsidRPr="001D0526" w:rsidRDefault="007A5D71" w:rsidP="00321D04">
            <w:pPr>
              <w:jc w:val="center"/>
              <w:rPr>
                <w:rFonts w:cstheme="minorHAnsi"/>
                <w:color w:val="0D0D0D" w:themeColor="text1" w:themeTint="F2"/>
              </w:rPr>
            </w:pPr>
            <w:r w:rsidRPr="001D0526">
              <w:rPr>
                <w:rFonts w:cstheme="minorHAnsi"/>
                <w:color w:val="0D0D0D" w:themeColor="text1" w:themeTint="F2"/>
              </w:rPr>
              <w:t>2</w:t>
            </w:r>
          </w:p>
        </w:tc>
        <w:tc>
          <w:tcPr>
            <w:tcW w:w="992" w:type="dxa"/>
          </w:tcPr>
          <w:p w:rsidR="007A5D71" w:rsidRPr="001D0526" w:rsidRDefault="007A5D71" w:rsidP="00321D04">
            <w:pPr>
              <w:jc w:val="center"/>
              <w:rPr>
                <w:rFonts w:cstheme="minorHAnsi"/>
                <w:color w:val="0D0D0D" w:themeColor="text1" w:themeTint="F2"/>
              </w:rPr>
            </w:pPr>
            <w:r w:rsidRPr="001D0526">
              <w:rPr>
                <w:rFonts w:cstheme="minorHAnsi"/>
                <w:color w:val="0D0D0D" w:themeColor="text1" w:themeTint="F2"/>
              </w:rPr>
              <w:t>0</w:t>
            </w:r>
          </w:p>
        </w:tc>
        <w:tc>
          <w:tcPr>
            <w:tcW w:w="992" w:type="dxa"/>
          </w:tcPr>
          <w:p w:rsidR="007A5D71" w:rsidRPr="001D0526" w:rsidRDefault="007A5D71" w:rsidP="00321D04">
            <w:pPr>
              <w:jc w:val="center"/>
              <w:rPr>
                <w:rFonts w:cstheme="minorHAnsi"/>
                <w:color w:val="0D0D0D" w:themeColor="text1" w:themeTint="F2"/>
              </w:rPr>
            </w:pPr>
            <w:r w:rsidRPr="001D0526">
              <w:rPr>
                <w:rFonts w:cstheme="minorHAnsi"/>
                <w:color w:val="0D0D0D" w:themeColor="text1" w:themeTint="F2"/>
              </w:rPr>
              <w:t>2</w:t>
            </w:r>
          </w:p>
        </w:tc>
        <w:tc>
          <w:tcPr>
            <w:tcW w:w="992" w:type="dxa"/>
          </w:tcPr>
          <w:p w:rsidR="007A5D71" w:rsidRPr="001D0526" w:rsidRDefault="007A5D71" w:rsidP="00321D04">
            <w:pPr>
              <w:jc w:val="center"/>
              <w:rPr>
                <w:rFonts w:cstheme="minorHAnsi"/>
                <w:color w:val="0D0D0D" w:themeColor="text1" w:themeTint="F2"/>
              </w:rPr>
            </w:pPr>
            <w:r w:rsidRPr="001D0526">
              <w:rPr>
                <w:rFonts w:cstheme="minorHAnsi"/>
                <w:color w:val="0D0D0D" w:themeColor="text1" w:themeTint="F2"/>
              </w:rPr>
              <w:t>0</w:t>
            </w:r>
          </w:p>
        </w:tc>
        <w:tc>
          <w:tcPr>
            <w:tcW w:w="1701" w:type="dxa"/>
          </w:tcPr>
          <w:p w:rsidR="007A5D71" w:rsidRPr="001D0526" w:rsidRDefault="007A5D71" w:rsidP="00321D04">
            <w:pPr>
              <w:rPr>
                <w:rFonts w:cstheme="minorHAnsi"/>
                <w:color w:val="0D0D0D" w:themeColor="text1" w:themeTint="F2"/>
              </w:rPr>
            </w:pPr>
            <w:r w:rsidRPr="001D0526">
              <w:rPr>
                <w:rFonts w:cstheme="minorHAnsi"/>
                <w:color w:val="0D0D0D" w:themeColor="text1" w:themeTint="F2"/>
              </w:rPr>
              <w:t>Практическая работа</w:t>
            </w:r>
          </w:p>
        </w:tc>
      </w:tr>
      <w:tr w:rsidR="007A5D71" w:rsidRPr="001D0526" w:rsidTr="00B01091">
        <w:tc>
          <w:tcPr>
            <w:tcW w:w="562" w:type="dxa"/>
          </w:tcPr>
          <w:p w:rsidR="007A5D71" w:rsidRPr="001D0526" w:rsidRDefault="007A5D71" w:rsidP="00321D04">
            <w:pPr>
              <w:rPr>
                <w:rFonts w:cstheme="minorHAnsi"/>
                <w:color w:val="0D0D0D" w:themeColor="text1" w:themeTint="F2"/>
              </w:rPr>
            </w:pPr>
            <w:r w:rsidRPr="001D0526">
              <w:rPr>
                <w:rFonts w:cstheme="minorHAnsi"/>
                <w:color w:val="0D0D0D" w:themeColor="text1" w:themeTint="F2"/>
              </w:rPr>
              <w:t>5.</w:t>
            </w:r>
          </w:p>
          <w:p w:rsidR="007A5D71" w:rsidRPr="001D0526" w:rsidRDefault="007A5D71" w:rsidP="00321D04">
            <w:pPr>
              <w:rPr>
                <w:rFonts w:cstheme="minorHAnsi"/>
                <w:color w:val="0D0D0D" w:themeColor="text1" w:themeTint="F2"/>
              </w:rPr>
            </w:pPr>
          </w:p>
        </w:tc>
        <w:tc>
          <w:tcPr>
            <w:tcW w:w="3079" w:type="dxa"/>
          </w:tcPr>
          <w:p w:rsidR="007A5D71" w:rsidRPr="00B01091" w:rsidRDefault="007A5D71" w:rsidP="00321D04">
            <w:pPr>
              <w:rPr>
                <w:rFonts w:cstheme="minorHAnsi"/>
                <w:b/>
                <w:color w:val="0D0D0D" w:themeColor="text1" w:themeTint="F2"/>
              </w:rPr>
            </w:pPr>
            <w:r w:rsidRPr="00B01091">
              <w:rPr>
                <w:rFonts w:cstheme="minorHAnsi"/>
                <w:b/>
                <w:color w:val="0D0D0D" w:themeColor="text1" w:themeTint="F2"/>
              </w:rPr>
              <w:t>Модуль 5.</w:t>
            </w:r>
          </w:p>
          <w:p w:rsidR="007A5D71" w:rsidRPr="001D0526" w:rsidRDefault="007A5D71" w:rsidP="00321D04">
            <w:pPr>
              <w:rPr>
                <w:rFonts w:cstheme="minorHAnsi"/>
                <w:color w:val="0D0D0D" w:themeColor="text1" w:themeTint="F2"/>
                <w:highlight w:val="yellow"/>
              </w:rPr>
            </w:pPr>
            <w:r w:rsidRPr="00B01091">
              <w:rPr>
                <w:rFonts w:cstheme="minorHAnsi"/>
                <w:b/>
                <w:color w:val="0D0D0D" w:themeColor="text1" w:themeTint="F2"/>
              </w:rPr>
              <w:t>Специфика инклюзивного образования</w:t>
            </w:r>
          </w:p>
        </w:tc>
        <w:tc>
          <w:tcPr>
            <w:tcW w:w="749" w:type="dxa"/>
          </w:tcPr>
          <w:p w:rsidR="007A5D71" w:rsidRPr="00C1571F" w:rsidRDefault="00816679" w:rsidP="00321D04">
            <w:pPr>
              <w:jc w:val="center"/>
              <w:rPr>
                <w:rFonts w:cstheme="minorHAnsi"/>
                <w:b/>
                <w:color w:val="0D0D0D" w:themeColor="text1" w:themeTint="F2"/>
                <w:lang w:val="en-US"/>
              </w:rPr>
            </w:pPr>
            <w:r>
              <w:rPr>
                <w:rFonts w:cstheme="minorHAnsi"/>
                <w:b/>
                <w:color w:val="0D0D0D" w:themeColor="text1" w:themeTint="F2"/>
                <w:lang w:val="en-US"/>
              </w:rPr>
              <w:t>8</w:t>
            </w:r>
          </w:p>
        </w:tc>
        <w:tc>
          <w:tcPr>
            <w:tcW w:w="992" w:type="dxa"/>
          </w:tcPr>
          <w:p w:rsidR="007A5D71" w:rsidRPr="001D0526" w:rsidRDefault="007A5D71" w:rsidP="00321D04">
            <w:pPr>
              <w:jc w:val="center"/>
              <w:rPr>
                <w:rFonts w:cstheme="minorHAnsi"/>
                <w:b/>
                <w:color w:val="0D0D0D" w:themeColor="text1" w:themeTint="F2"/>
              </w:rPr>
            </w:pPr>
            <w:r w:rsidRPr="001D0526">
              <w:rPr>
                <w:rFonts w:cstheme="minorHAnsi"/>
                <w:b/>
                <w:color w:val="0D0D0D" w:themeColor="text1" w:themeTint="F2"/>
              </w:rPr>
              <w:t>2</w:t>
            </w:r>
          </w:p>
        </w:tc>
        <w:tc>
          <w:tcPr>
            <w:tcW w:w="992" w:type="dxa"/>
          </w:tcPr>
          <w:p w:rsidR="007A5D71" w:rsidRPr="001D0526" w:rsidRDefault="00816679" w:rsidP="00321D04">
            <w:pPr>
              <w:jc w:val="center"/>
              <w:rPr>
                <w:rFonts w:cstheme="minorHAnsi"/>
                <w:b/>
                <w:color w:val="0D0D0D" w:themeColor="text1" w:themeTint="F2"/>
              </w:rPr>
            </w:pPr>
            <w:r>
              <w:rPr>
                <w:rFonts w:cstheme="minorHAnsi"/>
                <w:b/>
                <w:color w:val="0D0D0D" w:themeColor="text1" w:themeTint="F2"/>
              </w:rPr>
              <w:t>6</w:t>
            </w:r>
          </w:p>
        </w:tc>
        <w:tc>
          <w:tcPr>
            <w:tcW w:w="992" w:type="dxa"/>
          </w:tcPr>
          <w:p w:rsidR="007A5D71" w:rsidRPr="001D0526" w:rsidRDefault="007A5D71" w:rsidP="00321D04">
            <w:pPr>
              <w:jc w:val="center"/>
              <w:rPr>
                <w:rFonts w:cstheme="minorHAnsi"/>
                <w:color w:val="0D0D0D" w:themeColor="text1" w:themeTint="F2"/>
              </w:rPr>
            </w:pPr>
            <w:r w:rsidRPr="001D0526">
              <w:rPr>
                <w:rFonts w:cstheme="minorHAnsi"/>
                <w:color w:val="0D0D0D" w:themeColor="text1" w:themeTint="F2"/>
              </w:rPr>
              <w:t>0</w:t>
            </w:r>
          </w:p>
        </w:tc>
        <w:tc>
          <w:tcPr>
            <w:tcW w:w="1701" w:type="dxa"/>
          </w:tcPr>
          <w:p w:rsidR="007A5D71" w:rsidRPr="001D0526" w:rsidRDefault="007A5D71" w:rsidP="00321D04">
            <w:pPr>
              <w:rPr>
                <w:rFonts w:cstheme="minorHAnsi"/>
                <w:color w:val="0D0D0D" w:themeColor="text1" w:themeTint="F2"/>
              </w:rPr>
            </w:pPr>
          </w:p>
        </w:tc>
      </w:tr>
      <w:tr w:rsidR="007A5D71" w:rsidRPr="001D0526" w:rsidTr="00B01091">
        <w:tc>
          <w:tcPr>
            <w:tcW w:w="562" w:type="dxa"/>
          </w:tcPr>
          <w:p w:rsidR="007A5D71" w:rsidRPr="001D0526" w:rsidRDefault="007A5D71" w:rsidP="00321D04">
            <w:pPr>
              <w:rPr>
                <w:rFonts w:cstheme="minorHAnsi"/>
                <w:color w:val="0D0D0D" w:themeColor="text1" w:themeTint="F2"/>
              </w:rPr>
            </w:pPr>
            <w:r w:rsidRPr="001D0526">
              <w:rPr>
                <w:rFonts w:cstheme="minorHAnsi"/>
                <w:color w:val="0D0D0D" w:themeColor="text1" w:themeTint="F2"/>
              </w:rPr>
              <w:t>5.1</w:t>
            </w:r>
          </w:p>
        </w:tc>
        <w:tc>
          <w:tcPr>
            <w:tcW w:w="3079" w:type="dxa"/>
          </w:tcPr>
          <w:p w:rsidR="007A5D71" w:rsidRPr="001D0526" w:rsidRDefault="007A5D71" w:rsidP="00321D04">
            <w:pPr>
              <w:rPr>
                <w:rFonts w:cstheme="minorHAnsi"/>
                <w:color w:val="0D0D0D" w:themeColor="text1" w:themeTint="F2"/>
              </w:rPr>
            </w:pPr>
            <w:r w:rsidRPr="001D0526">
              <w:rPr>
                <w:rFonts w:cstheme="minorHAnsi"/>
                <w:color w:val="0D0D0D" w:themeColor="text1" w:themeTint="F2"/>
              </w:rPr>
              <w:t>Инклюзивная политика, культура, практика</w:t>
            </w:r>
          </w:p>
        </w:tc>
        <w:tc>
          <w:tcPr>
            <w:tcW w:w="749" w:type="dxa"/>
          </w:tcPr>
          <w:p w:rsidR="007A5D71" w:rsidRPr="001D0526" w:rsidRDefault="007A5D71" w:rsidP="00321D04">
            <w:pPr>
              <w:jc w:val="center"/>
              <w:rPr>
                <w:rFonts w:cstheme="minorHAnsi"/>
              </w:rPr>
            </w:pPr>
            <w:r w:rsidRPr="001D0526">
              <w:rPr>
                <w:rFonts w:cstheme="minorHAnsi"/>
              </w:rPr>
              <w:t>1</w:t>
            </w:r>
          </w:p>
        </w:tc>
        <w:tc>
          <w:tcPr>
            <w:tcW w:w="992" w:type="dxa"/>
          </w:tcPr>
          <w:p w:rsidR="007A5D71" w:rsidRPr="001D0526" w:rsidRDefault="007A5D71" w:rsidP="00321D04">
            <w:pPr>
              <w:jc w:val="center"/>
              <w:rPr>
                <w:rFonts w:cstheme="minorHAnsi"/>
              </w:rPr>
            </w:pPr>
            <w:r w:rsidRPr="001D0526">
              <w:rPr>
                <w:rFonts w:cstheme="minorHAnsi"/>
              </w:rPr>
              <w:t>1</w:t>
            </w:r>
          </w:p>
        </w:tc>
        <w:tc>
          <w:tcPr>
            <w:tcW w:w="992" w:type="dxa"/>
          </w:tcPr>
          <w:p w:rsidR="007A5D71" w:rsidRPr="001D0526" w:rsidRDefault="007A5D71" w:rsidP="00321D04">
            <w:pPr>
              <w:jc w:val="center"/>
              <w:rPr>
                <w:rFonts w:cstheme="minorHAnsi"/>
              </w:rPr>
            </w:pPr>
            <w:r w:rsidRPr="001D0526">
              <w:rPr>
                <w:rFonts w:cstheme="minorHAnsi"/>
              </w:rPr>
              <w:t>0</w:t>
            </w:r>
          </w:p>
        </w:tc>
        <w:tc>
          <w:tcPr>
            <w:tcW w:w="992" w:type="dxa"/>
          </w:tcPr>
          <w:p w:rsidR="007A5D71" w:rsidRPr="001D0526" w:rsidRDefault="007A5D71" w:rsidP="00321D04">
            <w:pPr>
              <w:jc w:val="center"/>
              <w:rPr>
                <w:rFonts w:cstheme="minorHAnsi"/>
              </w:rPr>
            </w:pPr>
            <w:r w:rsidRPr="001D0526">
              <w:rPr>
                <w:rFonts w:cstheme="minorHAnsi"/>
              </w:rPr>
              <w:t>0</w:t>
            </w:r>
          </w:p>
        </w:tc>
        <w:tc>
          <w:tcPr>
            <w:tcW w:w="1701" w:type="dxa"/>
          </w:tcPr>
          <w:p w:rsidR="007A5D71" w:rsidRPr="001D0526" w:rsidRDefault="007A5D71" w:rsidP="00321D04">
            <w:pPr>
              <w:rPr>
                <w:rFonts w:cstheme="minorHAnsi"/>
              </w:rPr>
            </w:pPr>
          </w:p>
        </w:tc>
      </w:tr>
      <w:tr w:rsidR="007A5D71" w:rsidRPr="001D0526" w:rsidTr="00B01091">
        <w:tc>
          <w:tcPr>
            <w:tcW w:w="562" w:type="dxa"/>
          </w:tcPr>
          <w:p w:rsidR="007A5D71" w:rsidRPr="001D0526" w:rsidRDefault="007A5D71" w:rsidP="00321D04">
            <w:pPr>
              <w:rPr>
                <w:rFonts w:cstheme="minorHAnsi"/>
                <w:color w:val="0D0D0D" w:themeColor="text1" w:themeTint="F2"/>
              </w:rPr>
            </w:pPr>
            <w:r w:rsidRPr="001D0526">
              <w:rPr>
                <w:rFonts w:cstheme="minorHAnsi"/>
                <w:color w:val="0D0D0D" w:themeColor="text1" w:themeTint="F2"/>
              </w:rPr>
              <w:t>5.2.</w:t>
            </w:r>
          </w:p>
        </w:tc>
        <w:tc>
          <w:tcPr>
            <w:tcW w:w="3079" w:type="dxa"/>
          </w:tcPr>
          <w:p w:rsidR="007A5D71" w:rsidRPr="001D0526" w:rsidRDefault="007A5D71" w:rsidP="00321D04">
            <w:pPr>
              <w:rPr>
                <w:rFonts w:cstheme="minorHAnsi"/>
                <w:color w:val="0D0D0D" w:themeColor="text1" w:themeTint="F2"/>
              </w:rPr>
            </w:pPr>
            <w:r w:rsidRPr="001D0526">
              <w:rPr>
                <w:rFonts w:cstheme="minorHAnsi"/>
                <w:color w:val="0D0D0D" w:themeColor="text1" w:themeTint="F2"/>
              </w:rPr>
              <w:t>Интерактивные площадки: «Инклюзивное взаимодействие»</w:t>
            </w:r>
          </w:p>
        </w:tc>
        <w:tc>
          <w:tcPr>
            <w:tcW w:w="749" w:type="dxa"/>
          </w:tcPr>
          <w:p w:rsidR="007A5D71" w:rsidRPr="00C1571F" w:rsidRDefault="00816679" w:rsidP="00321D04">
            <w:pPr>
              <w:jc w:val="center"/>
              <w:rPr>
                <w:rFonts w:cstheme="minorHAnsi"/>
                <w:lang w:val="en-US"/>
              </w:rPr>
            </w:pPr>
            <w:r>
              <w:rPr>
                <w:rFonts w:cstheme="minorHAnsi"/>
                <w:lang w:val="en-US"/>
              </w:rPr>
              <w:t>3</w:t>
            </w:r>
          </w:p>
        </w:tc>
        <w:tc>
          <w:tcPr>
            <w:tcW w:w="992" w:type="dxa"/>
          </w:tcPr>
          <w:p w:rsidR="007A5D71" w:rsidRPr="00C1571F" w:rsidRDefault="007A5D71" w:rsidP="00321D04">
            <w:pPr>
              <w:jc w:val="center"/>
              <w:rPr>
                <w:rFonts w:cstheme="minorHAnsi"/>
              </w:rPr>
            </w:pPr>
            <w:r w:rsidRPr="00C1571F">
              <w:rPr>
                <w:rFonts w:cstheme="minorHAnsi"/>
              </w:rPr>
              <w:t>0</w:t>
            </w:r>
          </w:p>
        </w:tc>
        <w:tc>
          <w:tcPr>
            <w:tcW w:w="992" w:type="dxa"/>
          </w:tcPr>
          <w:p w:rsidR="007A5D71" w:rsidRPr="00C1571F" w:rsidRDefault="00816679" w:rsidP="00321D04">
            <w:pPr>
              <w:jc w:val="center"/>
              <w:rPr>
                <w:rFonts w:cstheme="minorHAnsi"/>
                <w:lang w:val="en-US"/>
              </w:rPr>
            </w:pPr>
            <w:r>
              <w:rPr>
                <w:rFonts w:cstheme="minorHAnsi"/>
                <w:lang w:val="en-US"/>
              </w:rPr>
              <w:t>3</w:t>
            </w:r>
          </w:p>
        </w:tc>
        <w:tc>
          <w:tcPr>
            <w:tcW w:w="992" w:type="dxa"/>
          </w:tcPr>
          <w:p w:rsidR="007A5D71" w:rsidRPr="001D0526" w:rsidRDefault="007A5D71" w:rsidP="00321D04">
            <w:pPr>
              <w:jc w:val="center"/>
              <w:rPr>
                <w:rFonts w:cstheme="minorHAnsi"/>
              </w:rPr>
            </w:pPr>
            <w:r w:rsidRPr="001D0526">
              <w:rPr>
                <w:rFonts w:cstheme="minorHAnsi"/>
              </w:rPr>
              <w:t>0</w:t>
            </w:r>
          </w:p>
        </w:tc>
        <w:tc>
          <w:tcPr>
            <w:tcW w:w="1701" w:type="dxa"/>
          </w:tcPr>
          <w:p w:rsidR="007A5D71" w:rsidRPr="001D0526" w:rsidRDefault="007A5D71" w:rsidP="00321D04">
            <w:pPr>
              <w:rPr>
                <w:rFonts w:cstheme="minorHAnsi"/>
              </w:rPr>
            </w:pPr>
          </w:p>
        </w:tc>
      </w:tr>
      <w:tr w:rsidR="007A5D71" w:rsidRPr="001D0526" w:rsidTr="00B01091">
        <w:tc>
          <w:tcPr>
            <w:tcW w:w="562" w:type="dxa"/>
          </w:tcPr>
          <w:p w:rsidR="007A5D71" w:rsidRPr="001D0526" w:rsidRDefault="007A5D71" w:rsidP="00321D04">
            <w:pPr>
              <w:rPr>
                <w:rFonts w:cstheme="minorHAnsi"/>
                <w:color w:val="0D0D0D" w:themeColor="text1" w:themeTint="F2"/>
              </w:rPr>
            </w:pPr>
            <w:r w:rsidRPr="001D0526">
              <w:rPr>
                <w:rFonts w:cstheme="minorHAnsi"/>
                <w:color w:val="0D0D0D" w:themeColor="text1" w:themeTint="F2"/>
              </w:rPr>
              <w:t>5.3</w:t>
            </w:r>
          </w:p>
          <w:p w:rsidR="007A5D71" w:rsidRPr="001D0526" w:rsidRDefault="007A5D71" w:rsidP="00321D04">
            <w:pPr>
              <w:rPr>
                <w:rFonts w:cstheme="minorHAnsi"/>
                <w:color w:val="0D0D0D" w:themeColor="text1" w:themeTint="F2"/>
              </w:rPr>
            </w:pPr>
          </w:p>
          <w:p w:rsidR="007A5D71" w:rsidRPr="001D0526" w:rsidRDefault="007A5D71" w:rsidP="00321D04">
            <w:pPr>
              <w:rPr>
                <w:rFonts w:cstheme="minorHAnsi"/>
                <w:color w:val="0D0D0D" w:themeColor="text1" w:themeTint="F2"/>
              </w:rPr>
            </w:pPr>
          </w:p>
        </w:tc>
        <w:tc>
          <w:tcPr>
            <w:tcW w:w="3079" w:type="dxa"/>
          </w:tcPr>
          <w:p w:rsidR="007A5D71" w:rsidRPr="001D0526" w:rsidRDefault="007A5D71" w:rsidP="00321D04">
            <w:pPr>
              <w:rPr>
                <w:rFonts w:cstheme="minorHAnsi"/>
                <w:color w:val="0D0D0D" w:themeColor="text1" w:themeTint="F2"/>
              </w:rPr>
            </w:pPr>
            <w:r w:rsidRPr="001D0526">
              <w:rPr>
                <w:rFonts w:cstheme="minorHAnsi"/>
                <w:color w:val="0D0D0D" w:themeColor="text1" w:themeTint="F2"/>
              </w:rPr>
              <w:t>Кейсотека: «Инклюзивная дидактика: как обучать и сопровождать детей с ОВЗ»</w:t>
            </w:r>
          </w:p>
        </w:tc>
        <w:tc>
          <w:tcPr>
            <w:tcW w:w="749" w:type="dxa"/>
          </w:tcPr>
          <w:p w:rsidR="007A5D71" w:rsidRPr="001D0526" w:rsidRDefault="007A5D71" w:rsidP="00321D04">
            <w:pPr>
              <w:jc w:val="center"/>
              <w:rPr>
                <w:rFonts w:cstheme="minorHAnsi"/>
              </w:rPr>
            </w:pPr>
            <w:r w:rsidRPr="001D0526">
              <w:rPr>
                <w:rFonts w:cstheme="minorHAnsi"/>
              </w:rPr>
              <w:t>2</w:t>
            </w:r>
          </w:p>
        </w:tc>
        <w:tc>
          <w:tcPr>
            <w:tcW w:w="992" w:type="dxa"/>
          </w:tcPr>
          <w:p w:rsidR="007A5D71" w:rsidRPr="001D0526" w:rsidRDefault="007A5D71" w:rsidP="00321D04">
            <w:pPr>
              <w:jc w:val="center"/>
              <w:rPr>
                <w:rFonts w:cstheme="minorHAnsi"/>
              </w:rPr>
            </w:pPr>
            <w:r w:rsidRPr="001D0526">
              <w:rPr>
                <w:rFonts w:cstheme="minorHAnsi"/>
              </w:rPr>
              <w:t>0</w:t>
            </w:r>
          </w:p>
        </w:tc>
        <w:tc>
          <w:tcPr>
            <w:tcW w:w="992" w:type="dxa"/>
          </w:tcPr>
          <w:p w:rsidR="007A5D71" w:rsidRPr="001D0526" w:rsidRDefault="007A5D71" w:rsidP="00321D04">
            <w:pPr>
              <w:jc w:val="center"/>
              <w:rPr>
                <w:rFonts w:cstheme="minorHAnsi"/>
              </w:rPr>
            </w:pPr>
            <w:r w:rsidRPr="001D0526">
              <w:rPr>
                <w:rFonts w:cstheme="minorHAnsi"/>
              </w:rPr>
              <w:t>2</w:t>
            </w:r>
          </w:p>
        </w:tc>
        <w:tc>
          <w:tcPr>
            <w:tcW w:w="992" w:type="dxa"/>
          </w:tcPr>
          <w:p w:rsidR="007A5D71" w:rsidRPr="001D0526" w:rsidRDefault="007A5D71" w:rsidP="00321D04">
            <w:pPr>
              <w:jc w:val="center"/>
              <w:rPr>
                <w:rFonts w:cstheme="minorHAnsi"/>
              </w:rPr>
            </w:pPr>
            <w:r w:rsidRPr="001D0526">
              <w:rPr>
                <w:rFonts w:cstheme="minorHAnsi"/>
              </w:rPr>
              <w:t>0</w:t>
            </w:r>
          </w:p>
        </w:tc>
        <w:tc>
          <w:tcPr>
            <w:tcW w:w="1701" w:type="dxa"/>
          </w:tcPr>
          <w:p w:rsidR="007A5D71" w:rsidRPr="001D0526" w:rsidRDefault="007A5D71" w:rsidP="00321D04">
            <w:pPr>
              <w:rPr>
                <w:rFonts w:cstheme="minorHAnsi"/>
              </w:rPr>
            </w:pPr>
          </w:p>
        </w:tc>
      </w:tr>
      <w:tr w:rsidR="007A5D71" w:rsidRPr="001D0526" w:rsidTr="00B01091">
        <w:tc>
          <w:tcPr>
            <w:tcW w:w="562" w:type="dxa"/>
          </w:tcPr>
          <w:p w:rsidR="007A5D71" w:rsidRPr="001D0526" w:rsidRDefault="007A5D71" w:rsidP="00321D04">
            <w:pPr>
              <w:rPr>
                <w:rFonts w:cstheme="minorHAnsi"/>
                <w:color w:val="0D0D0D" w:themeColor="text1" w:themeTint="F2"/>
              </w:rPr>
            </w:pPr>
            <w:r w:rsidRPr="001D0526">
              <w:rPr>
                <w:rFonts w:cstheme="minorHAnsi"/>
                <w:color w:val="0D0D0D" w:themeColor="text1" w:themeTint="F2"/>
              </w:rPr>
              <w:lastRenderedPageBreak/>
              <w:t>5.4</w:t>
            </w:r>
          </w:p>
        </w:tc>
        <w:tc>
          <w:tcPr>
            <w:tcW w:w="3079" w:type="dxa"/>
          </w:tcPr>
          <w:p w:rsidR="007A5D71" w:rsidRPr="001D0526" w:rsidRDefault="007A5D71" w:rsidP="00321D04">
            <w:pPr>
              <w:rPr>
                <w:rFonts w:cstheme="minorHAnsi"/>
                <w:color w:val="0D0D0D" w:themeColor="text1" w:themeTint="F2"/>
              </w:rPr>
            </w:pPr>
            <w:r w:rsidRPr="001D0526">
              <w:rPr>
                <w:rFonts w:cstheme="minorHAnsi"/>
                <w:color w:val="0D0D0D" w:themeColor="text1" w:themeTint="F2"/>
              </w:rPr>
              <w:t>Взаимодействие учителя с ПМПК в условиях инклюзивного образования</w:t>
            </w:r>
          </w:p>
        </w:tc>
        <w:tc>
          <w:tcPr>
            <w:tcW w:w="749" w:type="dxa"/>
          </w:tcPr>
          <w:p w:rsidR="007A5D71" w:rsidRPr="001D0526" w:rsidRDefault="007A5D71" w:rsidP="00321D04">
            <w:pPr>
              <w:jc w:val="center"/>
              <w:rPr>
                <w:rFonts w:cstheme="minorHAnsi"/>
              </w:rPr>
            </w:pPr>
            <w:r w:rsidRPr="001D0526">
              <w:rPr>
                <w:rFonts w:cstheme="minorHAnsi"/>
              </w:rPr>
              <w:t>1</w:t>
            </w:r>
          </w:p>
        </w:tc>
        <w:tc>
          <w:tcPr>
            <w:tcW w:w="992" w:type="dxa"/>
          </w:tcPr>
          <w:p w:rsidR="007A5D71" w:rsidRPr="001D0526" w:rsidRDefault="007A5D71" w:rsidP="00321D04">
            <w:pPr>
              <w:jc w:val="center"/>
              <w:rPr>
                <w:rFonts w:cstheme="minorHAnsi"/>
              </w:rPr>
            </w:pPr>
            <w:r w:rsidRPr="001D0526">
              <w:rPr>
                <w:rFonts w:cstheme="minorHAnsi"/>
              </w:rPr>
              <w:t>1</w:t>
            </w:r>
          </w:p>
        </w:tc>
        <w:tc>
          <w:tcPr>
            <w:tcW w:w="992" w:type="dxa"/>
          </w:tcPr>
          <w:p w:rsidR="007A5D71" w:rsidRPr="001D0526" w:rsidRDefault="007A5D71" w:rsidP="00321D04">
            <w:pPr>
              <w:jc w:val="center"/>
              <w:rPr>
                <w:rFonts w:cstheme="minorHAnsi"/>
              </w:rPr>
            </w:pPr>
            <w:r w:rsidRPr="001D0526">
              <w:rPr>
                <w:rFonts w:cstheme="minorHAnsi"/>
              </w:rPr>
              <w:t>0</w:t>
            </w:r>
          </w:p>
        </w:tc>
        <w:tc>
          <w:tcPr>
            <w:tcW w:w="992" w:type="dxa"/>
          </w:tcPr>
          <w:p w:rsidR="007A5D71" w:rsidRPr="001D0526" w:rsidRDefault="007A5D71" w:rsidP="00321D04">
            <w:pPr>
              <w:jc w:val="center"/>
              <w:rPr>
                <w:rFonts w:cstheme="minorHAnsi"/>
              </w:rPr>
            </w:pPr>
            <w:r w:rsidRPr="001D0526">
              <w:rPr>
                <w:rFonts w:cstheme="minorHAnsi"/>
              </w:rPr>
              <w:t>0</w:t>
            </w:r>
          </w:p>
        </w:tc>
        <w:tc>
          <w:tcPr>
            <w:tcW w:w="1701" w:type="dxa"/>
          </w:tcPr>
          <w:p w:rsidR="007A5D71" w:rsidRPr="001D0526" w:rsidRDefault="007A5D71" w:rsidP="00321D04">
            <w:pPr>
              <w:rPr>
                <w:rFonts w:cstheme="minorHAnsi"/>
              </w:rPr>
            </w:pPr>
          </w:p>
        </w:tc>
      </w:tr>
      <w:tr w:rsidR="007A5D71" w:rsidRPr="001D0526" w:rsidTr="00B01091">
        <w:tc>
          <w:tcPr>
            <w:tcW w:w="562" w:type="dxa"/>
          </w:tcPr>
          <w:p w:rsidR="007A5D71" w:rsidRPr="001D0526" w:rsidRDefault="007A5D71" w:rsidP="00321D04">
            <w:pPr>
              <w:rPr>
                <w:rFonts w:cstheme="minorHAnsi"/>
                <w:color w:val="0D0D0D" w:themeColor="text1" w:themeTint="F2"/>
              </w:rPr>
            </w:pPr>
            <w:r w:rsidRPr="001D0526">
              <w:rPr>
                <w:rFonts w:cstheme="minorHAnsi"/>
                <w:color w:val="0D0D0D" w:themeColor="text1" w:themeTint="F2"/>
              </w:rPr>
              <w:t>5.5</w:t>
            </w:r>
          </w:p>
        </w:tc>
        <w:tc>
          <w:tcPr>
            <w:tcW w:w="3079" w:type="dxa"/>
          </w:tcPr>
          <w:p w:rsidR="007A5D71" w:rsidRPr="001D0526" w:rsidRDefault="007A5D71" w:rsidP="00321D04">
            <w:pPr>
              <w:rPr>
                <w:rFonts w:cstheme="minorHAnsi"/>
                <w:color w:val="0D0D0D" w:themeColor="text1" w:themeTint="F2"/>
              </w:rPr>
            </w:pPr>
            <w:r w:rsidRPr="001D0526">
              <w:rPr>
                <w:rFonts w:cstheme="minorHAnsi"/>
                <w:color w:val="0D0D0D" w:themeColor="text1" w:themeTint="F2"/>
              </w:rPr>
              <w:t>Рефлексивная сессия: «Как я вижу инклюзию и себя в инклюзивном классе</w:t>
            </w:r>
          </w:p>
        </w:tc>
        <w:tc>
          <w:tcPr>
            <w:tcW w:w="749" w:type="dxa"/>
          </w:tcPr>
          <w:p w:rsidR="007A5D71" w:rsidRPr="001D0526" w:rsidRDefault="007A5D71" w:rsidP="00321D04">
            <w:pPr>
              <w:jc w:val="center"/>
              <w:rPr>
                <w:rFonts w:cstheme="minorHAnsi"/>
              </w:rPr>
            </w:pPr>
            <w:r w:rsidRPr="001D0526">
              <w:rPr>
                <w:rFonts w:cstheme="minorHAnsi"/>
              </w:rPr>
              <w:t>1</w:t>
            </w:r>
          </w:p>
        </w:tc>
        <w:tc>
          <w:tcPr>
            <w:tcW w:w="992" w:type="dxa"/>
          </w:tcPr>
          <w:p w:rsidR="007A5D71" w:rsidRPr="001D0526" w:rsidRDefault="007A5D71" w:rsidP="00321D04">
            <w:pPr>
              <w:jc w:val="center"/>
              <w:rPr>
                <w:rFonts w:cstheme="minorHAnsi"/>
              </w:rPr>
            </w:pPr>
            <w:r w:rsidRPr="001D0526">
              <w:rPr>
                <w:rFonts w:cstheme="minorHAnsi"/>
              </w:rPr>
              <w:t>0</w:t>
            </w:r>
          </w:p>
        </w:tc>
        <w:tc>
          <w:tcPr>
            <w:tcW w:w="992" w:type="dxa"/>
          </w:tcPr>
          <w:p w:rsidR="007A5D71" w:rsidRPr="001D0526" w:rsidRDefault="007A5D71" w:rsidP="00321D04">
            <w:pPr>
              <w:jc w:val="center"/>
              <w:rPr>
                <w:rFonts w:cstheme="minorHAnsi"/>
              </w:rPr>
            </w:pPr>
            <w:r w:rsidRPr="001D0526">
              <w:rPr>
                <w:rFonts w:cstheme="minorHAnsi"/>
              </w:rPr>
              <w:t>1</w:t>
            </w:r>
          </w:p>
        </w:tc>
        <w:tc>
          <w:tcPr>
            <w:tcW w:w="992" w:type="dxa"/>
          </w:tcPr>
          <w:p w:rsidR="007A5D71" w:rsidRPr="001D0526" w:rsidRDefault="007A5D71" w:rsidP="00321D04">
            <w:pPr>
              <w:jc w:val="center"/>
              <w:rPr>
                <w:rFonts w:cstheme="minorHAnsi"/>
              </w:rPr>
            </w:pPr>
            <w:r w:rsidRPr="001D0526">
              <w:rPr>
                <w:rFonts w:cstheme="minorHAnsi"/>
              </w:rPr>
              <w:t>0</w:t>
            </w:r>
          </w:p>
        </w:tc>
        <w:tc>
          <w:tcPr>
            <w:tcW w:w="1701" w:type="dxa"/>
          </w:tcPr>
          <w:p w:rsidR="007A5D71" w:rsidRPr="001D0526" w:rsidRDefault="007A5D71" w:rsidP="00321D04">
            <w:pPr>
              <w:rPr>
                <w:rFonts w:cstheme="minorHAnsi"/>
              </w:rPr>
            </w:pPr>
            <w:r w:rsidRPr="001D0526">
              <w:rPr>
                <w:rFonts w:cstheme="minorHAnsi"/>
              </w:rPr>
              <w:t>Практическая работа</w:t>
            </w:r>
          </w:p>
        </w:tc>
      </w:tr>
      <w:tr w:rsidR="007A5D71" w:rsidRPr="001D0526" w:rsidTr="00B01091">
        <w:trPr>
          <w:trHeight w:val="1214"/>
        </w:trPr>
        <w:tc>
          <w:tcPr>
            <w:tcW w:w="562" w:type="dxa"/>
          </w:tcPr>
          <w:p w:rsidR="007A5D71" w:rsidRPr="001D0526" w:rsidRDefault="007A5D71" w:rsidP="00321D04">
            <w:pPr>
              <w:rPr>
                <w:rFonts w:cstheme="minorHAnsi"/>
              </w:rPr>
            </w:pPr>
            <w:r w:rsidRPr="001D0526">
              <w:rPr>
                <w:rFonts w:cstheme="minorHAnsi"/>
              </w:rPr>
              <w:t>6.</w:t>
            </w:r>
          </w:p>
        </w:tc>
        <w:tc>
          <w:tcPr>
            <w:tcW w:w="3079" w:type="dxa"/>
          </w:tcPr>
          <w:p w:rsidR="007A5D71" w:rsidRPr="00B01091" w:rsidRDefault="007A5D71" w:rsidP="00321D04">
            <w:pPr>
              <w:rPr>
                <w:rFonts w:cstheme="minorHAnsi"/>
                <w:b/>
                <w:color w:val="0D0D0D" w:themeColor="text1" w:themeTint="F2"/>
              </w:rPr>
            </w:pPr>
            <w:r w:rsidRPr="00B01091">
              <w:rPr>
                <w:rFonts w:cstheme="minorHAnsi"/>
                <w:b/>
                <w:color w:val="0D0D0D" w:themeColor="text1" w:themeTint="F2"/>
              </w:rPr>
              <w:t>Модуль 6.</w:t>
            </w:r>
          </w:p>
          <w:p w:rsidR="007A5D71" w:rsidRPr="001D0526" w:rsidRDefault="007A5D71" w:rsidP="00321D04">
            <w:pPr>
              <w:rPr>
                <w:rFonts w:cstheme="minorHAnsi"/>
                <w:color w:val="0D0D0D" w:themeColor="text1" w:themeTint="F2"/>
              </w:rPr>
            </w:pPr>
            <w:r w:rsidRPr="00B01091">
              <w:rPr>
                <w:rFonts w:cstheme="minorHAnsi"/>
                <w:b/>
                <w:color w:val="0D0D0D" w:themeColor="text1" w:themeTint="F2"/>
              </w:rPr>
              <w:t>Цифровая образовательная среда как фактор обеспечения качественного образования</w:t>
            </w:r>
          </w:p>
        </w:tc>
        <w:tc>
          <w:tcPr>
            <w:tcW w:w="749" w:type="dxa"/>
          </w:tcPr>
          <w:p w:rsidR="007A5D71" w:rsidRPr="001D0526" w:rsidRDefault="007A5D71" w:rsidP="00321D04">
            <w:pPr>
              <w:jc w:val="center"/>
              <w:rPr>
                <w:rFonts w:cstheme="minorHAnsi"/>
                <w:b/>
              </w:rPr>
            </w:pPr>
            <w:r w:rsidRPr="001D0526">
              <w:rPr>
                <w:rFonts w:cstheme="minorHAnsi"/>
                <w:b/>
                <w:color w:val="0D0D0D" w:themeColor="text1" w:themeTint="F2"/>
              </w:rPr>
              <w:t>6</w:t>
            </w:r>
          </w:p>
        </w:tc>
        <w:tc>
          <w:tcPr>
            <w:tcW w:w="992" w:type="dxa"/>
          </w:tcPr>
          <w:p w:rsidR="007A5D71" w:rsidRPr="001D0526" w:rsidRDefault="007A5D71" w:rsidP="00321D04">
            <w:pPr>
              <w:jc w:val="center"/>
              <w:rPr>
                <w:rFonts w:cstheme="minorHAnsi"/>
                <w:b/>
              </w:rPr>
            </w:pPr>
            <w:r w:rsidRPr="001D0526">
              <w:rPr>
                <w:rFonts w:cstheme="minorHAnsi"/>
                <w:b/>
              </w:rPr>
              <w:t>1</w:t>
            </w:r>
          </w:p>
        </w:tc>
        <w:tc>
          <w:tcPr>
            <w:tcW w:w="992" w:type="dxa"/>
          </w:tcPr>
          <w:p w:rsidR="007A5D71" w:rsidRPr="001D0526" w:rsidRDefault="007A5D71" w:rsidP="00321D04">
            <w:pPr>
              <w:jc w:val="center"/>
              <w:rPr>
                <w:rFonts w:cstheme="minorHAnsi"/>
                <w:b/>
              </w:rPr>
            </w:pPr>
            <w:r w:rsidRPr="001D0526">
              <w:rPr>
                <w:rFonts w:cstheme="minorHAnsi"/>
                <w:b/>
              </w:rPr>
              <w:t>5</w:t>
            </w:r>
          </w:p>
        </w:tc>
        <w:tc>
          <w:tcPr>
            <w:tcW w:w="992" w:type="dxa"/>
          </w:tcPr>
          <w:p w:rsidR="007A5D71" w:rsidRPr="001D0526" w:rsidRDefault="007A5D71" w:rsidP="00321D04">
            <w:pPr>
              <w:jc w:val="center"/>
              <w:rPr>
                <w:rFonts w:cstheme="minorHAnsi"/>
              </w:rPr>
            </w:pPr>
            <w:r w:rsidRPr="001D0526">
              <w:rPr>
                <w:rFonts w:cstheme="minorHAnsi"/>
              </w:rPr>
              <w:t>0</w:t>
            </w:r>
          </w:p>
        </w:tc>
        <w:tc>
          <w:tcPr>
            <w:tcW w:w="1701" w:type="dxa"/>
          </w:tcPr>
          <w:p w:rsidR="007A5D71" w:rsidRPr="001D0526" w:rsidRDefault="007A5D71" w:rsidP="00321D04">
            <w:pPr>
              <w:rPr>
                <w:rFonts w:cstheme="minorHAnsi"/>
              </w:rPr>
            </w:pPr>
          </w:p>
        </w:tc>
      </w:tr>
      <w:tr w:rsidR="007A5D71" w:rsidRPr="001D0526" w:rsidTr="00B01091">
        <w:trPr>
          <w:trHeight w:val="544"/>
        </w:trPr>
        <w:tc>
          <w:tcPr>
            <w:tcW w:w="562" w:type="dxa"/>
          </w:tcPr>
          <w:p w:rsidR="007A5D71" w:rsidRPr="001D0526" w:rsidRDefault="007A5D71" w:rsidP="00321D04">
            <w:pPr>
              <w:rPr>
                <w:rFonts w:cstheme="minorHAnsi"/>
              </w:rPr>
            </w:pPr>
            <w:r w:rsidRPr="001D0526">
              <w:rPr>
                <w:rFonts w:cstheme="minorHAnsi"/>
              </w:rPr>
              <w:t>6.1.</w:t>
            </w:r>
          </w:p>
        </w:tc>
        <w:tc>
          <w:tcPr>
            <w:tcW w:w="3079" w:type="dxa"/>
          </w:tcPr>
          <w:p w:rsidR="007A5D71" w:rsidRPr="001D0526" w:rsidRDefault="007A5D71" w:rsidP="00321D04">
            <w:pPr>
              <w:rPr>
                <w:rFonts w:cstheme="minorHAnsi"/>
                <w:color w:val="0D0D0D" w:themeColor="text1" w:themeTint="F2"/>
              </w:rPr>
            </w:pPr>
            <w:r w:rsidRPr="001D0526">
              <w:rPr>
                <w:rFonts w:cstheme="minorHAnsi"/>
                <w:color w:val="0D0D0D" w:themeColor="text1" w:themeTint="F2"/>
              </w:rPr>
              <w:t>Цифровая образовательная среда школы</w:t>
            </w:r>
          </w:p>
        </w:tc>
        <w:tc>
          <w:tcPr>
            <w:tcW w:w="749" w:type="dxa"/>
          </w:tcPr>
          <w:p w:rsidR="007A5D71" w:rsidRPr="001D0526" w:rsidRDefault="007A5D71" w:rsidP="00321D04">
            <w:pPr>
              <w:jc w:val="center"/>
              <w:rPr>
                <w:rFonts w:cstheme="minorHAnsi"/>
              </w:rPr>
            </w:pPr>
            <w:r w:rsidRPr="001D0526">
              <w:rPr>
                <w:rFonts w:cstheme="minorHAnsi"/>
              </w:rPr>
              <w:t>1</w:t>
            </w:r>
          </w:p>
        </w:tc>
        <w:tc>
          <w:tcPr>
            <w:tcW w:w="992" w:type="dxa"/>
          </w:tcPr>
          <w:p w:rsidR="007A5D71" w:rsidRPr="001D0526" w:rsidRDefault="007A5D71" w:rsidP="00321D04">
            <w:pPr>
              <w:jc w:val="center"/>
              <w:rPr>
                <w:rFonts w:cstheme="minorHAnsi"/>
              </w:rPr>
            </w:pPr>
            <w:r w:rsidRPr="001D0526">
              <w:rPr>
                <w:rFonts w:cstheme="minorHAnsi"/>
              </w:rPr>
              <w:t>1</w:t>
            </w:r>
          </w:p>
        </w:tc>
        <w:tc>
          <w:tcPr>
            <w:tcW w:w="992" w:type="dxa"/>
          </w:tcPr>
          <w:p w:rsidR="007A5D71" w:rsidRPr="00032918" w:rsidRDefault="007A5D71" w:rsidP="00321D04">
            <w:pPr>
              <w:jc w:val="center"/>
              <w:rPr>
                <w:rFonts w:cstheme="minorHAnsi"/>
              </w:rPr>
            </w:pPr>
            <w:r w:rsidRPr="00032918">
              <w:rPr>
                <w:rFonts w:cstheme="minorHAnsi"/>
              </w:rPr>
              <w:t>0</w:t>
            </w:r>
          </w:p>
        </w:tc>
        <w:tc>
          <w:tcPr>
            <w:tcW w:w="992" w:type="dxa"/>
          </w:tcPr>
          <w:p w:rsidR="007A5D71" w:rsidRPr="001D0526" w:rsidRDefault="007A5D71" w:rsidP="00321D04">
            <w:pPr>
              <w:jc w:val="center"/>
              <w:rPr>
                <w:rFonts w:cstheme="minorHAnsi"/>
              </w:rPr>
            </w:pPr>
            <w:r w:rsidRPr="001D0526">
              <w:rPr>
                <w:rFonts w:cstheme="minorHAnsi"/>
              </w:rPr>
              <w:t>0</w:t>
            </w:r>
          </w:p>
        </w:tc>
        <w:tc>
          <w:tcPr>
            <w:tcW w:w="1701" w:type="dxa"/>
          </w:tcPr>
          <w:p w:rsidR="007A5D71" w:rsidRPr="001D0526" w:rsidRDefault="007A5D71" w:rsidP="00321D04">
            <w:pPr>
              <w:rPr>
                <w:rFonts w:cstheme="minorHAnsi"/>
              </w:rPr>
            </w:pPr>
          </w:p>
        </w:tc>
      </w:tr>
      <w:tr w:rsidR="007A5D71" w:rsidRPr="001D0526" w:rsidTr="00B01091">
        <w:trPr>
          <w:trHeight w:val="1214"/>
        </w:trPr>
        <w:tc>
          <w:tcPr>
            <w:tcW w:w="562" w:type="dxa"/>
          </w:tcPr>
          <w:p w:rsidR="007A5D71" w:rsidRPr="001D0526" w:rsidRDefault="007A5D71" w:rsidP="00321D04">
            <w:pPr>
              <w:rPr>
                <w:rFonts w:cstheme="minorHAnsi"/>
              </w:rPr>
            </w:pPr>
            <w:r w:rsidRPr="001D0526">
              <w:rPr>
                <w:rFonts w:cstheme="minorHAnsi"/>
              </w:rPr>
              <w:t>6.2</w:t>
            </w:r>
          </w:p>
        </w:tc>
        <w:tc>
          <w:tcPr>
            <w:tcW w:w="3079" w:type="dxa"/>
          </w:tcPr>
          <w:p w:rsidR="007A5D71" w:rsidRPr="001D0526" w:rsidRDefault="007A5D71" w:rsidP="00321D04">
            <w:pPr>
              <w:rPr>
                <w:rFonts w:cstheme="minorHAnsi"/>
                <w:color w:val="0D0D0D" w:themeColor="text1" w:themeTint="F2"/>
              </w:rPr>
            </w:pPr>
            <w:r w:rsidRPr="001D0526">
              <w:rPr>
                <w:rFonts w:cstheme="minorHAnsi"/>
                <w:color w:val="0D0D0D" w:themeColor="text1" w:themeTint="F2"/>
              </w:rPr>
              <w:t>Организация учебной, проектной и игровой деятельности учащихся средствами информационно-коммуникационной образовательной  платформы «Сферум»</w:t>
            </w:r>
          </w:p>
        </w:tc>
        <w:tc>
          <w:tcPr>
            <w:tcW w:w="749" w:type="dxa"/>
          </w:tcPr>
          <w:p w:rsidR="007A5D71" w:rsidRPr="001D0526" w:rsidRDefault="007A5D71" w:rsidP="00321D04">
            <w:pPr>
              <w:jc w:val="center"/>
              <w:rPr>
                <w:rFonts w:cstheme="minorHAnsi"/>
              </w:rPr>
            </w:pPr>
            <w:r w:rsidRPr="001D0526">
              <w:rPr>
                <w:rFonts w:cstheme="minorHAnsi"/>
              </w:rPr>
              <w:t>2</w:t>
            </w:r>
          </w:p>
        </w:tc>
        <w:tc>
          <w:tcPr>
            <w:tcW w:w="992" w:type="dxa"/>
          </w:tcPr>
          <w:p w:rsidR="007A5D71" w:rsidRPr="001D0526" w:rsidRDefault="007A5D71" w:rsidP="00321D04">
            <w:pPr>
              <w:jc w:val="center"/>
              <w:rPr>
                <w:rFonts w:cstheme="minorHAnsi"/>
              </w:rPr>
            </w:pPr>
            <w:r w:rsidRPr="001D0526">
              <w:rPr>
                <w:rFonts w:cstheme="minorHAnsi"/>
              </w:rPr>
              <w:t>0</w:t>
            </w:r>
          </w:p>
        </w:tc>
        <w:tc>
          <w:tcPr>
            <w:tcW w:w="992" w:type="dxa"/>
          </w:tcPr>
          <w:p w:rsidR="007A5D71" w:rsidRPr="001D0526" w:rsidRDefault="007A5D71" w:rsidP="00321D04">
            <w:pPr>
              <w:jc w:val="center"/>
              <w:rPr>
                <w:rFonts w:cstheme="minorHAnsi"/>
              </w:rPr>
            </w:pPr>
            <w:r w:rsidRPr="001D0526">
              <w:rPr>
                <w:rFonts w:cstheme="minorHAnsi"/>
              </w:rPr>
              <w:t>2</w:t>
            </w:r>
          </w:p>
        </w:tc>
        <w:tc>
          <w:tcPr>
            <w:tcW w:w="992" w:type="dxa"/>
          </w:tcPr>
          <w:p w:rsidR="007A5D71" w:rsidRPr="001D0526" w:rsidRDefault="007A5D71" w:rsidP="00321D04">
            <w:pPr>
              <w:jc w:val="center"/>
              <w:rPr>
                <w:rFonts w:cstheme="minorHAnsi"/>
              </w:rPr>
            </w:pPr>
            <w:r w:rsidRPr="001D0526">
              <w:rPr>
                <w:rFonts w:cstheme="minorHAnsi"/>
              </w:rPr>
              <w:t>0</w:t>
            </w:r>
          </w:p>
        </w:tc>
        <w:tc>
          <w:tcPr>
            <w:tcW w:w="1701" w:type="dxa"/>
          </w:tcPr>
          <w:p w:rsidR="007A5D71" w:rsidRPr="001D0526" w:rsidRDefault="007A5D71" w:rsidP="00321D04">
            <w:pPr>
              <w:rPr>
                <w:rFonts w:cstheme="minorHAnsi"/>
              </w:rPr>
            </w:pPr>
          </w:p>
        </w:tc>
      </w:tr>
      <w:tr w:rsidR="007A5D71" w:rsidRPr="001D0526" w:rsidTr="00B01091">
        <w:trPr>
          <w:trHeight w:val="810"/>
        </w:trPr>
        <w:tc>
          <w:tcPr>
            <w:tcW w:w="562" w:type="dxa"/>
          </w:tcPr>
          <w:p w:rsidR="007A5D71" w:rsidRPr="001D0526" w:rsidRDefault="007A5D71" w:rsidP="00321D04">
            <w:pPr>
              <w:rPr>
                <w:rFonts w:cstheme="minorHAnsi"/>
              </w:rPr>
            </w:pPr>
            <w:r w:rsidRPr="001D0526">
              <w:rPr>
                <w:rFonts w:cstheme="minorHAnsi"/>
              </w:rPr>
              <w:t>6.3</w:t>
            </w:r>
          </w:p>
        </w:tc>
        <w:tc>
          <w:tcPr>
            <w:tcW w:w="3079" w:type="dxa"/>
          </w:tcPr>
          <w:p w:rsidR="007A5D71" w:rsidRPr="001D0526" w:rsidRDefault="007A5D71" w:rsidP="00321D04">
            <w:pPr>
              <w:rPr>
                <w:rFonts w:cstheme="minorHAnsi"/>
                <w:color w:val="C00000"/>
              </w:rPr>
            </w:pPr>
            <w:r w:rsidRPr="001D0526">
              <w:rPr>
                <w:rFonts w:cstheme="minorHAnsi"/>
                <w:color w:val="0D0D0D" w:themeColor="text1" w:themeTint="F2"/>
              </w:rPr>
              <w:t>Конструирование учебного занятия с использованием цифровых сервисов</w:t>
            </w:r>
          </w:p>
        </w:tc>
        <w:tc>
          <w:tcPr>
            <w:tcW w:w="749" w:type="dxa"/>
          </w:tcPr>
          <w:p w:rsidR="007A5D71" w:rsidRPr="001D0526" w:rsidRDefault="007A5D71" w:rsidP="00321D04">
            <w:pPr>
              <w:jc w:val="center"/>
              <w:rPr>
                <w:rFonts w:cstheme="minorHAnsi"/>
              </w:rPr>
            </w:pPr>
            <w:r w:rsidRPr="001D0526">
              <w:rPr>
                <w:rFonts w:cstheme="minorHAnsi"/>
              </w:rPr>
              <w:t>2</w:t>
            </w:r>
          </w:p>
        </w:tc>
        <w:tc>
          <w:tcPr>
            <w:tcW w:w="992" w:type="dxa"/>
          </w:tcPr>
          <w:p w:rsidR="007A5D71" w:rsidRPr="001D0526" w:rsidRDefault="007A5D71" w:rsidP="00321D04">
            <w:pPr>
              <w:jc w:val="center"/>
              <w:rPr>
                <w:rFonts w:cstheme="minorHAnsi"/>
              </w:rPr>
            </w:pPr>
            <w:r w:rsidRPr="001D0526">
              <w:rPr>
                <w:rFonts w:cstheme="minorHAnsi"/>
              </w:rPr>
              <w:t>0</w:t>
            </w:r>
          </w:p>
        </w:tc>
        <w:tc>
          <w:tcPr>
            <w:tcW w:w="992" w:type="dxa"/>
          </w:tcPr>
          <w:p w:rsidR="007A5D71" w:rsidRPr="001D0526" w:rsidRDefault="007A5D71" w:rsidP="00321D04">
            <w:pPr>
              <w:jc w:val="center"/>
              <w:rPr>
                <w:rFonts w:cstheme="minorHAnsi"/>
              </w:rPr>
            </w:pPr>
            <w:r w:rsidRPr="001D0526">
              <w:rPr>
                <w:rFonts w:cstheme="minorHAnsi"/>
              </w:rPr>
              <w:t>2</w:t>
            </w:r>
          </w:p>
        </w:tc>
        <w:tc>
          <w:tcPr>
            <w:tcW w:w="992" w:type="dxa"/>
          </w:tcPr>
          <w:p w:rsidR="007A5D71" w:rsidRPr="001D0526" w:rsidRDefault="007A5D71" w:rsidP="00321D04">
            <w:pPr>
              <w:jc w:val="center"/>
              <w:rPr>
                <w:rFonts w:cstheme="minorHAnsi"/>
              </w:rPr>
            </w:pPr>
            <w:r w:rsidRPr="001D0526">
              <w:rPr>
                <w:rFonts w:cstheme="minorHAnsi"/>
              </w:rPr>
              <w:t>0</w:t>
            </w:r>
          </w:p>
        </w:tc>
        <w:tc>
          <w:tcPr>
            <w:tcW w:w="1701" w:type="dxa"/>
          </w:tcPr>
          <w:p w:rsidR="007A5D71" w:rsidRPr="001D0526" w:rsidRDefault="007A5D71" w:rsidP="00321D04">
            <w:pPr>
              <w:rPr>
                <w:rFonts w:cstheme="minorHAnsi"/>
              </w:rPr>
            </w:pPr>
            <w:r w:rsidRPr="000653BB">
              <w:rPr>
                <w:rFonts w:cstheme="minorHAnsi"/>
              </w:rPr>
              <w:t>Практическая работа</w:t>
            </w:r>
          </w:p>
        </w:tc>
      </w:tr>
      <w:tr w:rsidR="007A5D71" w:rsidRPr="001D0526" w:rsidTr="00B01091">
        <w:trPr>
          <w:trHeight w:val="1214"/>
        </w:trPr>
        <w:tc>
          <w:tcPr>
            <w:tcW w:w="562" w:type="dxa"/>
          </w:tcPr>
          <w:p w:rsidR="007A5D71" w:rsidRPr="001D0526" w:rsidRDefault="007A5D71" w:rsidP="00321D04">
            <w:pPr>
              <w:rPr>
                <w:rFonts w:cstheme="minorHAnsi"/>
              </w:rPr>
            </w:pPr>
            <w:r w:rsidRPr="001D0526">
              <w:rPr>
                <w:rFonts w:cstheme="minorHAnsi"/>
              </w:rPr>
              <w:t>6.4</w:t>
            </w:r>
          </w:p>
        </w:tc>
        <w:tc>
          <w:tcPr>
            <w:tcW w:w="3079" w:type="dxa"/>
          </w:tcPr>
          <w:p w:rsidR="007A5D71" w:rsidRPr="001D0526" w:rsidRDefault="007A5D71" w:rsidP="00321D04">
            <w:pPr>
              <w:rPr>
                <w:rFonts w:cstheme="minorHAnsi"/>
                <w:color w:val="C00000"/>
              </w:rPr>
            </w:pPr>
            <w:r w:rsidRPr="001D0526">
              <w:rPr>
                <w:rFonts w:cstheme="minorHAnsi"/>
                <w:color w:val="0D0D0D" w:themeColor="text1" w:themeTint="F2"/>
              </w:rPr>
              <w:t>Сетевое взаимодействие с родителями и обучающимися как элемент образовательной среды</w:t>
            </w:r>
          </w:p>
        </w:tc>
        <w:tc>
          <w:tcPr>
            <w:tcW w:w="749" w:type="dxa"/>
          </w:tcPr>
          <w:p w:rsidR="007A5D71" w:rsidRPr="001D0526" w:rsidRDefault="007A5D71" w:rsidP="00321D04">
            <w:pPr>
              <w:jc w:val="center"/>
              <w:rPr>
                <w:rFonts w:cstheme="minorHAnsi"/>
              </w:rPr>
            </w:pPr>
            <w:r w:rsidRPr="001D0526">
              <w:rPr>
                <w:rFonts w:cstheme="minorHAnsi"/>
              </w:rPr>
              <w:t>1</w:t>
            </w:r>
          </w:p>
        </w:tc>
        <w:tc>
          <w:tcPr>
            <w:tcW w:w="992" w:type="dxa"/>
          </w:tcPr>
          <w:p w:rsidR="007A5D71" w:rsidRPr="001D0526" w:rsidRDefault="007A5D71" w:rsidP="00321D04">
            <w:pPr>
              <w:jc w:val="center"/>
              <w:rPr>
                <w:rFonts w:cstheme="minorHAnsi"/>
              </w:rPr>
            </w:pPr>
            <w:r w:rsidRPr="001D0526">
              <w:rPr>
                <w:rFonts w:cstheme="minorHAnsi"/>
              </w:rPr>
              <w:t>0</w:t>
            </w:r>
          </w:p>
        </w:tc>
        <w:tc>
          <w:tcPr>
            <w:tcW w:w="992" w:type="dxa"/>
          </w:tcPr>
          <w:p w:rsidR="007A5D71" w:rsidRPr="001D0526" w:rsidRDefault="007A5D71" w:rsidP="00321D04">
            <w:pPr>
              <w:jc w:val="center"/>
              <w:rPr>
                <w:rFonts w:cstheme="minorHAnsi"/>
              </w:rPr>
            </w:pPr>
            <w:r w:rsidRPr="001D0526">
              <w:rPr>
                <w:rFonts w:cstheme="minorHAnsi"/>
              </w:rPr>
              <w:t>1</w:t>
            </w:r>
          </w:p>
        </w:tc>
        <w:tc>
          <w:tcPr>
            <w:tcW w:w="992" w:type="dxa"/>
          </w:tcPr>
          <w:p w:rsidR="007A5D71" w:rsidRPr="001D0526" w:rsidRDefault="007A5D71" w:rsidP="00321D04">
            <w:pPr>
              <w:jc w:val="center"/>
              <w:rPr>
                <w:rFonts w:cstheme="minorHAnsi"/>
              </w:rPr>
            </w:pPr>
            <w:r w:rsidRPr="001D0526">
              <w:rPr>
                <w:rFonts w:cstheme="minorHAnsi"/>
              </w:rPr>
              <w:t>0</w:t>
            </w:r>
          </w:p>
        </w:tc>
        <w:tc>
          <w:tcPr>
            <w:tcW w:w="1701" w:type="dxa"/>
          </w:tcPr>
          <w:p w:rsidR="007A5D71" w:rsidRPr="001D0526" w:rsidRDefault="007A5D71" w:rsidP="00321D04">
            <w:pPr>
              <w:rPr>
                <w:rFonts w:cstheme="minorHAnsi"/>
              </w:rPr>
            </w:pPr>
          </w:p>
        </w:tc>
      </w:tr>
      <w:tr w:rsidR="007A5D71" w:rsidRPr="001D0526" w:rsidTr="00B01091">
        <w:tc>
          <w:tcPr>
            <w:tcW w:w="562" w:type="dxa"/>
          </w:tcPr>
          <w:p w:rsidR="007A5D71" w:rsidRPr="001D0526" w:rsidRDefault="007A5D71" w:rsidP="00321D04">
            <w:pPr>
              <w:rPr>
                <w:rFonts w:cstheme="minorHAnsi"/>
              </w:rPr>
            </w:pPr>
            <w:r w:rsidRPr="001D0526">
              <w:rPr>
                <w:rFonts w:cstheme="minorHAnsi"/>
              </w:rPr>
              <w:t>7.</w:t>
            </w:r>
          </w:p>
        </w:tc>
        <w:tc>
          <w:tcPr>
            <w:tcW w:w="3079" w:type="dxa"/>
          </w:tcPr>
          <w:p w:rsidR="007A5D71" w:rsidRPr="00B01091" w:rsidRDefault="007A5D71" w:rsidP="00321D04">
            <w:pPr>
              <w:rPr>
                <w:rFonts w:cstheme="minorHAnsi"/>
                <w:b/>
                <w:color w:val="000000" w:themeColor="text1"/>
              </w:rPr>
            </w:pPr>
            <w:r w:rsidRPr="00B01091">
              <w:rPr>
                <w:rFonts w:cstheme="minorHAnsi"/>
                <w:b/>
                <w:color w:val="000000" w:themeColor="text1"/>
              </w:rPr>
              <w:t>Модуль 7.</w:t>
            </w:r>
          </w:p>
          <w:p w:rsidR="007A5D71" w:rsidRPr="001D0526" w:rsidRDefault="007A5D71" w:rsidP="00321D04">
            <w:pPr>
              <w:rPr>
                <w:rFonts w:cstheme="minorHAnsi"/>
                <w:color w:val="000000" w:themeColor="text1"/>
              </w:rPr>
            </w:pPr>
            <w:r w:rsidRPr="00B01091">
              <w:rPr>
                <w:rFonts w:cstheme="minorHAnsi"/>
                <w:b/>
                <w:color w:val="000000" w:themeColor="text1"/>
              </w:rPr>
              <w:t>Рефлек</w:t>
            </w:r>
            <w:r w:rsidR="00B01091" w:rsidRPr="00B01091">
              <w:rPr>
                <w:rFonts w:cstheme="minorHAnsi"/>
                <w:b/>
                <w:color w:val="000000" w:themeColor="text1"/>
              </w:rPr>
              <w:t>сивная сессия</w:t>
            </w:r>
          </w:p>
        </w:tc>
        <w:tc>
          <w:tcPr>
            <w:tcW w:w="749" w:type="dxa"/>
          </w:tcPr>
          <w:p w:rsidR="007A5D71" w:rsidRPr="00715232" w:rsidRDefault="00816679" w:rsidP="00321D04">
            <w:pPr>
              <w:jc w:val="center"/>
              <w:rPr>
                <w:rFonts w:cstheme="minorHAnsi"/>
                <w:b/>
                <w:color w:val="0D0D0D" w:themeColor="text1" w:themeTint="F2"/>
                <w:lang w:val="en-US"/>
              </w:rPr>
            </w:pPr>
            <w:r>
              <w:rPr>
                <w:rFonts w:cstheme="minorHAnsi"/>
                <w:b/>
                <w:color w:val="0D0D0D" w:themeColor="text1" w:themeTint="F2"/>
                <w:lang w:val="en-US"/>
              </w:rPr>
              <w:t>9</w:t>
            </w:r>
          </w:p>
        </w:tc>
        <w:tc>
          <w:tcPr>
            <w:tcW w:w="992" w:type="dxa"/>
          </w:tcPr>
          <w:p w:rsidR="007A5D71" w:rsidRPr="001D0526" w:rsidRDefault="007A5D71" w:rsidP="00321D04">
            <w:pPr>
              <w:jc w:val="center"/>
              <w:rPr>
                <w:rFonts w:cstheme="minorHAnsi"/>
                <w:b/>
                <w:color w:val="0D0D0D" w:themeColor="text1" w:themeTint="F2"/>
              </w:rPr>
            </w:pPr>
            <w:r w:rsidRPr="001D0526">
              <w:rPr>
                <w:rFonts w:cstheme="minorHAnsi"/>
                <w:b/>
                <w:color w:val="0D0D0D" w:themeColor="text1" w:themeTint="F2"/>
              </w:rPr>
              <w:t>1</w:t>
            </w:r>
          </w:p>
        </w:tc>
        <w:tc>
          <w:tcPr>
            <w:tcW w:w="992" w:type="dxa"/>
          </w:tcPr>
          <w:p w:rsidR="007A5D71" w:rsidRPr="001D0526" w:rsidRDefault="007A5D71" w:rsidP="00321D04">
            <w:pPr>
              <w:jc w:val="center"/>
              <w:rPr>
                <w:rFonts w:cstheme="minorHAnsi"/>
                <w:b/>
                <w:color w:val="0D0D0D" w:themeColor="text1" w:themeTint="F2"/>
              </w:rPr>
            </w:pPr>
            <w:r w:rsidRPr="001D0526">
              <w:rPr>
                <w:rFonts w:cstheme="minorHAnsi"/>
                <w:b/>
                <w:color w:val="0D0D0D" w:themeColor="text1" w:themeTint="F2"/>
              </w:rPr>
              <w:t>4</w:t>
            </w:r>
          </w:p>
        </w:tc>
        <w:tc>
          <w:tcPr>
            <w:tcW w:w="992" w:type="dxa"/>
          </w:tcPr>
          <w:p w:rsidR="007A5D71" w:rsidRPr="001D0526" w:rsidRDefault="007A5D71" w:rsidP="00321D04">
            <w:pPr>
              <w:jc w:val="center"/>
              <w:rPr>
                <w:rFonts w:cstheme="minorHAnsi"/>
                <w:b/>
                <w:color w:val="0D0D0D" w:themeColor="text1" w:themeTint="F2"/>
              </w:rPr>
            </w:pPr>
            <w:r w:rsidRPr="001D0526">
              <w:rPr>
                <w:rFonts w:cstheme="minorHAnsi"/>
                <w:b/>
                <w:color w:val="0D0D0D" w:themeColor="text1" w:themeTint="F2"/>
              </w:rPr>
              <w:t>4</w:t>
            </w:r>
          </w:p>
        </w:tc>
        <w:tc>
          <w:tcPr>
            <w:tcW w:w="1701" w:type="dxa"/>
          </w:tcPr>
          <w:p w:rsidR="007A5D71" w:rsidRPr="001D0526" w:rsidRDefault="007A5D71" w:rsidP="00321D04">
            <w:pPr>
              <w:rPr>
                <w:rFonts w:cstheme="minorHAnsi"/>
              </w:rPr>
            </w:pPr>
          </w:p>
        </w:tc>
      </w:tr>
      <w:tr w:rsidR="007A5D71" w:rsidRPr="001D0526" w:rsidTr="00B01091">
        <w:tc>
          <w:tcPr>
            <w:tcW w:w="562" w:type="dxa"/>
          </w:tcPr>
          <w:p w:rsidR="007A5D71" w:rsidRPr="001D0526" w:rsidRDefault="007A5D71" w:rsidP="00321D04">
            <w:pPr>
              <w:rPr>
                <w:rFonts w:cstheme="minorHAnsi"/>
              </w:rPr>
            </w:pPr>
            <w:r w:rsidRPr="001D0526">
              <w:rPr>
                <w:rFonts w:cstheme="minorHAnsi"/>
              </w:rPr>
              <w:t>7.1.</w:t>
            </w:r>
          </w:p>
        </w:tc>
        <w:tc>
          <w:tcPr>
            <w:tcW w:w="3079" w:type="dxa"/>
          </w:tcPr>
          <w:p w:rsidR="007A5D71" w:rsidRPr="001D0526" w:rsidRDefault="007A5D71" w:rsidP="00321D04">
            <w:pPr>
              <w:rPr>
                <w:rFonts w:cstheme="minorHAnsi"/>
                <w:color w:val="0D0D0D" w:themeColor="text1" w:themeTint="F2"/>
              </w:rPr>
            </w:pPr>
            <w:r w:rsidRPr="001D0526">
              <w:rPr>
                <w:rFonts w:cstheme="minorHAnsi"/>
                <w:color w:val="0D0D0D" w:themeColor="text1" w:themeTint="F2"/>
              </w:rPr>
              <w:t>Порядок аттестации педагогических работников</w:t>
            </w:r>
          </w:p>
        </w:tc>
        <w:tc>
          <w:tcPr>
            <w:tcW w:w="749" w:type="dxa"/>
          </w:tcPr>
          <w:p w:rsidR="007A5D71" w:rsidRPr="001D0526" w:rsidRDefault="007A5D71" w:rsidP="00321D04">
            <w:pPr>
              <w:jc w:val="center"/>
              <w:rPr>
                <w:rFonts w:cstheme="minorHAnsi"/>
                <w:color w:val="0D0D0D" w:themeColor="text1" w:themeTint="F2"/>
              </w:rPr>
            </w:pPr>
            <w:r w:rsidRPr="001D0526">
              <w:rPr>
                <w:rFonts w:cstheme="minorHAnsi"/>
                <w:color w:val="0D0D0D" w:themeColor="text1" w:themeTint="F2"/>
              </w:rPr>
              <w:t>1</w:t>
            </w:r>
          </w:p>
        </w:tc>
        <w:tc>
          <w:tcPr>
            <w:tcW w:w="992" w:type="dxa"/>
          </w:tcPr>
          <w:p w:rsidR="007A5D71" w:rsidRPr="001D0526" w:rsidRDefault="007A5D71" w:rsidP="00321D04">
            <w:pPr>
              <w:jc w:val="center"/>
              <w:rPr>
                <w:rFonts w:cstheme="minorHAnsi"/>
                <w:color w:val="0D0D0D" w:themeColor="text1" w:themeTint="F2"/>
              </w:rPr>
            </w:pPr>
            <w:r w:rsidRPr="001D0526">
              <w:rPr>
                <w:rFonts w:cstheme="minorHAnsi"/>
                <w:color w:val="0D0D0D" w:themeColor="text1" w:themeTint="F2"/>
              </w:rPr>
              <w:t>1</w:t>
            </w:r>
          </w:p>
        </w:tc>
        <w:tc>
          <w:tcPr>
            <w:tcW w:w="992" w:type="dxa"/>
          </w:tcPr>
          <w:p w:rsidR="007A5D71" w:rsidRPr="001D0526" w:rsidRDefault="007A5D71" w:rsidP="00321D04">
            <w:pPr>
              <w:jc w:val="center"/>
              <w:rPr>
                <w:rFonts w:cstheme="minorHAnsi"/>
                <w:color w:val="0D0D0D" w:themeColor="text1" w:themeTint="F2"/>
              </w:rPr>
            </w:pPr>
            <w:r w:rsidRPr="001D0526">
              <w:rPr>
                <w:rFonts w:cstheme="minorHAnsi"/>
                <w:color w:val="0D0D0D" w:themeColor="text1" w:themeTint="F2"/>
              </w:rPr>
              <w:t>0</w:t>
            </w:r>
          </w:p>
        </w:tc>
        <w:tc>
          <w:tcPr>
            <w:tcW w:w="992" w:type="dxa"/>
          </w:tcPr>
          <w:p w:rsidR="007A5D71" w:rsidRPr="001D0526" w:rsidRDefault="007A5D71" w:rsidP="00321D04">
            <w:pPr>
              <w:jc w:val="center"/>
              <w:rPr>
                <w:rFonts w:cstheme="minorHAnsi"/>
              </w:rPr>
            </w:pPr>
            <w:r w:rsidRPr="001D0526">
              <w:rPr>
                <w:rFonts w:cstheme="minorHAnsi"/>
              </w:rPr>
              <w:t>0</w:t>
            </w:r>
          </w:p>
        </w:tc>
        <w:tc>
          <w:tcPr>
            <w:tcW w:w="1701" w:type="dxa"/>
          </w:tcPr>
          <w:p w:rsidR="007A5D71" w:rsidRPr="001D0526" w:rsidRDefault="007A5D71" w:rsidP="00321D04">
            <w:pPr>
              <w:rPr>
                <w:rFonts w:cstheme="minorHAnsi"/>
              </w:rPr>
            </w:pPr>
          </w:p>
        </w:tc>
      </w:tr>
      <w:tr w:rsidR="007A5D71" w:rsidRPr="001D0526" w:rsidTr="00B01091">
        <w:tc>
          <w:tcPr>
            <w:tcW w:w="562" w:type="dxa"/>
          </w:tcPr>
          <w:p w:rsidR="007A5D71" w:rsidRPr="001D0526" w:rsidRDefault="007A5D71" w:rsidP="00321D04">
            <w:pPr>
              <w:rPr>
                <w:rFonts w:cstheme="minorHAnsi"/>
              </w:rPr>
            </w:pPr>
            <w:r w:rsidRPr="001D0526">
              <w:rPr>
                <w:rFonts w:cstheme="minorHAnsi"/>
              </w:rPr>
              <w:t>7.2.</w:t>
            </w:r>
          </w:p>
        </w:tc>
        <w:tc>
          <w:tcPr>
            <w:tcW w:w="3079" w:type="dxa"/>
          </w:tcPr>
          <w:p w:rsidR="007A5D71" w:rsidRPr="001D0526" w:rsidRDefault="007A5D71" w:rsidP="00321D04">
            <w:pPr>
              <w:rPr>
                <w:rFonts w:cstheme="minorHAnsi"/>
                <w:color w:val="0D0D0D" w:themeColor="text1" w:themeTint="F2"/>
              </w:rPr>
            </w:pPr>
            <w:r w:rsidRPr="001D0526">
              <w:rPr>
                <w:rFonts w:cstheme="minorHAnsi"/>
                <w:color w:val="0D0D0D" w:themeColor="text1" w:themeTint="F2"/>
              </w:rPr>
              <w:t>Рефлексивный тренинг: «Развитие и совершенствование рефлексивных способностей педагогов»</w:t>
            </w:r>
          </w:p>
        </w:tc>
        <w:tc>
          <w:tcPr>
            <w:tcW w:w="749" w:type="dxa"/>
          </w:tcPr>
          <w:p w:rsidR="007A5D71" w:rsidRPr="001D0526" w:rsidRDefault="00816679" w:rsidP="00321D04">
            <w:pPr>
              <w:jc w:val="center"/>
              <w:rPr>
                <w:rFonts w:cstheme="minorHAnsi"/>
                <w:color w:val="0D0D0D" w:themeColor="text1" w:themeTint="F2"/>
              </w:rPr>
            </w:pPr>
            <w:r>
              <w:rPr>
                <w:rFonts w:cstheme="minorHAnsi"/>
                <w:color w:val="0D0D0D" w:themeColor="text1" w:themeTint="F2"/>
              </w:rPr>
              <w:t>4</w:t>
            </w:r>
          </w:p>
        </w:tc>
        <w:tc>
          <w:tcPr>
            <w:tcW w:w="992" w:type="dxa"/>
          </w:tcPr>
          <w:p w:rsidR="007A5D71" w:rsidRPr="001D0526" w:rsidRDefault="007A5D71" w:rsidP="00321D04">
            <w:pPr>
              <w:jc w:val="center"/>
              <w:rPr>
                <w:rFonts w:cstheme="minorHAnsi"/>
                <w:color w:val="0D0D0D" w:themeColor="text1" w:themeTint="F2"/>
              </w:rPr>
            </w:pPr>
            <w:r w:rsidRPr="001D0526">
              <w:rPr>
                <w:rFonts w:cstheme="minorHAnsi"/>
                <w:color w:val="0D0D0D" w:themeColor="text1" w:themeTint="F2"/>
              </w:rPr>
              <w:t>0</w:t>
            </w:r>
          </w:p>
        </w:tc>
        <w:tc>
          <w:tcPr>
            <w:tcW w:w="992" w:type="dxa"/>
          </w:tcPr>
          <w:p w:rsidR="007A5D71" w:rsidRPr="001D0526" w:rsidRDefault="00816679" w:rsidP="00321D04">
            <w:pPr>
              <w:jc w:val="center"/>
              <w:rPr>
                <w:rFonts w:cstheme="minorHAnsi"/>
                <w:color w:val="0D0D0D" w:themeColor="text1" w:themeTint="F2"/>
              </w:rPr>
            </w:pPr>
            <w:r>
              <w:rPr>
                <w:rFonts w:cstheme="minorHAnsi"/>
                <w:color w:val="0D0D0D" w:themeColor="text1" w:themeTint="F2"/>
              </w:rPr>
              <w:t>4</w:t>
            </w:r>
          </w:p>
        </w:tc>
        <w:tc>
          <w:tcPr>
            <w:tcW w:w="992" w:type="dxa"/>
          </w:tcPr>
          <w:p w:rsidR="007A5D71" w:rsidRPr="001D0526" w:rsidRDefault="007A5D71" w:rsidP="00321D04">
            <w:pPr>
              <w:jc w:val="center"/>
              <w:rPr>
                <w:rFonts w:cstheme="minorHAnsi"/>
              </w:rPr>
            </w:pPr>
            <w:r w:rsidRPr="001D0526">
              <w:rPr>
                <w:rFonts w:cstheme="minorHAnsi"/>
              </w:rPr>
              <w:t>0</w:t>
            </w:r>
          </w:p>
        </w:tc>
        <w:tc>
          <w:tcPr>
            <w:tcW w:w="1701" w:type="dxa"/>
          </w:tcPr>
          <w:p w:rsidR="007A5D71" w:rsidRPr="00EA0F25" w:rsidRDefault="007A5D71" w:rsidP="00321D04">
            <w:pPr>
              <w:rPr>
                <w:rFonts w:cstheme="minorHAnsi"/>
              </w:rPr>
            </w:pPr>
            <w:r w:rsidRPr="00EA0F25">
              <w:rPr>
                <w:rFonts w:cstheme="minorHAnsi"/>
              </w:rPr>
              <w:t>тест</w:t>
            </w:r>
          </w:p>
        </w:tc>
      </w:tr>
      <w:tr w:rsidR="007A5D71" w:rsidRPr="001D0526" w:rsidTr="00B01091">
        <w:tc>
          <w:tcPr>
            <w:tcW w:w="562" w:type="dxa"/>
          </w:tcPr>
          <w:p w:rsidR="007A5D71" w:rsidRPr="001D0526" w:rsidRDefault="007A5D71" w:rsidP="00321D04">
            <w:pPr>
              <w:rPr>
                <w:rFonts w:cstheme="minorHAnsi"/>
              </w:rPr>
            </w:pPr>
            <w:r w:rsidRPr="001D0526">
              <w:rPr>
                <w:rFonts w:cstheme="minorHAnsi"/>
              </w:rPr>
              <w:t>7.3</w:t>
            </w:r>
          </w:p>
        </w:tc>
        <w:tc>
          <w:tcPr>
            <w:tcW w:w="3079" w:type="dxa"/>
          </w:tcPr>
          <w:p w:rsidR="007A5D71" w:rsidRPr="001D0526" w:rsidRDefault="007A5D71" w:rsidP="00321D04">
            <w:pPr>
              <w:rPr>
                <w:rFonts w:cstheme="minorHAnsi"/>
                <w:color w:val="0D0D0D" w:themeColor="text1" w:themeTint="F2"/>
              </w:rPr>
            </w:pPr>
            <w:r w:rsidRPr="001D0526">
              <w:rPr>
                <w:rFonts w:cstheme="minorHAnsi"/>
                <w:color w:val="0D0D0D" w:themeColor="text1" w:themeTint="F2"/>
              </w:rPr>
              <w:t>Разработка проекта</w:t>
            </w:r>
          </w:p>
        </w:tc>
        <w:tc>
          <w:tcPr>
            <w:tcW w:w="749" w:type="dxa"/>
          </w:tcPr>
          <w:p w:rsidR="007A5D71" w:rsidRPr="00715232" w:rsidRDefault="007A5D71" w:rsidP="00321D04">
            <w:pPr>
              <w:jc w:val="center"/>
              <w:rPr>
                <w:rFonts w:cstheme="minorHAnsi"/>
                <w:color w:val="000000" w:themeColor="text1"/>
                <w:lang w:val="en-US"/>
              </w:rPr>
            </w:pPr>
            <w:r>
              <w:rPr>
                <w:rFonts w:cstheme="minorHAnsi"/>
                <w:color w:val="000000" w:themeColor="text1"/>
                <w:lang w:val="en-US"/>
              </w:rPr>
              <w:t>4</w:t>
            </w:r>
          </w:p>
        </w:tc>
        <w:tc>
          <w:tcPr>
            <w:tcW w:w="992" w:type="dxa"/>
          </w:tcPr>
          <w:p w:rsidR="007A5D71" w:rsidRPr="001D0526" w:rsidRDefault="007A5D71" w:rsidP="00321D04">
            <w:pPr>
              <w:jc w:val="center"/>
              <w:rPr>
                <w:rFonts w:cstheme="minorHAnsi"/>
              </w:rPr>
            </w:pPr>
            <w:r w:rsidRPr="001D0526">
              <w:rPr>
                <w:rFonts w:cstheme="minorHAnsi"/>
              </w:rPr>
              <w:t>0</w:t>
            </w:r>
          </w:p>
        </w:tc>
        <w:tc>
          <w:tcPr>
            <w:tcW w:w="992" w:type="dxa"/>
          </w:tcPr>
          <w:p w:rsidR="007A5D71" w:rsidRPr="001D0526" w:rsidRDefault="00DE4968" w:rsidP="00321D04">
            <w:pPr>
              <w:jc w:val="center"/>
              <w:rPr>
                <w:rFonts w:cstheme="minorHAnsi"/>
              </w:rPr>
            </w:pPr>
            <w:r>
              <w:rPr>
                <w:rFonts w:cstheme="minorHAnsi"/>
              </w:rPr>
              <w:t>0</w:t>
            </w:r>
          </w:p>
        </w:tc>
        <w:tc>
          <w:tcPr>
            <w:tcW w:w="992" w:type="dxa"/>
          </w:tcPr>
          <w:p w:rsidR="007A5D71" w:rsidRPr="00816679" w:rsidRDefault="00816679" w:rsidP="00321D04">
            <w:pPr>
              <w:jc w:val="center"/>
              <w:rPr>
                <w:rFonts w:cstheme="minorHAnsi"/>
              </w:rPr>
            </w:pPr>
            <w:r>
              <w:rPr>
                <w:rFonts w:cstheme="minorHAnsi"/>
              </w:rPr>
              <w:t>4</w:t>
            </w:r>
          </w:p>
        </w:tc>
        <w:tc>
          <w:tcPr>
            <w:tcW w:w="1701" w:type="dxa"/>
          </w:tcPr>
          <w:p w:rsidR="007A5D71" w:rsidRPr="001D0526" w:rsidRDefault="007A5D71" w:rsidP="00321D04">
            <w:pPr>
              <w:rPr>
                <w:rFonts w:cstheme="minorHAnsi"/>
              </w:rPr>
            </w:pPr>
          </w:p>
        </w:tc>
      </w:tr>
      <w:tr w:rsidR="007A5D71" w:rsidRPr="001D0526" w:rsidTr="00B01091">
        <w:tc>
          <w:tcPr>
            <w:tcW w:w="562" w:type="dxa"/>
          </w:tcPr>
          <w:p w:rsidR="007A5D71" w:rsidRPr="001D0526" w:rsidRDefault="007A5D71" w:rsidP="00321D04">
            <w:pPr>
              <w:rPr>
                <w:rFonts w:cstheme="minorHAnsi"/>
              </w:rPr>
            </w:pPr>
            <w:r w:rsidRPr="001D0526">
              <w:rPr>
                <w:rFonts w:cstheme="minorHAnsi"/>
              </w:rPr>
              <w:t>8.</w:t>
            </w:r>
          </w:p>
        </w:tc>
        <w:tc>
          <w:tcPr>
            <w:tcW w:w="3079" w:type="dxa"/>
          </w:tcPr>
          <w:p w:rsidR="00205265" w:rsidRDefault="007A5D71" w:rsidP="00321D04">
            <w:pPr>
              <w:rPr>
                <w:rFonts w:cstheme="minorHAnsi"/>
                <w:color w:val="0D0D0D" w:themeColor="text1" w:themeTint="F2"/>
              </w:rPr>
            </w:pPr>
            <w:r w:rsidRPr="001D0526">
              <w:rPr>
                <w:rFonts w:cstheme="minorHAnsi"/>
                <w:color w:val="0D0D0D" w:themeColor="text1" w:themeTint="F2"/>
              </w:rPr>
              <w:t>Итоговая аттестация:</w:t>
            </w:r>
          </w:p>
          <w:p w:rsidR="007A5D71" w:rsidRPr="001D0526" w:rsidRDefault="007A5D71" w:rsidP="00321D04">
            <w:pPr>
              <w:rPr>
                <w:rFonts w:cstheme="minorHAnsi"/>
                <w:color w:val="0D0D0D" w:themeColor="text1" w:themeTint="F2"/>
              </w:rPr>
            </w:pPr>
            <w:r w:rsidRPr="001D0526">
              <w:rPr>
                <w:rFonts w:cstheme="minorHAnsi"/>
                <w:color w:val="0D0D0D" w:themeColor="text1" w:themeTint="F2"/>
              </w:rPr>
              <w:t xml:space="preserve"> Защита педагогических проектов</w:t>
            </w:r>
          </w:p>
        </w:tc>
        <w:tc>
          <w:tcPr>
            <w:tcW w:w="749" w:type="dxa"/>
          </w:tcPr>
          <w:p w:rsidR="007A5D71" w:rsidRPr="00715232" w:rsidRDefault="007A5D71" w:rsidP="00321D04">
            <w:pPr>
              <w:jc w:val="center"/>
              <w:rPr>
                <w:rFonts w:cstheme="minorHAnsi"/>
                <w:b/>
                <w:lang w:val="en-US"/>
              </w:rPr>
            </w:pPr>
            <w:r w:rsidRPr="001D0526">
              <w:rPr>
                <w:rFonts w:cstheme="minorHAnsi"/>
                <w:b/>
              </w:rPr>
              <w:t>3</w:t>
            </w:r>
          </w:p>
        </w:tc>
        <w:tc>
          <w:tcPr>
            <w:tcW w:w="992" w:type="dxa"/>
          </w:tcPr>
          <w:p w:rsidR="007A5D71" w:rsidRPr="001D0526" w:rsidRDefault="007A5D71" w:rsidP="00321D04">
            <w:pPr>
              <w:jc w:val="center"/>
              <w:rPr>
                <w:rFonts w:cstheme="minorHAnsi"/>
              </w:rPr>
            </w:pPr>
            <w:r w:rsidRPr="001D0526">
              <w:rPr>
                <w:rFonts w:cstheme="minorHAnsi"/>
              </w:rPr>
              <w:t>0</w:t>
            </w:r>
          </w:p>
        </w:tc>
        <w:tc>
          <w:tcPr>
            <w:tcW w:w="992" w:type="dxa"/>
          </w:tcPr>
          <w:p w:rsidR="007A5D71" w:rsidRPr="001D0526" w:rsidRDefault="007A5D71" w:rsidP="00321D04">
            <w:pPr>
              <w:jc w:val="center"/>
              <w:rPr>
                <w:rFonts w:cstheme="minorHAnsi"/>
                <w:b/>
              </w:rPr>
            </w:pPr>
            <w:r w:rsidRPr="001D0526">
              <w:rPr>
                <w:rFonts w:cstheme="minorHAnsi"/>
                <w:b/>
              </w:rPr>
              <w:t>3</w:t>
            </w:r>
          </w:p>
        </w:tc>
        <w:tc>
          <w:tcPr>
            <w:tcW w:w="992" w:type="dxa"/>
          </w:tcPr>
          <w:p w:rsidR="007A5D71" w:rsidRPr="001D0526" w:rsidRDefault="007A5D71" w:rsidP="00321D04">
            <w:pPr>
              <w:jc w:val="center"/>
              <w:rPr>
                <w:rFonts w:cstheme="minorHAnsi"/>
              </w:rPr>
            </w:pPr>
            <w:r w:rsidRPr="001D0526">
              <w:rPr>
                <w:rFonts w:cstheme="minorHAnsi"/>
              </w:rPr>
              <w:t>0</w:t>
            </w:r>
          </w:p>
        </w:tc>
        <w:tc>
          <w:tcPr>
            <w:tcW w:w="1701" w:type="dxa"/>
          </w:tcPr>
          <w:p w:rsidR="007A5D71" w:rsidRPr="001D0526" w:rsidRDefault="007A5D71" w:rsidP="00321D04">
            <w:pPr>
              <w:rPr>
                <w:rFonts w:cstheme="minorHAnsi"/>
              </w:rPr>
            </w:pPr>
            <w:r w:rsidRPr="001D0526">
              <w:rPr>
                <w:rFonts w:cstheme="minorHAnsi"/>
              </w:rPr>
              <w:t>Проект</w:t>
            </w:r>
          </w:p>
        </w:tc>
      </w:tr>
      <w:tr w:rsidR="007A5D71" w:rsidRPr="001D0526" w:rsidTr="00B01091">
        <w:tc>
          <w:tcPr>
            <w:tcW w:w="562" w:type="dxa"/>
          </w:tcPr>
          <w:p w:rsidR="007A5D71" w:rsidRPr="001D0526" w:rsidRDefault="007A5D71" w:rsidP="00321D04">
            <w:pPr>
              <w:pStyle w:val="a4"/>
              <w:ind w:left="360"/>
              <w:rPr>
                <w:rFonts w:cstheme="minorHAnsi"/>
                <w:b/>
              </w:rPr>
            </w:pPr>
          </w:p>
        </w:tc>
        <w:tc>
          <w:tcPr>
            <w:tcW w:w="3079" w:type="dxa"/>
          </w:tcPr>
          <w:p w:rsidR="007A5D71" w:rsidRPr="001D0526" w:rsidRDefault="007A5D71" w:rsidP="00321D04">
            <w:pPr>
              <w:rPr>
                <w:rFonts w:cstheme="minorHAnsi"/>
                <w:b/>
              </w:rPr>
            </w:pPr>
            <w:r w:rsidRPr="001D0526">
              <w:rPr>
                <w:rFonts w:cstheme="minorHAnsi"/>
                <w:b/>
              </w:rPr>
              <w:t>Итого:</w:t>
            </w:r>
          </w:p>
        </w:tc>
        <w:tc>
          <w:tcPr>
            <w:tcW w:w="749" w:type="dxa"/>
          </w:tcPr>
          <w:p w:rsidR="007A5D71" w:rsidRPr="001D0526" w:rsidRDefault="007A5D71" w:rsidP="00321D04">
            <w:pPr>
              <w:jc w:val="center"/>
              <w:rPr>
                <w:rFonts w:cstheme="minorHAnsi"/>
                <w:b/>
              </w:rPr>
            </w:pPr>
            <w:r w:rsidRPr="001D0526">
              <w:rPr>
                <w:rFonts w:cstheme="minorHAnsi"/>
                <w:b/>
              </w:rPr>
              <w:t>64</w:t>
            </w:r>
          </w:p>
        </w:tc>
        <w:tc>
          <w:tcPr>
            <w:tcW w:w="992" w:type="dxa"/>
          </w:tcPr>
          <w:p w:rsidR="007A5D71" w:rsidRPr="001D0526" w:rsidRDefault="007A5D71" w:rsidP="00321D04">
            <w:pPr>
              <w:jc w:val="center"/>
              <w:rPr>
                <w:rFonts w:cstheme="minorHAnsi"/>
                <w:b/>
              </w:rPr>
            </w:pPr>
            <w:r w:rsidRPr="001D0526">
              <w:rPr>
                <w:rFonts w:cstheme="minorHAnsi"/>
                <w:b/>
              </w:rPr>
              <w:t>12</w:t>
            </w:r>
          </w:p>
        </w:tc>
        <w:tc>
          <w:tcPr>
            <w:tcW w:w="992" w:type="dxa"/>
          </w:tcPr>
          <w:p w:rsidR="007A5D71" w:rsidRPr="001D0526" w:rsidRDefault="007A5D71" w:rsidP="00321D04">
            <w:pPr>
              <w:jc w:val="center"/>
              <w:rPr>
                <w:rFonts w:cstheme="minorHAnsi"/>
                <w:b/>
              </w:rPr>
            </w:pPr>
            <w:r w:rsidRPr="001D0526">
              <w:rPr>
                <w:rFonts w:cstheme="minorHAnsi"/>
                <w:b/>
              </w:rPr>
              <w:t>43</w:t>
            </w:r>
          </w:p>
        </w:tc>
        <w:tc>
          <w:tcPr>
            <w:tcW w:w="992" w:type="dxa"/>
          </w:tcPr>
          <w:p w:rsidR="007A5D71" w:rsidRPr="001D0526" w:rsidRDefault="007A5D71" w:rsidP="00321D04">
            <w:pPr>
              <w:jc w:val="center"/>
              <w:rPr>
                <w:rFonts w:cstheme="minorHAnsi"/>
                <w:b/>
              </w:rPr>
            </w:pPr>
            <w:r w:rsidRPr="001D0526">
              <w:rPr>
                <w:rFonts w:cstheme="minorHAnsi"/>
                <w:b/>
              </w:rPr>
              <w:t>9</w:t>
            </w:r>
          </w:p>
        </w:tc>
        <w:tc>
          <w:tcPr>
            <w:tcW w:w="1701" w:type="dxa"/>
          </w:tcPr>
          <w:p w:rsidR="007A5D71" w:rsidRPr="001D0526" w:rsidRDefault="007A5D71" w:rsidP="00321D04">
            <w:pPr>
              <w:rPr>
                <w:rFonts w:cstheme="minorHAnsi"/>
                <w:b/>
              </w:rPr>
            </w:pPr>
          </w:p>
        </w:tc>
      </w:tr>
    </w:tbl>
    <w:p w:rsidR="00302D2B" w:rsidRPr="001D0526" w:rsidRDefault="00302D2B" w:rsidP="00E07326">
      <w:pPr>
        <w:spacing w:after="0" w:line="240" w:lineRule="auto"/>
        <w:rPr>
          <w:rFonts w:cstheme="minorHAnsi"/>
        </w:rPr>
      </w:pPr>
    </w:p>
    <w:p w:rsidR="003F1345" w:rsidRPr="001D0526" w:rsidRDefault="004549CF" w:rsidP="00583BF4">
      <w:pPr>
        <w:spacing w:after="0" w:line="240" w:lineRule="auto"/>
        <w:rPr>
          <w:rFonts w:cstheme="minorHAnsi"/>
          <w:b/>
        </w:rPr>
      </w:pPr>
      <w:r w:rsidRPr="001D0526">
        <w:rPr>
          <w:rFonts w:cstheme="minorHAnsi"/>
          <w:b/>
        </w:rPr>
        <w:t>2.2</w:t>
      </w:r>
      <w:r w:rsidR="009A3924" w:rsidRPr="001D0526">
        <w:rPr>
          <w:rFonts w:cstheme="minorHAnsi"/>
          <w:b/>
        </w:rPr>
        <w:t>.</w:t>
      </w:r>
      <w:r w:rsidR="00E07326" w:rsidRPr="001D0526">
        <w:rPr>
          <w:rFonts w:cstheme="minorHAnsi"/>
          <w:b/>
        </w:rPr>
        <w:t xml:space="preserve"> </w:t>
      </w:r>
      <w:r w:rsidR="009A3924" w:rsidRPr="001D0526">
        <w:rPr>
          <w:rFonts w:cstheme="minorHAnsi"/>
          <w:b/>
        </w:rPr>
        <w:t>Рабочая программа</w:t>
      </w:r>
      <w:r w:rsidR="00DB6421" w:rsidRPr="001D0526">
        <w:rPr>
          <w:rFonts w:cstheme="minorHAnsi"/>
          <w:b/>
        </w:rPr>
        <w:t xml:space="preserve"> </w:t>
      </w:r>
    </w:p>
    <w:p w:rsidR="00583BF4" w:rsidRPr="001D0526" w:rsidRDefault="00583BF4" w:rsidP="00583BF4">
      <w:pPr>
        <w:spacing w:after="0" w:line="240" w:lineRule="auto"/>
        <w:rPr>
          <w:rFonts w:cstheme="minorHAnsi"/>
          <w:b/>
        </w:rPr>
      </w:pPr>
      <w:r w:rsidRPr="001D0526">
        <w:rPr>
          <w:rFonts w:cstheme="minorHAnsi"/>
        </w:rPr>
        <w:t xml:space="preserve">  </w:t>
      </w:r>
      <w:r w:rsidRPr="001D0526">
        <w:rPr>
          <w:rFonts w:cstheme="minorHAnsi"/>
          <w:b/>
        </w:rPr>
        <w:t>Входная диагностика (самостоятельная работа - 1 ч.)</w:t>
      </w:r>
    </w:p>
    <w:p w:rsidR="00583BF4" w:rsidRPr="001D0526" w:rsidRDefault="00583BF4" w:rsidP="005E0AB8">
      <w:pPr>
        <w:spacing w:after="0" w:line="240" w:lineRule="auto"/>
        <w:jc w:val="both"/>
        <w:rPr>
          <w:rFonts w:cstheme="minorHAnsi"/>
        </w:rPr>
      </w:pPr>
      <w:r w:rsidRPr="001D0526">
        <w:rPr>
          <w:rFonts w:cstheme="minorHAnsi"/>
        </w:rPr>
        <w:t>Самостоятельная работа· Входная диагностика проводится в форме тестирования с целью определения уровня базовой компетентности молодых учителей. Анализ результатов позволит выявить дефициты педагогов и скорректировать содержание.</w:t>
      </w:r>
    </w:p>
    <w:p w:rsidR="00567A60" w:rsidRPr="001D0526" w:rsidRDefault="00567A60" w:rsidP="005E0AB8">
      <w:pPr>
        <w:spacing w:after="0" w:line="240" w:lineRule="auto"/>
        <w:jc w:val="both"/>
        <w:rPr>
          <w:rFonts w:cstheme="minorHAnsi"/>
        </w:rPr>
      </w:pPr>
    </w:p>
    <w:p w:rsidR="00567A60" w:rsidRPr="001D0526" w:rsidRDefault="00567A60" w:rsidP="005E0AB8">
      <w:pPr>
        <w:spacing w:after="0" w:line="240" w:lineRule="auto"/>
        <w:jc w:val="both"/>
        <w:rPr>
          <w:rFonts w:cstheme="minorHAnsi"/>
          <w:b/>
        </w:rPr>
      </w:pPr>
      <w:r w:rsidRPr="001D0526">
        <w:rPr>
          <w:rFonts w:cstheme="minorHAnsi"/>
          <w:b/>
          <w:u w:val="single"/>
        </w:rPr>
        <w:t>Модуль 1</w:t>
      </w:r>
      <w:r w:rsidRPr="001D0526">
        <w:rPr>
          <w:rFonts w:cstheme="minorHAnsi"/>
          <w:b/>
        </w:rPr>
        <w:t>. Основы профессионально-личностного роста молодого педагога</w:t>
      </w:r>
    </w:p>
    <w:p w:rsidR="00583BF4" w:rsidRPr="001D0526" w:rsidRDefault="00583BF4" w:rsidP="005E0AB8">
      <w:pPr>
        <w:spacing w:after="0" w:line="240" w:lineRule="auto"/>
        <w:jc w:val="both"/>
        <w:rPr>
          <w:rFonts w:cstheme="minorHAnsi"/>
          <w:b/>
          <w:color w:val="000000" w:themeColor="text1"/>
        </w:rPr>
      </w:pPr>
      <w:r w:rsidRPr="001D0526">
        <w:rPr>
          <w:rFonts w:cstheme="minorHAnsi"/>
          <w:b/>
          <w:color w:val="000000" w:themeColor="text1"/>
        </w:rPr>
        <w:t>1.1.</w:t>
      </w:r>
      <w:r w:rsidRPr="001D0526">
        <w:rPr>
          <w:rFonts w:cstheme="minorHAnsi"/>
          <w:b/>
          <w:color w:val="000000" w:themeColor="text1"/>
        </w:rPr>
        <w:tab/>
        <w:t xml:space="preserve">Государственная политика в сфере общего образования (лекция- 1ч., практическое занятие-1ч.) </w:t>
      </w:r>
    </w:p>
    <w:p w:rsidR="00583BF4" w:rsidRPr="001D0526" w:rsidRDefault="00583BF4" w:rsidP="001D0526">
      <w:pPr>
        <w:spacing w:after="0" w:line="240" w:lineRule="auto"/>
        <w:jc w:val="both"/>
        <w:rPr>
          <w:rFonts w:cstheme="minorHAnsi"/>
        </w:rPr>
      </w:pPr>
      <w:r w:rsidRPr="001D0526">
        <w:rPr>
          <w:rFonts w:cstheme="minorHAnsi"/>
        </w:rPr>
        <w:t>Лекция· Государственная политика в сфере общего образования Российской Федерации. Цели и ключевые задачи РФ в сфере образования. Комплекс законодательных актов и практических мероприятий: Дорожная карта по реализации региональной модели профессионального развития педагогов в Тюменской области.</w:t>
      </w:r>
    </w:p>
    <w:p w:rsidR="00583BF4" w:rsidRPr="001D0526" w:rsidRDefault="00583BF4" w:rsidP="001D0526">
      <w:pPr>
        <w:spacing w:after="0" w:line="240" w:lineRule="auto"/>
        <w:jc w:val="both"/>
        <w:rPr>
          <w:rFonts w:cstheme="minorHAnsi"/>
        </w:rPr>
      </w:pPr>
      <w:r w:rsidRPr="001D0526">
        <w:rPr>
          <w:rFonts w:cstheme="minorHAnsi"/>
        </w:rPr>
        <w:lastRenderedPageBreak/>
        <w:t>Практическая работа· Проанализировать нормативно-правовые документы в сфере общего образования Российской Федерации. Составить и ответить на вопросы по реализации региональной модели профессионального развития педагогов в Тюменской области (работа в малых группах).</w:t>
      </w:r>
    </w:p>
    <w:p w:rsidR="005E0AB8" w:rsidRPr="001D0526" w:rsidRDefault="005E0AB8" w:rsidP="005E0AB8">
      <w:pPr>
        <w:spacing w:after="0" w:line="240" w:lineRule="auto"/>
        <w:rPr>
          <w:rFonts w:cstheme="minorHAnsi"/>
        </w:rPr>
      </w:pPr>
    </w:p>
    <w:p w:rsidR="006024D2" w:rsidRPr="001D0526" w:rsidRDefault="005E0AB8" w:rsidP="005E0AB8">
      <w:pPr>
        <w:spacing w:after="0" w:line="240" w:lineRule="auto"/>
        <w:rPr>
          <w:rFonts w:cstheme="minorHAnsi"/>
        </w:rPr>
      </w:pPr>
      <w:r w:rsidRPr="001D0526">
        <w:rPr>
          <w:rFonts w:cstheme="minorHAnsi"/>
          <w:b/>
        </w:rPr>
        <w:t xml:space="preserve">1.2. </w:t>
      </w:r>
      <w:r w:rsidR="006024D2" w:rsidRPr="001D0526">
        <w:rPr>
          <w:rFonts w:cstheme="minorHAnsi"/>
          <w:b/>
        </w:rPr>
        <w:t>Профес</w:t>
      </w:r>
      <w:r w:rsidR="00CF605A" w:rsidRPr="001D0526">
        <w:rPr>
          <w:rFonts w:cstheme="minorHAnsi"/>
          <w:b/>
        </w:rPr>
        <w:t xml:space="preserve">сиональные </w:t>
      </w:r>
      <w:r w:rsidR="00CC21F6" w:rsidRPr="001D0526">
        <w:rPr>
          <w:rFonts w:cstheme="minorHAnsi"/>
          <w:b/>
        </w:rPr>
        <w:t>компетенции педагога</w:t>
      </w:r>
      <w:r w:rsidR="00CF605A" w:rsidRPr="001D0526">
        <w:rPr>
          <w:rFonts w:cstheme="minorHAnsi"/>
          <w:b/>
        </w:rPr>
        <w:t xml:space="preserve"> </w:t>
      </w:r>
      <w:r w:rsidR="00F709A8" w:rsidRPr="001D0526">
        <w:rPr>
          <w:rFonts w:cstheme="minorHAnsi"/>
          <w:b/>
        </w:rPr>
        <w:t>(</w:t>
      </w:r>
      <w:r w:rsidR="00883BC3" w:rsidRPr="001D0526">
        <w:rPr>
          <w:rFonts w:cstheme="minorHAnsi"/>
          <w:b/>
        </w:rPr>
        <w:t>лекция</w:t>
      </w:r>
      <w:r w:rsidR="00401180" w:rsidRPr="001D0526">
        <w:rPr>
          <w:rFonts w:cstheme="minorHAnsi"/>
          <w:b/>
        </w:rPr>
        <w:t xml:space="preserve"> 1</w:t>
      </w:r>
      <w:r w:rsidR="00F709A8" w:rsidRPr="001D0526">
        <w:rPr>
          <w:rFonts w:cstheme="minorHAnsi"/>
          <w:b/>
        </w:rPr>
        <w:t>ч</w:t>
      </w:r>
      <w:r w:rsidR="00CC21F6" w:rsidRPr="001D0526">
        <w:rPr>
          <w:rFonts w:cstheme="minorHAnsi"/>
          <w:b/>
        </w:rPr>
        <w:t>.</w:t>
      </w:r>
      <w:r w:rsidR="00F709A8" w:rsidRPr="001D0526">
        <w:rPr>
          <w:rFonts w:cstheme="minorHAnsi"/>
          <w:b/>
        </w:rPr>
        <w:t xml:space="preserve"> практиче</w:t>
      </w:r>
      <w:r w:rsidR="00B55B1F">
        <w:rPr>
          <w:rFonts w:cstheme="minorHAnsi"/>
          <w:b/>
        </w:rPr>
        <w:t>ское занятие 1</w:t>
      </w:r>
      <w:r w:rsidR="00583BF4" w:rsidRPr="001D0526">
        <w:rPr>
          <w:rFonts w:cstheme="minorHAnsi"/>
          <w:b/>
        </w:rPr>
        <w:t>ч</w:t>
      </w:r>
      <w:r w:rsidR="00F93C28" w:rsidRPr="001D0526">
        <w:rPr>
          <w:rFonts w:cstheme="minorHAnsi"/>
          <w:b/>
        </w:rPr>
        <w:t>.</w:t>
      </w:r>
      <w:r w:rsidR="00F709A8" w:rsidRPr="001D0526">
        <w:rPr>
          <w:rFonts w:cstheme="minorHAnsi"/>
          <w:b/>
        </w:rPr>
        <w:t>)</w:t>
      </w:r>
    </w:p>
    <w:p w:rsidR="00583BF4" w:rsidRPr="001D0526" w:rsidRDefault="00583BF4" w:rsidP="005E0AB8">
      <w:pPr>
        <w:spacing w:after="0" w:line="240" w:lineRule="auto"/>
        <w:jc w:val="both"/>
        <w:rPr>
          <w:rFonts w:cstheme="minorHAnsi"/>
        </w:rPr>
      </w:pPr>
      <w:r w:rsidRPr="001D0526">
        <w:rPr>
          <w:rFonts w:cstheme="minorHAnsi"/>
        </w:rPr>
        <w:t>Лекция· Содержание понятия «профессиональные компетенции», виды компетенций деятельности и отражают набор функций, характерных для данного рабочего места. Траектория профессионального роста, предусматривающие приобретение учителем более высокого личностно-профессионального статуса (в том числе в качестве этапа построения карьеры) и стимулирующие непрерывное профессиональное развитие. Приказ Министерства труда и социальной защиты РФ от 18 октября 2013 г. № 544н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 (с изменениями и дополнениями).</w:t>
      </w:r>
    </w:p>
    <w:p w:rsidR="00583BF4" w:rsidRPr="001D0526" w:rsidRDefault="00583BF4" w:rsidP="005E0AB8">
      <w:pPr>
        <w:spacing w:after="0" w:line="240" w:lineRule="auto"/>
        <w:jc w:val="both"/>
        <w:rPr>
          <w:rFonts w:cstheme="minorHAnsi"/>
        </w:rPr>
      </w:pPr>
      <w:r w:rsidRPr="001D0526">
        <w:rPr>
          <w:rFonts w:cstheme="minorHAnsi"/>
        </w:rPr>
        <w:t>Практическая работа· Анализ ситуаций и определение путей решения по развитию профессиональных компетенций. Алгоритм разработки траектории профессионального роста. Работа в группах.</w:t>
      </w:r>
    </w:p>
    <w:p w:rsidR="00567A60" w:rsidRPr="001D0526" w:rsidRDefault="00567A60" w:rsidP="005E0AB8">
      <w:pPr>
        <w:spacing w:after="0" w:line="240" w:lineRule="auto"/>
        <w:jc w:val="both"/>
        <w:rPr>
          <w:rFonts w:cstheme="minorHAnsi"/>
        </w:rPr>
      </w:pPr>
    </w:p>
    <w:p w:rsidR="00583BF4" w:rsidRPr="001D0526" w:rsidRDefault="00583BF4" w:rsidP="005E0AB8">
      <w:pPr>
        <w:spacing w:after="0" w:line="240" w:lineRule="auto"/>
        <w:jc w:val="both"/>
        <w:rPr>
          <w:rFonts w:cstheme="minorHAnsi"/>
          <w:b/>
        </w:rPr>
      </w:pPr>
      <w:r w:rsidRPr="001D0526">
        <w:rPr>
          <w:rFonts w:cstheme="minorHAnsi"/>
          <w:b/>
        </w:rPr>
        <w:t>1.3. Тренинг: развитие профессионально-личностных ресурсов педагога (практическое занятие-4ч.)</w:t>
      </w:r>
    </w:p>
    <w:p w:rsidR="00583BF4" w:rsidRPr="001D0526" w:rsidRDefault="00583BF4" w:rsidP="005E0AB8">
      <w:pPr>
        <w:spacing w:after="0" w:line="240" w:lineRule="auto"/>
        <w:jc w:val="both"/>
        <w:rPr>
          <w:rFonts w:cstheme="minorHAnsi"/>
        </w:rPr>
      </w:pPr>
      <w:r w:rsidRPr="001D0526">
        <w:rPr>
          <w:rFonts w:cstheme="minorHAnsi"/>
        </w:rPr>
        <w:t xml:space="preserve"> Практическая работа· Понимание, непонимания, интерактивное самоисследование собственных барьеров в профессиональном взаимодействии. Личностный рост, возможности саморегуляции. Профилактика эмоционального выгорания, пополнение банка собственных ресурсов. Осознание своих особенностей в процессе общения, эффективные приемы взаимодействия.  Раскрытие внутреннего творческого потенциала педагога. Повышение коммуникативной компетентности педагогов, улучшение мастерства владения голосом и речью. Педагогическая команда: ресурсы и ограничения, ролевая структура команды, принципы и закономерности ее эффективного функционирования.</w:t>
      </w:r>
    </w:p>
    <w:p w:rsidR="00567A60" w:rsidRPr="001D0526" w:rsidRDefault="00567A60" w:rsidP="005E0AB8">
      <w:pPr>
        <w:spacing w:after="0" w:line="240" w:lineRule="auto"/>
        <w:jc w:val="both"/>
        <w:rPr>
          <w:rFonts w:cstheme="minorHAnsi"/>
          <w:b/>
        </w:rPr>
      </w:pPr>
    </w:p>
    <w:p w:rsidR="00583BF4" w:rsidRPr="001D0526" w:rsidRDefault="00583BF4" w:rsidP="005E0AB8">
      <w:pPr>
        <w:spacing w:after="0" w:line="240" w:lineRule="auto"/>
        <w:jc w:val="both"/>
        <w:rPr>
          <w:rFonts w:cstheme="minorHAnsi"/>
          <w:b/>
        </w:rPr>
      </w:pPr>
      <w:r w:rsidRPr="001D0526">
        <w:rPr>
          <w:rFonts w:cstheme="minorHAnsi"/>
          <w:b/>
        </w:rPr>
        <w:t>1.4.</w:t>
      </w:r>
      <w:r w:rsidRPr="001D0526">
        <w:rPr>
          <w:rFonts w:cstheme="minorHAnsi"/>
          <w:b/>
        </w:rPr>
        <w:tab/>
        <w:t>Педагогический проект. Проекты Общероссийского Профсоюза работников образования (лекция-1ч., практическое занятие-1ч.)</w:t>
      </w:r>
    </w:p>
    <w:p w:rsidR="005E0AB8" w:rsidRPr="001D0526" w:rsidRDefault="00583BF4" w:rsidP="005E0AB8">
      <w:pPr>
        <w:spacing w:after="0" w:line="240" w:lineRule="auto"/>
        <w:jc w:val="both"/>
        <w:rPr>
          <w:rFonts w:cstheme="minorHAnsi"/>
        </w:rPr>
      </w:pPr>
      <w:r w:rsidRPr="001D0526">
        <w:rPr>
          <w:rFonts w:cstheme="minorHAnsi"/>
        </w:rPr>
        <w:t>Лекция·</w:t>
      </w:r>
      <w:r w:rsidR="00F72A82">
        <w:rPr>
          <w:rFonts w:cstheme="minorHAnsi"/>
        </w:rPr>
        <w:t xml:space="preserve"> Понятие педагогического проекта. Актуальные условия осуществления педагогического проекта. Структура проекта. Результаты проектной деятельности.</w:t>
      </w:r>
      <w:r w:rsidRPr="001D0526">
        <w:rPr>
          <w:rFonts w:cstheme="minorHAnsi"/>
        </w:rPr>
        <w:t xml:space="preserve"> Проекты Общероссийского Профсоюза работников образова</w:t>
      </w:r>
      <w:r w:rsidR="00F72A82">
        <w:rPr>
          <w:rFonts w:cstheme="minorHAnsi"/>
        </w:rPr>
        <w:t xml:space="preserve">ния. </w:t>
      </w:r>
      <w:r w:rsidRPr="001D0526">
        <w:rPr>
          <w:rFonts w:cstheme="minorHAnsi"/>
        </w:rPr>
        <w:t xml:space="preserve"> Этапы подготовки, условия участия в Проектах Общероссийского Профсоюза работников образования. Информационные ресурсы в целях информирования о планах и результатах деятельности, привлечения молодых кадров к участию. Письмо Центрального Совета Общероссийского Профсоюза образования от 09.01.2022 № 1 о направлении в адрес руководителей региональны</w:t>
      </w:r>
      <w:r w:rsidR="005A09D4">
        <w:rPr>
          <w:rFonts w:cstheme="minorHAnsi"/>
        </w:rPr>
        <w:t xml:space="preserve">х (межрегиональных) </w:t>
      </w:r>
      <w:r w:rsidR="007B2F17">
        <w:rPr>
          <w:rFonts w:cstheme="minorHAnsi"/>
        </w:rPr>
        <w:t>организаций</w:t>
      </w:r>
      <w:r w:rsidR="00DE4968">
        <w:rPr>
          <w:rFonts w:cstheme="minorHAnsi"/>
        </w:rPr>
        <w:t xml:space="preserve"> </w:t>
      </w:r>
      <w:r w:rsidRPr="001D0526">
        <w:rPr>
          <w:rFonts w:cstheme="minorHAnsi"/>
        </w:rPr>
        <w:t xml:space="preserve">Профсоюза разработанных Министерством просвещения Российской Федерации совместно с Общероссийским Профсоюзом образования Методических рекомендаций по разработке и внедрению системы (целевой модели) наставничества педагогических работников в образовательных организациях. </w:t>
      </w:r>
    </w:p>
    <w:p w:rsidR="00583BF4" w:rsidRPr="001D0526" w:rsidRDefault="00583BF4" w:rsidP="005E0AB8">
      <w:pPr>
        <w:spacing w:after="0" w:line="240" w:lineRule="auto"/>
        <w:jc w:val="both"/>
        <w:rPr>
          <w:rFonts w:cstheme="minorHAnsi"/>
        </w:rPr>
      </w:pPr>
      <w:r w:rsidRPr="001D0526">
        <w:rPr>
          <w:rFonts w:cstheme="minorHAnsi"/>
        </w:rPr>
        <w:t>Практическая работа· Определение проблемного поля, цели и задач. Структура педагогического проекта.</w:t>
      </w:r>
    </w:p>
    <w:p w:rsidR="00567A60" w:rsidRPr="001D0526" w:rsidRDefault="00567A60" w:rsidP="005E0AB8">
      <w:pPr>
        <w:spacing w:after="0" w:line="240" w:lineRule="auto"/>
        <w:jc w:val="both"/>
        <w:rPr>
          <w:rFonts w:cstheme="minorHAnsi"/>
          <w:b/>
        </w:rPr>
      </w:pPr>
    </w:p>
    <w:p w:rsidR="00583BF4" w:rsidRPr="001D0526" w:rsidRDefault="00583BF4" w:rsidP="005E0AB8">
      <w:pPr>
        <w:spacing w:after="0" w:line="240" w:lineRule="auto"/>
        <w:jc w:val="both"/>
        <w:rPr>
          <w:rFonts w:cstheme="minorHAnsi"/>
          <w:b/>
        </w:rPr>
      </w:pPr>
      <w:r w:rsidRPr="001D0526">
        <w:rPr>
          <w:rFonts w:cstheme="minorHAnsi"/>
          <w:b/>
        </w:rPr>
        <w:t>1.5.</w:t>
      </w:r>
      <w:r w:rsidRPr="001D0526">
        <w:rPr>
          <w:rFonts w:cstheme="minorHAnsi"/>
          <w:b/>
        </w:rPr>
        <w:tab/>
        <w:t>Построение индивидуального образовательного маршрута педагога (ИОМ) (лекция-1ч., самостоятельная работа-4ч.)</w:t>
      </w:r>
    </w:p>
    <w:p w:rsidR="00583BF4" w:rsidRPr="001D0526" w:rsidRDefault="00583BF4" w:rsidP="005E0AB8">
      <w:pPr>
        <w:spacing w:after="0" w:line="240" w:lineRule="auto"/>
        <w:jc w:val="both"/>
        <w:rPr>
          <w:rFonts w:cstheme="minorHAnsi"/>
        </w:rPr>
      </w:pPr>
      <w:r w:rsidRPr="001D0526">
        <w:rPr>
          <w:rFonts w:cstheme="minorHAnsi"/>
        </w:rPr>
        <w:t>Лекция· Что такое индивидуальный образовательный маршрут педагога (ИОМ). Для чего учителю необходим ИОМ. Алгоритм разработки индивидуального образовательного маршрута педагога. Дорожная карта ИОМ. Что должен содержать ИОМ. Структура составления. Советы по составлению ИОМ. Инструменты реализации ИОМ.</w:t>
      </w:r>
    </w:p>
    <w:p w:rsidR="00583BF4" w:rsidRPr="001D0526" w:rsidRDefault="00583BF4" w:rsidP="005E0AB8">
      <w:pPr>
        <w:spacing w:after="0" w:line="240" w:lineRule="auto"/>
        <w:jc w:val="both"/>
        <w:rPr>
          <w:rFonts w:cstheme="minorHAnsi"/>
        </w:rPr>
      </w:pPr>
      <w:r w:rsidRPr="001D0526">
        <w:rPr>
          <w:rFonts w:cstheme="minorHAnsi"/>
        </w:rPr>
        <w:t>Самостоятельная работа· Саморефлексия. Педагог должен проанализировать свою профессиональную деятельность и сделать выводы о ее сильных и слабых аспектах. Составить дорожную карту. По итогам анализа педагог составляет план работы на определенный период времени. Разработать ИОМ по предложенному алгоритму совместно с наставником.</w:t>
      </w:r>
    </w:p>
    <w:p w:rsidR="00583BF4" w:rsidRPr="001D0526" w:rsidRDefault="00583BF4" w:rsidP="00583BF4">
      <w:pPr>
        <w:spacing w:after="0" w:line="240" w:lineRule="auto"/>
        <w:rPr>
          <w:rFonts w:cstheme="minorHAnsi"/>
        </w:rPr>
      </w:pPr>
    </w:p>
    <w:p w:rsidR="00583BF4" w:rsidRPr="001D0526" w:rsidRDefault="00583BF4" w:rsidP="00583BF4">
      <w:pPr>
        <w:spacing w:after="0" w:line="240" w:lineRule="auto"/>
        <w:rPr>
          <w:rFonts w:cstheme="minorHAnsi"/>
          <w:b/>
        </w:rPr>
      </w:pPr>
      <w:r w:rsidRPr="001D0526">
        <w:rPr>
          <w:rFonts w:cstheme="minorHAnsi"/>
          <w:b/>
          <w:u w:val="single"/>
        </w:rPr>
        <w:t>Модуль 2.</w:t>
      </w:r>
      <w:r w:rsidRPr="001D0526">
        <w:rPr>
          <w:rFonts w:cstheme="minorHAnsi"/>
          <w:b/>
        </w:rPr>
        <w:t xml:space="preserve"> Педагогическая этика и коммуникативная культура педагога как составляющие профессионально-личностного самосовершенствования педагога </w:t>
      </w:r>
    </w:p>
    <w:p w:rsidR="00583BF4" w:rsidRPr="001D0526" w:rsidRDefault="00583BF4" w:rsidP="00583BF4">
      <w:pPr>
        <w:spacing w:after="0" w:line="240" w:lineRule="auto"/>
        <w:rPr>
          <w:rFonts w:cstheme="minorHAnsi"/>
          <w:b/>
        </w:rPr>
      </w:pPr>
      <w:r w:rsidRPr="001D0526">
        <w:rPr>
          <w:rFonts w:cstheme="minorHAnsi"/>
          <w:b/>
        </w:rPr>
        <w:t>2.1. Основы коммуникативной культуры педагога и педагогической этики (лекция-1ч., практическое занятие-2ч.)</w:t>
      </w:r>
    </w:p>
    <w:p w:rsidR="00583BF4" w:rsidRPr="001D0526" w:rsidRDefault="00583BF4" w:rsidP="00565B95">
      <w:pPr>
        <w:spacing w:after="0" w:line="240" w:lineRule="auto"/>
        <w:jc w:val="both"/>
        <w:rPr>
          <w:rFonts w:cstheme="minorHAnsi"/>
        </w:rPr>
      </w:pPr>
      <w:r w:rsidRPr="001D0526">
        <w:rPr>
          <w:rFonts w:cstheme="minorHAnsi"/>
        </w:rPr>
        <w:lastRenderedPageBreak/>
        <w:t>Лекция· Принципы и способы общения с миром. Принципы и способы самообразования и саморазвития. Коммуникативная культура. Личностная философия образования. Ступени роста учителя. Условия для воспитания в себе учителя. Позиционирование себя.</w:t>
      </w:r>
    </w:p>
    <w:p w:rsidR="00583BF4" w:rsidRPr="001D0526" w:rsidRDefault="00583BF4" w:rsidP="00565B95">
      <w:pPr>
        <w:spacing w:after="0" w:line="240" w:lineRule="auto"/>
        <w:jc w:val="both"/>
        <w:rPr>
          <w:rFonts w:cstheme="minorHAnsi"/>
        </w:rPr>
      </w:pPr>
      <w:r w:rsidRPr="001D0526">
        <w:rPr>
          <w:rFonts w:cstheme="minorHAnsi"/>
        </w:rPr>
        <w:t>Практическая работа· Разработка карты профессионально-личностного роста молодого педагога на год.</w:t>
      </w:r>
    </w:p>
    <w:p w:rsidR="00583BF4" w:rsidRPr="001D0526" w:rsidRDefault="00583BF4" w:rsidP="00565B95">
      <w:pPr>
        <w:spacing w:after="0" w:line="240" w:lineRule="auto"/>
        <w:jc w:val="both"/>
        <w:rPr>
          <w:rFonts w:cstheme="minorHAnsi"/>
        </w:rPr>
      </w:pPr>
    </w:p>
    <w:p w:rsidR="00583BF4" w:rsidRPr="001D0526" w:rsidRDefault="00583BF4" w:rsidP="00565B95">
      <w:pPr>
        <w:spacing w:after="0" w:line="240" w:lineRule="auto"/>
        <w:jc w:val="both"/>
        <w:rPr>
          <w:rFonts w:cstheme="minorHAnsi"/>
          <w:b/>
        </w:rPr>
      </w:pPr>
      <w:r w:rsidRPr="001D0526">
        <w:rPr>
          <w:rFonts w:cstheme="minorHAnsi"/>
          <w:b/>
        </w:rPr>
        <w:t>2.2. Введение в педагогическую имиджелогию (лекция-1ч., практическое занятие-</w:t>
      </w:r>
      <w:r w:rsidR="00B55B1F">
        <w:rPr>
          <w:rFonts w:cstheme="minorHAnsi"/>
          <w:b/>
        </w:rPr>
        <w:t>2</w:t>
      </w:r>
      <w:r w:rsidRPr="001D0526">
        <w:rPr>
          <w:rFonts w:cstheme="minorHAnsi"/>
          <w:b/>
        </w:rPr>
        <w:t>ч.)</w:t>
      </w:r>
    </w:p>
    <w:p w:rsidR="00583BF4" w:rsidRPr="001D0526" w:rsidRDefault="00583BF4" w:rsidP="00565B95">
      <w:pPr>
        <w:spacing w:after="0" w:line="240" w:lineRule="auto"/>
        <w:jc w:val="both"/>
        <w:rPr>
          <w:rFonts w:cstheme="minorHAnsi"/>
        </w:rPr>
      </w:pPr>
      <w:r w:rsidRPr="001D0526">
        <w:rPr>
          <w:rFonts w:cstheme="minorHAnsi"/>
          <w:b/>
        </w:rPr>
        <w:t xml:space="preserve"> </w:t>
      </w:r>
      <w:r w:rsidRPr="001D0526">
        <w:rPr>
          <w:rFonts w:cstheme="minorHAnsi"/>
        </w:rPr>
        <w:t xml:space="preserve">Лекция· Имидж педагога-это эмоционально окрашенный устойчивый образ учителя, запечатленный в сознание воспитанников, коллег, социального окружения, способный оказать влияние на их поведение.  Формирование и развитие позитивного индивидуального имиджа педагога. </w:t>
      </w:r>
    </w:p>
    <w:p w:rsidR="00583BF4" w:rsidRPr="001D0526" w:rsidRDefault="00583BF4" w:rsidP="00565B95">
      <w:pPr>
        <w:spacing w:after="0" w:line="240" w:lineRule="auto"/>
        <w:jc w:val="both"/>
        <w:rPr>
          <w:rFonts w:cstheme="minorHAnsi"/>
        </w:rPr>
      </w:pPr>
      <w:r w:rsidRPr="001D0526">
        <w:rPr>
          <w:rFonts w:cstheme="minorHAnsi"/>
        </w:rPr>
        <w:t>Практическая работа· Проектирование профессионального имиджа. Педагоги проектируют имидж по этапам: формирование имиджевых целей, описание имидж-портрета, выбор способов, каналов и средств продвижения личного имиджа.</w:t>
      </w:r>
    </w:p>
    <w:p w:rsidR="00583BF4" w:rsidRPr="001D0526" w:rsidRDefault="00583BF4" w:rsidP="00565B95">
      <w:pPr>
        <w:spacing w:after="0" w:line="240" w:lineRule="auto"/>
        <w:jc w:val="both"/>
        <w:rPr>
          <w:rFonts w:cstheme="minorHAnsi"/>
          <w:b/>
        </w:rPr>
      </w:pPr>
    </w:p>
    <w:p w:rsidR="00583BF4" w:rsidRPr="001D0526" w:rsidRDefault="00583BF4" w:rsidP="00565B95">
      <w:pPr>
        <w:spacing w:after="0" w:line="240" w:lineRule="auto"/>
        <w:jc w:val="both"/>
        <w:rPr>
          <w:rFonts w:cstheme="minorHAnsi"/>
          <w:b/>
        </w:rPr>
      </w:pPr>
      <w:r w:rsidRPr="001D0526">
        <w:rPr>
          <w:rFonts w:cstheme="minorHAnsi"/>
          <w:b/>
          <w:u w:val="single"/>
        </w:rPr>
        <w:t>Модуль 3.</w:t>
      </w:r>
      <w:r w:rsidRPr="001D0526">
        <w:rPr>
          <w:rFonts w:cstheme="minorHAnsi"/>
          <w:b/>
        </w:rPr>
        <w:t xml:space="preserve"> Стажировочные площадки «Аспекты современного урока согласно требованиям обновленных ФГОС» </w:t>
      </w:r>
    </w:p>
    <w:p w:rsidR="00583BF4" w:rsidRPr="001D0526" w:rsidRDefault="00583BF4" w:rsidP="00565B95">
      <w:pPr>
        <w:spacing w:after="0" w:line="240" w:lineRule="auto"/>
        <w:jc w:val="both"/>
        <w:rPr>
          <w:rFonts w:cstheme="minorHAnsi"/>
          <w:b/>
        </w:rPr>
      </w:pPr>
      <w:r w:rsidRPr="001D0526">
        <w:rPr>
          <w:rFonts w:cstheme="minorHAnsi"/>
          <w:b/>
        </w:rPr>
        <w:t>3.1.</w:t>
      </w:r>
      <w:r w:rsidRPr="001D0526">
        <w:rPr>
          <w:rFonts w:cstheme="minorHAnsi"/>
          <w:b/>
        </w:rPr>
        <w:tab/>
        <w:t>Современный урок согласн</w:t>
      </w:r>
      <w:r w:rsidR="005A09D4">
        <w:rPr>
          <w:rFonts w:cstheme="minorHAnsi"/>
          <w:b/>
        </w:rPr>
        <w:t>о,</w:t>
      </w:r>
      <w:r w:rsidRPr="001D0526">
        <w:rPr>
          <w:rFonts w:cstheme="minorHAnsi"/>
          <w:b/>
        </w:rPr>
        <w:t xml:space="preserve"> требованиям обновленных ФГОС (практическое занятие-1ч.)</w:t>
      </w:r>
    </w:p>
    <w:p w:rsidR="00583BF4" w:rsidRPr="001D0526" w:rsidRDefault="00583BF4" w:rsidP="00565B95">
      <w:pPr>
        <w:spacing w:after="0" w:line="240" w:lineRule="auto"/>
        <w:jc w:val="both"/>
        <w:rPr>
          <w:rFonts w:cstheme="minorHAnsi"/>
        </w:rPr>
      </w:pPr>
      <w:r w:rsidRPr="001D0526">
        <w:rPr>
          <w:rFonts w:cstheme="minorHAnsi"/>
        </w:rPr>
        <w:t>Практическая работа· Современный урок в условиях реализации обновленных ФГОС. Требования к уроку; алгоритм проектирования урока; типы уроков по ФГОС; структура уроков</w:t>
      </w:r>
      <w:bookmarkStart w:id="0" w:name="_GoBack"/>
      <w:bookmarkEnd w:id="0"/>
      <w:r w:rsidRPr="001D0526">
        <w:rPr>
          <w:rFonts w:cstheme="minorHAnsi"/>
        </w:rPr>
        <w:t xml:space="preserve"> разных типов; целеполагание урока; триединая цель урока; организационные формы урока, Технологическая карта по типам урока. Схемы анализа и самоанализа уроков. Работа в предметных парах.  </w:t>
      </w:r>
    </w:p>
    <w:p w:rsidR="00583BF4" w:rsidRPr="001D0526" w:rsidRDefault="00583BF4" w:rsidP="00565B95">
      <w:pPr>
        <w:spacing w:after="0" w:line="240" w:lineRule="auto"/>
        <w:jc w:val="both"/>
        <w:rPr>
          <w:rFonts w:cstheme="minorHAnsi"/>
        </w:rPr>
      </w:pPr>
    </w:p>
    <w:p w:rsidR="00583BF4" w:rsidRPr="001D0526" w:rsidRDefault="00583BF4" w:rsidP="00565B95">
      <w:pPr>
        <w:spacing w:after="0" w:line="240" w:lineRule="auto"/>
        <w:jc w:val="both"/>
        <w:rPr>
          <w:rFonts w:cstheme="minorHAnsi"/>
          <w:b/>
        </w:rPr>
      </w:pPr>
      <w:r w:rsidRPr="001D0526">
        <w:rPr>
          <w:rFonts w:cstheme="minorHAnsi"/>
          <w:b/>
        </w:rPr>
        <w:t>3.2.</w:t>
      </w:r>
      <w:r w:rsidRPr="001D0526">
        <w:rPr>
          <w:rFonts w:cstheme="minorHAnsi"/>
          <w:b/>
        </w:rPr>
        <w:tab/>
        <w:t xml:space="preserve"> Мотивационные основы урока. Методы и приемы мотивации обучающихся (практическое занятие-1ч.)</w:t>
      </w:r>
    </w:p>
    <w:p w:rsidR="00583BF4" w:rsidRPr="001D0526" w:rsidRDefault="00583BF4" w:rsidP="00565B95">
      <w:pPr>
        <w:spacing w:after="0" w:line="240" w:lineRule="auto"/>
        <w:jc w:val="both"/>
        <w:rPr>
          <w:rFonts w:cstheme="minorHAnsi"/>
        </w:rPr>
      </w:pPr>
      <w:r w:rsidRPr="001D0526">
        <w:rPr>
          <w:rFonts w:cstheme="minorHAnsi"/>
        </w:rPr>
        <w:t>Практическая работа· Познавательные и социальные мотивы. Возрастных особенностях мотивации учащихся. Приемы формирования мотивации школьника к учебной деятельности через содержание учебного материала. Методы «Дидактические игры»; «Ситуация успеха», «Соревнование». Приёмы: «Привлекательная цель», «Прогнозирование», «Оратор», «Автор», «Профи», «Кумир», «Фантазёр» и др. Использование метода проектов. Метод создания проблемной ситуации. Использование игровых приемов. Работа в малых группах с последующим обсуждением.</w:t>
      </w:r>
    </w:p>
    <w:p w:rsidR="00583BF4" w:rsidRPr="001D0526" w:rsidRDefault="00583BF4" w:rsidP="00565B95">
      <w:pPr>
        <w:spacing w:after="0" w:line="240" w:lineRule="auto"/>
        <w:jc w:val="both"/>
        <w:rPr>
          <w:rFonts w:cstheme="minorHAnsi"/>
          <w:b/>
        </w:rPr>
      </w:pPr>
    </w:p>
    <w:p w:rsidR="00583BF4" w:rsidRPr="001D0526" w:rsidRDefault="00583BF4" w:rsidP="00565B95">
      <w:pPr>
        <w:spacing w:after="0" w:line="240" w:lineRule="auto"/>
        <w:jc w:val="both"/>
        <w:rPr>
          <w:rFonts w:cstheme="minorHAnsi"/>
          <w:b/>
        </w:rPr>
      </w:pPr>
      <w:r w:rsidRPr="001D0526">
        <w:rPr>
          <w:rFonts w:cstheme="minorHAnsi"/>
          <w:b/>
        </w:rPr>
        <w:t>3.3.</w:t>
      </w:r>
      <w:r w:rsidRPr="001D0526">
        <w:rPr>
          <w:rFonts w:cstheme="minorHAnsi"/>
          <w:b/>
        </w:rPr>
        <w:tab/>
        <w:t>Решение педагогических ситуаций: «Построение эффективного общения и взаимодействия на уроке» (практическое занятие-2ч.)</w:t>
      </w:r>
    </w:p>
    <w:p w:rsidR="00583BF4" w:rsidRPr="001D0526" w:rsidRDefault="00583BF4" w:rsidP="00565B95">
      <w:pPr>
        <w:spacing w:after="0" w:line="240" w:lineRule="auto"/>
        <w:jc w:val="both"/>
        <w:rPr>
          <w:rFonts w:cstheme="minorHAnsi"/>
        </w:rPr>
      </w:pPr>
      <w:r w:rsidRPr="001D0526">
        <w:rPr>
          <w:rFonts w:cstheme="minorHAnsi"/>
        </w:rPr>
        <w:t>Практическая работа· Педагогические ситуации: Личные качества педагога. Эмпатийность и социорефлексия. Организованность. Общая культура. Компетентность в области постановки целей и задач педагогической деятельности. Умение ставить цели и задачи в соответствии с возрастными и индивидуальными особенностями учащихся. Умение переводить тему урока в педагогическую задачу. Умение вовлекать обучающихся в процессе формулирования целей и задач. Умение создавать ситуации, обеспечивающие успех в учебной деятельности. Умение создавать условия для позитивной мотивации обучающихся. Компетентность в области обеспечения информационной основы деятельности, в методах преподавания. Работа в группах по вертушке с последующим представлением наработанного материала.</w:t>
      </w:r>
    </w:p>
    <w:p w:rsidR="00583BF4" w:rsidRPr="001D0526" w:rsidRDefault="00583BF4" w:rsidP="005E0AB8">
      <w:pPr>
        <w:spacing w:after="0" w:line="240" w:lineRule="auto"/>
        <w:jc w:val="both"/>
        <w:rPr>
          <w:rFonts w:cstheme="minorHAnsi"/>
        </w:rPr>
      </w:pPr>
    </w:p>
    <w:p w:rsidR="00583BF4" w:rsidRPr="001D0526" w:rsidRDefault="00583BF4" w:rsidP="005E0AB8">
      <w:pPr>
        <w:spacing w:after="0" w:line="240" w:lineRule="auto"/>
        <w:jc w:val="both"/>
        <w:rPr>
          <w:rFonts w:cstheme="minorHAnsi"/>
          <w:b/>
        </w:rPr>
      </w:pPr>
      <w:r w:rsidRPr="001D0526">
        <w:rPr>
          <w:rFonts w:cstheme="minorHAnsi"/>
          <w:b/>
        </w:rPr>
        <w:t>3.4.</w:t>
      </w:r>
      <w:r w:rsidRPr="001D0526">
        <w:rPr>
          <w:rFonts w:cstheme="minorHAnsi"/>
          <w:b/>
        </w:rPr>
        <w:tab/>
        <w:t>Практикум. Посещение уроков. Анализ учебных занятий (практическое занятие-2ч.)</w:t>
      </w:r>
    </w:p>
    <w:p w:rsidR="00583BF4" w:rsidRPr="001D0526" w:rsidRDefault="00583BF4" w:rsidP="005E0AB8">
      <w:pPr>
        <w:spacing w:after="0" w:line="240" w:lineRule="auto"/>
        <w:jc w:val="both"/>
        <w:rPr>
          <w:rFonts w:cstheme="minorHAnsi"/>
        </w:rPr>
      </w:pPr>
      <w:r w:rsidRPr="001D0526">
        <w:rPr>
          <w:rFonts w:cstheme="minorHAnsi"/>
        </w:rPr>
        <w:t xml:space="preserve"> Практическая работа· Участие в уроке с последующим анализом урока. Особенности подготовки и проведения урока. Рефлексия</w:t>
      </w:r>
      <w:r w:rsidR="005A09D4">
        <w:rPr>
          <w:rFonts w:cstheme="minorHAnsi"/>
        </w:rPr>
        <w:t>. Анализ и самоанализ урока. По ходу урока педагогами заполняется карта анализа урока.</w:t>
      </w:r>
    </w:p>
    <w:p w:rsidR="005A09D4" w:rsidRDefault="005A09D4" w:rsidP="00583BF4">
      <w:pPr>
        <w:spacing w:after="0" w:line="240" w:lineRule="auto"/>
        <w:rPr>
          <w:rFonts w:cstheme="minorHAnsi"/>
          <w:b/>
        </w:rPr>
      </w:pPr>
    </w:p>
    <w:p w:rsidR="00583BF4" w:rsidRPr="001D0526" w:rsidRDefault="00583BF4" w:rsidP="00583BF4">
      <w:pPr>
        <w:spacing w:after="0" w:line="240" w:lineRule="auto"/>
        <w:rPr>
          <w:rFonts w:cstheme="minorHAnsi"/>
          <w:b/>
        </w:rPr>
      </w:pPr>
      <w:r w:rsidRPr="001D0526">
        <w:rPr>
          <w:rFonts w:cstheme="minorHAnsi"/>
          <w:b/>
        </w:rPr>
        <w:t>3.5.</w:t>
      </w:r>
      <w:r w:rsidRPr="001D0526">
        <w:rPr>
          <w:rFonts w:cstheme="minorHAnsi"/>
          <w:b/>
        </w:rPr>
        <w:tab/>
        <w:t>Разработка технологической карты урока (практическое занятие-2ч.)</w:t>
      </w:r>
    </w:p>
    <w:p w:rsidR="00583BF4" w:rsidRPr="001D0526" w:rsidRDefault="00583BF4" w:rsidP="005E0AB8">
      <w:pPr>
        <w:spacing w:after="0" w:line="240" w:lineRule="auto"/>
        <w:jc w:val="both"/>
        <w:rPr>
          <w:rFonts w:cstheme="minorHAnsi"/>
        </w:rPr>
      </w:pPr>
      <w:r w:rsidRPr="001D0526">
        <w:rPr>
          <w:rFonts w:cstheme="minorHAnsi"/>
        </w:rPr>
        <w:t>Практиче</w:t>
      </w:r>
      <w:r w:rsidR="0057056E">
        <w:rPr>
          <w:rFonts w:cstheme="minorHAnsi"/>
        </w:rPr>
        <w:t>ская работа· Изучение требования</w:t>
      </w:r>
      <w:r w:rsidRPr="001D0526">
        <w:rPr>
          <w:rFonts w:cstheme="minorHAnsi"/>
        </w:rPr>
        <w:t xml:space="preserve"> обновленных ФГОС к разработке технологической карты. Дать определение «технологической карты». Выделить основные виды технологических карт. Определить основное назначение технологичес</w:t>
      </w:r>
      <w:r w:rsidR="0057056E">
        <w:rPr>
          <w:rFonts w:cstheme="minorHAnsi"/>
        </w:rPr>
        <w:t>кой карты в реализации требования</w:t>
      </w:r>
      <w:r w:rsidRPr="001D0526">
        <w:rPr>
          <w:rFonts w:cstheme="minorHAnsi"/>
        </w:rPr>
        <w:t xml:space="preserve"> обновленных ФГОС. Разработка карты урока в предметных парах.</w:t>
      </w:r>
    </w:p>
    <w:p w:rsidR="00583BF4" w:rsidRPr="001D0526" w:rsidRDefault="00583BF4" w:rsidP="005E0AB8">
      <w:pPr>
        <w:spacing w:after="0" w:line="240" w:lineRule="auto"/>
        <w:jc w:val="both"/>
        <w:rPr>
          <w:rFonts w:cstheme="minorHAnsi"/>
          <w:b/>
        </w:rPr>
      </w:pPr>
    </w:p>
    <w:p w:rsidR="005A09D4" w:rsidRDefault="005A09D4" w:rsidP="005E0AB8">
      <w:pPr>
        <w:spacing w:after="0" w:line="240" w:lineRule="auto"/>
        <w:jc w:val="both"/>
        <w:rPr>
          <w:rFonts w:cstheme="minorHAnsi"/>
          <w:b/>
          <w:u w:val="single"/>
        </w:rPr>
      </w:pPr>
    </w:p>
    <w:p w:rsidR="005A09D4" w:rsidRDefault="005A09D4" w:rsidP="005E0AB8">
      <w:pPr>
        <w:spacing w:after="0" w:line="240" w:lineRule="auto"/>
        <w:jc w:val="both"/>
        <w:rPr>
          <w:rFonts w:cstheme="minorHAnsi"/>
          <w:b/>
          <w:u w:val="single"/>
        </w:rPr>
      </w:pPr>
    </w:p>
    <w:p w:rsidR="005A09D4" w:rsidRDefault="005A09D4" w:rsidP="005E0AB8">
      <w:pPr>
        <w:spacing w:after="0" w:line="240" w:lineRule="auto"/>
        <w:jc w:val="both"/>
        <w:rPr>
          <w:rFonts w:cstheme="minorHAnsi"/>
          <w:b/>
          <w:u w:val="single"/>
        </w:rPr>
      </w:pPr>
    </w:p>
    <w:p w:rsidR="00583BF4" w:rsidRPr="001D0526" w:rsidRDefault="00583BF4" w:rsidP="005E0AB8">
      <w:pPr>
        <w:spacing w:after="0" w:line="240" w:lineRule="auto"/>
        <w:jc w:val="both"/>
        <w:rPr>
          <w:rFonts w:cstheme="minorHAnsi"/>
          <w:b/>
        </w:rPr>
      </w:pPr>
      <w:r w:rsidRPr="001D0526">
        <w:rPr>
          <w:rFonts w:cstheme="minorHAnsi"/>
          <w:b/>
          <w:u w:val="single"/>
        </w:rPr>
        <w:lastRenderedPageBreak/>
        <w:t>Модуль 4.</w:t>
      </w:r>
      <w:r w:rsidRPr="001D0526">
        <w:rPr>
          <w:rFonts w:cstheme="minorHAnsi"/>
          <w:b/>
        </w:rPr>
        <w:t xml:space="preserve"> Воспитание в современной школе: от программы к действиям </w:t>
      </w:r>
    </w:p>
    <w:p w:rsidR="00583BF4" w:rsidRPr="001D0526" w:rsidRDefault="00583BF4" w:rsidP="005E0AB8">
      <w:pPr>
        <w:spacing w:after="0" w:line="240" w:lineRule="auto"/>
        <w:jc w:val="both"/>
        <w:rPr>
          <w:rFonts w:cstheme="minorHAnsi"/>
          <w:b/>
        </w:rPr>
      </w:pPr>
      <w:r w:rsidRPr="001D0526">
        <w:rPr>
          <w:rFonts w:cstheme="minorHAnsi"/>
          <w:b/>
        </w:rPr>
        <w:t>4.1. Система воспитание как пространство возможностей (лекция-1ч.)</w:t>
      </w:r>
    </w:p>
    <w:p w:rsidR="00583BF4" w:rsidRPr="001D0526" w:rsidRDefault="00583BF4" w:rsidP="005E0AB8">
      <w:pPr>
        <w:spacing w:after="0" w:line="240" w:lineRule="auto"/>
        <w:jc w:val="both"/>
        <w:rPr>
          <w:rFonts w:cstheme="minorHAnsi"/>
        </w:rPr>
      </w:pPr>
      <w:r w:rsidRPr="001D0526">
        <w:rPr>
          <w:rFonts w:cstheme="minorHAnsi"/>
        </w:rPr>
        <w:t>Лекция· Государственная политика в области воспитания: ценностно-целевые основы. Роль и место воспитательной компоненты современного образования в педагогической теории и практике. Воспитательное пространство как инструмент создания воспитательной системы. Содержание, виды и формы воспитательной деятельности. Концепция воспитания. Программа воспитания, календарный план воспитательной работы. Методические основы воспитательной работы. Воспитательная работа с группой обучающихся. Модели организации воспитательного процесса. Обеспечение безопасной образовательной среды. Реализация современных форм и методов воспитательной работы.</w:t>
      </w:r>
    </w:p>
    <w:p w:rsidR="00583BF4" w:rsidRPr="001D0526" w:rsidRDefault="00583BF4" w:rsidP="005E0AB8">
      <w:pPr>
        <w:spacing w:after="0" w:line="240" w:lineRule="auto"/>
        <w:jc w:val="both"/>
        <w:rPr>
          <w:rFonts w:cstheme="minorHAnsi"/>
          <w:b/>
        </w:rPr>
      </w:pPr>
    </w:p>
    <w:p w:rsidR="00583BF4" w:rsidRPr="001D0526" w:rsidRDefault="00583BF4" w:rsidP="005E0AB8">
      <w:pPr>
        <w:spacing w:after="0" w:line="240" w:lineRule="auto"/>
        <w:jc w:val="both"/>
        <w:rPr>
          <w:rFonts w:cstheme="minorHAnsi"/>
          <w:b/>
        </w:rPr>
      </w:pPr>
      <w:r w:rsidRPr="001D0526">
        <w:rPr>
          <w:rFonts w:cstheme="minorHAnsi"/>
          <w:b/>
        </w:rPr>
        <w:t>4.2. Организация внеурочной деятельности в школе (лекция-1ч., практическое занятие-1ч.)</w:t>
      </w:r>
    </w:p>
    <w:p w:rsidR="00583BF4" w:rsidRPr="001D0526" w:rsidRDefault="00583BF4" w:rsidP="005E0AB8">
      <w:pPr>
        <w:spacing w:after="0" w:line="240" w:lineRule="auto"/>
        <w:jc w:val="both"/>
        <w:rPr>
          <w:rFonts w:cstheme="minorHAnsi"/>
        </w:rPr>
      </w:pPr>
      <w:r w:rsidRPr="001D0526">
        <w:rPr>
          <w:rFonts w:cstheme="minorHAnsi"/>
        </w:rPr>
        <w:t>Лекция· Внеурочная деятельность в образовательном процессе школы. Требования к организации внеурочной деятельности. Содержательное наполнение внеурочной деятельности. Распределение часов на внеурочную деятельность. Принципы организации внеурочной деятельности. Виды внеурочной деятельности.</w:t>
      </w:r>
    </w:p>
    <w:p w:rsidR="00583BF4" w:rsidRPr="001D0526" w:rsidRDefault="00583BF4" w:rsidP="005E0AB8">
      <w:pPr>
        <w:spacing w:after="0" w:line="240" w:lineRule="auto"/>
        <w:jc w:val="both"/>
        <w:rPr>
          <w:rFonts w:cstheme="minorHAnsi"/>
        </w:rPr>
      </w:pPr>
      <w:r w:rsidRPr="001D0526">
        <w:rPr>
          <w:rFonts w:cstheme="minorHAnsi"/>
        </w:rPr>
        <w:t>Практическая работа· Разработка плана внеурочной работы класса с учетом психолого-социальными особенностями класса.</w:t>
      </w:r>
    </w:p>
    <w:p w:rsidR="00583BF4" w:rsidRPr="001D0526" w:rsidRDefault="00583BF4" w:rsidP="005E0AB8">
      <w:pPr>
        <w:spacing w:after="0" w:line="240" w:lineRule="auto"/>
        <w:jc w:val="both"/>
        <w:rPr>
          <w:rFonts w:cstheme="minorHAnsi"/>
          <w:b/>
        </w:rPr>
      </w:pPr>
      <w:r w:rsidRPr="001D0526">
        <w:rPr>
          <w:rFonts w:cstheme="minorHAnsi"/>
          <w:b/>
        </w:rPr>
        <w:t xml:space="preserve"> </w:t>
      </w:r>
    </w:p>
    <w:p w:rsidR="00583BF4" w:rsidRPr="001D0526" w:rsidRDefault="00583BF4" w:rsidP="005E0AB8">
      <w:pPr>
        <w:spacing w:after="0" w:line="240" w:lineRule="auto"/>
        <w:jc w:val="both"/>
        <w:rPr>
          <w:rFonts w:cstheme="minorHAnsi"/>
          <w:b/>
        </w:rPr>
      </w:pPr>
      <w:r w:rsidRPr="001D0526">
        <w:rPr>
          <w:rFonts w:cstheme="minorHAnsi"/>
          <w:b/>
        </w:rPr>
        <w:t>4.3. Мастер-классы: «Разговоры о важном» (практическое занятие-1ч.)</w:t>
      </w:r>
    </w:p>
    <w:p w:rsidR="00583BF4" w:rsidRPr="001D0526" w:rsidRDefault="00583BF4" w:rsidP="005E0AB8">
      <w:pPr>
        <w:spacing w:after="0" w:line="240" w:lineRule="auto"/>
        <w:jc w:val="both"/>
        <w:rPr>
          <w:rFonts w:cstheme="minorHAnsi"/>
        </w:rPr>
      </w:pPr>
      <w:r w:rsidRPr="001D0526">
        <w:rPr>
          <w:rFonts w:cstheme="minorHAnsi"/>
        </w:rPr>
        <w:t>Практическая работа· Основные темы занятий «Разговоры о важном» связаны с ключевыми аспектами жизни человека в современной России. Формы организации занятий. Содержание занятий. Региональный компонент в «Разговорах о важном». Работа в груп</w:t>
      </w:r>
      <w:r w:rsidR="005E0AB8" w:rsidRPr="001D0526">
        <w:rPr>
          <w:rFonts w:cstheme="minorHAnsi"/>
        </w:rPr>
        <w:t xml:space="preserve">пах, внося свои идеи и проводя </w:t>
      </w:r>
      <w:r w:rsidRPr="001D0526">
        <w:rPr>
          <w:rFonts w:cstheme="minorHAnsi"/>
        </w:rPr>
        <w:t>анализ предложенного содержания.</w:t>
      </w:r>
    </w:p>
    <w:p w:rsidR="00583BF4" w:rsidRPr="001D0526" w:rsidRDefault="00583BF4" w:rsidP="00583BF4">
      <w:pPr>
        <w:spacing w:after="0" w:line="240" w:lineRule="auto"/>
        <w:rPr>
          <w:rFonts w:cstheme="minorHAnsi"/>
        </w:rPr>
      </w:pPr>
      <w:r w:rsidRPr="001D0526">
        <w:rPr>
          <w:rFonts w:cstheme="minorHAnsi"/>
        </w:rPr>
        <w:t xml:space="preserve"> </w:t>
      </w:r>
    </w:p>
    <w:p w:rsidR="00583BF4" w:rsidRPr="001D0526" w:rsidRDefault="00583BF4" w:rsidP="00583BF4">
      <w:pPr>
        <w:spacing w:after="0" w:line="240" w:lineRule="auto"/>
        <w:rPr>
          <w:rFonts w:cstheme="minorHAnsi"/>
          <w:b/>
        </w:rPr>
      </w:pPr>
      <w:r w:rsidRPr="001D0526">
        <w:rPr>
          <w:rFonts w:cstheme="minorHAnsi"/>
          <w:b/>
        </w:rPr>
        <w:t>4.4. Кейс-стади. Трансформация работы с родителями (практическое занятие-2ч.)</w:t>
      </w:r>
    </w:p>
    <w:p w:rsidR="00583BF4" w:rsidRPr="001D0526" w:rsidRDefault="00C94E9C" w:rsidP="00C94E9C">
      <w:pPr>
        <w:spacing w:after="0" w:line="240" w:lineRule="auto"/>
        <w:jc w:val="both"/>
        <w:rPr>
          <w:rFonts w:cstheme="minorHAnsi"/>
          <w:b/>
        </w:rPr>
      </w:pPr>
      <w:r w:rsidRPr="001D0526">
        <w:rPr>
          <w:rFonts w:cstheme="minorHAnsi"/>
        </w:rPr>
        <w:t>Практическая работа· Инновационные формы работы с родителями. Психолого-педагогическое просвещение родителей. Вовлеченность родителей в учебно-воспитательный процесс. Участие родителей в управлении учебно-воспитательным процессом. Эффекты микрогрупповых собраний. Родительское собрание. Консультационный пункт «Скорая педагогическая помощь». Родительский клуб. Родительский университет. Работа по группам, направленная на осмысления реальной жизненной ситуацию с последующим предложением возможных путей решения.</w:t>
      </w:r>
    </w:p>
    <w:p w:rsidR="0087330D" w:rsidRDefault="0087330D" w:rsidP="00583BF4">
      <w:pPr>
        <w:spacing w:after="0" w:line="240" w:lineRule="auto"/>
        <w:rPr>
          <w:rFonts w:cstheme="minorHAnsi"/>
          <w:b/>
        </w:rPr>
      </w:pPr>
    </w:p>
    <w:p w:rsidR="00583BF4" w:rsidRPr="001D0526" w:rsidRDefault="00583BF4" w:rsidP="00583BF4">
      <w:pPr>
        <w:spacing w:after="0" w:line="240" w:lineRule="auto"/>
        <w:rPr>
          <w:rFonts w:cstheme="minorHAnsi"/>
          <w:b/>
        </w:rPr>
      </w:pPr>
      <w:r w:rsidRPr="001D0526">
        <w:rPr>
          <w:rFonts w:cstheme="minorHAnsi"/>
          <w:b/>
        </w:rPr>
        <w:t>4.5. Разработка конспекта воспитательного мероприятия (практическое занятие-2ч.)</w:t>
      </w:r>
    </w:p>
    <w:p w:rsidR="00583BF4" w:rsidRPr="001D0526" w:rsidRDefault="00583BF4" w:rsidP="00AE55DF">
      <w:pPr>
        <w:spacing w:after="0" w:line="240" w:lineRule="auto"/>
        <w:jc w:val="both"/>
        <w:rPr>
          <w:rFonts w:cstheme="minorHAnsi"/>
        </w:rPr>
      </w:pPr>
      <w:r w:rsidRPr="001D0526">
        <w:rPr>
          <w:rFonts w:cstheme="minorHAnsi"/>
        </w:rPr>
        <w:t>Практическая работа· Алгоритм разработки конспекта воспитательного мероприятия. 1. Общие сведения. 2.   Анализ подготовки мероприятия. 3.  Анализ хода мероприятия. 4. Оценка воспитательного мероприятия. 5. Анализ деятельности педагога. Разработка конспекта воспитательного мероприятия в командах.</w:t>
      </w:r>
    </w:p>
    <w:p w:rsidR="00583BF4" w:rsidRPr="001D0526" w:rsidRDefault="00583BF4" w:rsidP="00AE55DF">
      <w:pPr>
        <w:spacing w:after="0" w:line="240" w:lineRule="auto"/>
        <w:jc w:val="both"/>
        <w:rPr>
          <w:rFonts w:cstheme="minorHAnsi"/>
          <w:b/>
        </w:rPr>
      </w:pPr>
    </w:p>
    <w:p w:rsidR="003F44C7" w:rsidRPr="001D0526" w:rsidRDefault="003F44C7" w:rsidP="00AE55DF">
      <w:pPr>
        <w:spacing w:after="0" w:line="240" w:lineRule="auto"/>
        <w:jc w:val="both"/>
        <w:rPr>
          <w:rFonts w:cstheme="minorHAnsi"/>
          <w:b/>
        </w:rPr>
      </w:pPr>
      <w:r w:rsidRPr="001D0526">
        <w:rPr>
          <w:rFonts w:cstheme="minorHAnsi"/>
          <w:b/>
          <w:u w:val="single"/>
        </w:rPr>
        <w:t>Модуль 5.</w:t>
      </w:r>
      <w:r w:rsidRPr="001D0526">
        <w:rPr>
          <w:rFonts w:cstheme="minorHAnsi"/>
          <w:b/>
        </w:rPr>
        <w:t xml:space="preserve"> Специфика инклюзивного образования </w:t>
      </w:r>
    </w:p>
    <w:p w:rsidR="003F44C7" w:rsidRPr="001D0526" w:rsidRDefault="003F44C7" w:rsidP="00AE55DF">
      <w:pPr>
        <w:spacing w:after="0" w:line="240" w:lineRule="auto"/>
        <w:jc w:val="both"/>
        <w:rPr>
          <w:rFonts w:cstheme="minorHAnsi"/>
          <w:b/>
        </w:rPr>
      </w:pPr>
      <w:r w:rsidRPr="001D0526">
        <w:rPr>
          <w:rFonts w:cstheme="minorHAnsi"/>
          <w:b/>
        </w:rPr>
        <w:t>5.1. Инклюзивная политика, культура, практика (лекция-1ч.)</w:t>
      </w:r>
    </w:p>
    <w:p w:rsidR="003F44C7" w:rsidRPr="001D0526" w:rsidRDefault="003F44C7" w:rsidP="00AE55DF">
      <w:pPr>
        <w:spacing w:after="0" w:line="240" w:lineRule="auto"/>
        <w:jc w:val="both"/>
        <w:rPr>
          <w:rFonts w:cstheme="minorHAnsi"/>
        </w:rPr>
      </w:pPr>
      <w:r w:rsidRPr="001D0526">
        <w:rPr>
          <w:rFonts w:cstheme="minorHAnsi"/>
        </w:rPr>
        <w:t>Лекция· Инклюзивная культура, инклюзивная политика и инклюзивная практика — это основные векторы инклюзивного развития школы. Нормативно-правовая база создания инклюзивной среды. Основные методологические принципы инклюзивной образовательной практики. Обоснованные и апробированные критерии оценки лучших инклюзивных</w:t>
      </w:r>
      <w:r w:rsidR="0087330D">
        <w:rPr>
          <w:rFonts w:cstheme="minorHAnsi"/>
        </w:rPr>
        <w:t xml:space="preserve"> </w:t>
      </w:r>
      <w:r w:rsidRPr="001D0526">
        <w:rPr>
          <w:rFonts w:cstheme="minorHAnsi"/>
        </w:rPr>
        <w:t>практик образовательных организаций на основе доказательного подхода. Школьное сообщество, которое разделяет идеи инклюзии, и личное присвоение инклюзивных ценностей. Учет потребностей в индивидуальном образовательном процессе отдельных категорий обучающихся. Управление процессом обучения и мобилизацию ресурсов как основа инклюзивной практики. Особенности и требования к уроку в инклюзивной практике.</w:t>
      </w:r>
    </w:p>
    <w:p w:rsidR="003F44C7" w:rsidRPr="001D0526" w:rsidRDefault="003F44C7" w:rsidP="00AE55DF">
      <w:pPr>
        <w:spacing w:after="0" w:line="240" w:lineRule="auto"/>
        <w:jc w:val="both"/>
        <w:rPr>
          <w:rFonts w:cstheme="minorHAnsi"/>
          <w:b/>
        </w:rPr>
      </w:pPr>
    </w:p>
    <w:p w:rsidR="003F44C7" w:rsidRPr="001D0526" w:rsidRDefault="003F44C7" w:rsidP="00AE55DF">
      <w:pPr>
        <w:spacing w:after="0" w:line="240" w:lineRule="auto"/>
        <w:jc w:val="both"/>
        <w:rPr>
          <w:rFonts w:cstheme="minorHAnsi"/>
          <w:b/>
        </w:rPr>
      </w:pPr>
      <w:r w:rsidRPr="001D0526">
        <w:rPr>
          <w:rFonts w:cstheme="minorHAnsi"/>
          <w:b/>
        </w:rPr>
        <w:t>5.2. Интерактивные площадки: «Инклюзивное взаимодействие» (практическое занятие-</w:t>
      </w:r>
      <w:r w:rsidR="00B55B1F">
        <w:rPr>
          <w:rFonts w:cstheme="minorHAnsi"/>
          <w:b/>
        </w:rPr>
        <w:t>3</w:t>
      </w:r>
      <w:r w:rsidRPr="001D0526">
        <w:rPr>
          <w:rFonts w:cstheme="minorHAnsi"/>
          <w:b/>
        </w:rPr>
        <w:t>ч.)</w:t>
      </w:r>
    </w:p>
    <w:p w:rsidR="003F44C7" w:rsidRPr="001D0526" w:rsidRDefault="003F44C7" w:rsidP="00AE55DF">
      <w:pPr>
        <w:spacing w:after="0" w:line="240" w:lineRule="auto"/>
        <w:jc w:val="both"/>
        <w:rPr>
          <w:rFonts w:cstheme="minorHAnsi"/>
        </w:rPr>
      </w:pPr>
      <w:r w:rsidRPr="001D0526">
        <w:rPr>
          <w:rFonts w:cstheme="minorHAnsi"/>
        </w:rPr>
        <w:t>Практическая работа· Инклюзивная модель инвалидности рассматривает как спектр общественных отношений. Особенности обучающихся с инвалидностью и ограниченными возможностями здоровья разной нозологии. Организация событий инклюзивной направленности. Значение тренингов и мастер-классов в развитии коммуникативных навыков участников инклюзивного взаимодействия. Практические аспекты обучения. Мастер-классы по развитию коммуникативных компетенций для взаимодействия с людьми с ограниченными возможностями здоровья.</w:t>
      </w:r>
    </w:p>
    <w:p w:rsidR="003F44C7" w:rsidRPr="001D0526" w:rsidRDefault="003F44C7" w:rsidP="003F44C7">
      <w:pPr>
        <w:spacing w:after="0" w:line="240" w:lineRule="auto"/>
        <w:rPr>
          <w:rFonts w:cstheme="minorHAnsi"/>
        </w:rPr>
      </w:pPr>
    </w:p>
    <w:p w:rsidR="003F44C7" w:rsidRPr="001D0526" w:rsidRDefault="003F44C7" w:rsidP="00AE55DF">
      <w:pPr>
        <w:spacing w:after="0" w:line="240" w:lineRule="auto"/>
        <w:jc w:val="both"/>
        <w:rPr>
          <w:rFonts w:cstheme="minorHAnsi"/>
          <w:b/>
        </w:rPr>
      </w:pPr>
      <w:r w:rsidRPr="001D0526">
        <w:rPr>
          <w:rFonts w:cstheme="minorHAnsi"/>
          <w:b/>
        </w:rPr>
        <w:t>5.3. Кейсотека «Инклюзивная дидактика: как обучать и сопровождать детей с ОВЗ»</w:t>
      </w:r>
      <w:r w:rsidR="00AE55DF" w:rsidRPr="001D0526">
        <w:rPr>
          <w:rFonts w:cstheme="minorHAnsi"/>
          <w:b/>
        </w:rPr>
        <w:t xml:space="preserve"> </w:t>
      </w:r>
      <w:r w:rsidRPr="001D0526">
        <w:rPr>
          <w:rFonts w:cstheme="minorHAnsi"/>
          <w:b/>
        </w:rPr>
        <w:t>(практическое занятие-2ч.)</w:t>
      </w:r>
    </w:p>
    <w:p w:rsidR="003F44C7" w:rsidRPr="001D0526" w:rsidRDefault="003F44C7" w:rsidP="00AE55DF">
      <w:pPr>
        <w:spacing w:after="0" w:line="240" w:lineRule="auto"/>
        <w:jc w:val="both"/>
        <w:rPr>
          <w:rFonts w:cstheme="minorHAnsi"/>
        </w:rPr>
      </w:pPr>
      <w:r w:rsidRPr="001D0526">
        <w:rPr>
          <w:rFonts w:cstheme="minorHAnsi"/>
        </w:rPr>
        <w:t>Практическая работа· Кейсотека «Инклюзивная дидактика: как обучать и сопровождать детей с ОВЗ» молодые специалисты расширили свои знания в области организации образовательного процесса с детьми с ОВЗ. Комплекс нейроигр, со специальным оборудованием для детей с ОВЗ, как основа компонента структурированного обучения. Навыки рефлексивных схем. Специфика организации взаимодействия с ребенком с ограниченными возможностями здоровья в школе. Разработка индивидуального плана работы с особым учеником.</w:t>
      </w:r>
    </w:p>
    <w:p w:rsidR="003F44C7" w:rsidRPr="001D0526" w:rsidRDefault="003F44C7" w:rsidP="00AE55DF">
      <w:pPr>
        <w:spacing w:after="0" w:line="240" w:lineRule="auto"/>
        <w:jc w:val="both"/>
        <w:rPr>
          <w:rFonts w:cstheme="minorHAnsi"/>
        </w:rPr>
      </w:pPr>
    </w:p>
    <w:p w:rsidR="003F44C7" w:rsidRPr="001D0526" w:rsidRDefault="003F44C7" w:rsidP="00AE55DF">
      <w:pPr>
        <w:spacing w:after="0" w:line="240" w:lineRule="auto"/>
        <w:jc w:val="both"/>
        <w:rPr>
          <w:rFonts w:cstheme="minorHAnsi"/>
          <w:b/>
        </w:rPr>
      </w:pPr>
      <w:r w:rsidRPr="001D0526">
        <w:rPr>
          <w:rFonts w:cstheme="minorHAnsi"/>
          <w:b/>
        </w:rPr>
        <w:t>5.4. Взаимодействие учителя с ПМПК в условиях инклюзивного образования (лекция-1ч.)</w:t>
      </w:r>
    </w:p>
    <w:p w:rsidR="003F44C7" w:rsidRPr="001D0526" w:rsidRDefault="003F44C7" w:rsidP="00AE55DF">
      <w:pPr>
        <w:spacing w:after="0" w:line="240" w:lineRule="auto"/>
        <w:jc w:val="both"/>
        <w:rPr>
          <w:rFonts w:cstheme="minorHAnsi"/>
        </w:rPr>
      </w:pPr>
      <w:r w:rsidRPr="001D0526">
        <w:rPr>
          <w:rFonts w:cstheme="minorHAnsi"/>
        </w:rPr>
        <w:t>Лекция· Важнейшее звено взаимодействия педагогов образовательного учреждения в инклюзивной практике - психолого-медико-педагогический консилиум (ПМПк). Состав консилиума образовательного учреждения. Комплексная работа консилиумов. Обсуждение целостного портрета школьника. Определение содержания различных видов деятельности. Выявление проблем и определение путей ПМС-сопровождения. Отслеживание динамики социализации ребенка. Консультирование родителей, педагогов, специалистов школы, информирование всех субъектов образовательно-воспитательного процесса о рекомендациях консилиума.</w:t>
      </w:r>
    </w:p>
    <w:p w:rsidR="003F44C7" w:rsidRPr="001D0526" w:rsidRDefault="003F44C7" w:rsidP="003F44C7">
      <w:pPr>
        <w:spacing w:after="0" w:line="240" w:lineRule="auto"/>
        <w:rPr>
          <w:rFonts w:cstheme="minorHAnsi"/>
        </w:rPr>
      </w:pPr>
    </w:p>
    <w:p w:rsidR="003F44C7" w:rsidRPr="001D0526" w:rsidRDefault="003F44C7" w:rsidP="00AE55DF">
      <w:pPr>
        <w:spacing w:after="0" w:line="240" w:lineRule="auto"/>
        <w:jc w:val="both"/>
        <w:rPr>
          <w:rFonts w:cstheme="minorHAnsi"/>
        </w:rPr>
      </w:pPr>
      <w:r w:rsidRPr="001D0526">
        <w:rPr>
          <w:rFonts w:cstheme="minorHAnsi"/>
          <w:b/>
        </w:rPr>
        <w:t>5.5. Рефлексивная сессия: «Как я вижу инклюзию и себя в инклюзивном классе» (практическое занятие-1ч.)</w:t>
      </w:r>
    </w:p>
    <w:p w:rsidR="003F44C7" w:rsidRPr="001D0526" w:rsidRDefault="003F44C7" w:rsidP="00AE55DF">
      <w:pPr>
        <w:spacing w:after="0" w:line="240" w:lineRule="auto"/>
        <w:jc w:val="both"/>
        <w:rPr>
          <w:rFonts w:cstheme="minorHAnsi"/>
        </w:rPr>
      </w:pPr>
      <w:r w:rsidRPr="001D0526">
        <w:rPr>
          <w:rFonts w:cstheme="minorHAnsi"/>
        </w:rPr>
        <w:t>Практическая работа· Фиксирование все успешные приемы. Решение педагогических ситуаций. Команды заполняют таблицу: «Преимущества инклюзивного образования». Преимущества инклюзии для обычных учеников или воспитанников. Работа в группах, творческое представление по теме.</w:t>
      </w:r>
    </w:p>
    <w:p w:rsidR="003F44C7" w:rsidRPr="001D0526" w:rsidRDefault="003F44C7" w:rsidP="00AE55DF">
      <w:pPr>
        <w:spacing w:after="0" w:line="240" w:lineRule="auto"/>
        <w:jc w:val="both"/>
        <w:rPr>
          <w:rFonts w:cstheme="minorHAnsi"/>
          <w:b/>
        </w:rPr>
      </w:pPr>
    </w:p>
    <w:p w:rsidR="003F44C7" w:rsidRPr="001D0526" w:rsidRDefault="003F44C7" w:rsidP="00AE55DF">
      <w:pPr>
        <w:spacing w:after="0" w:line="240" w:lineRule="auto"/>
        <w:jc w:val="both"/>
        <w:rPr>
          <w:rFonts w:cstheme="minorHAnsi"/>
          <w:b/>
        </w:rPr>
      </w:pPr>
      <w:r w:rsidRPr="000F5485">
        <w:rPr>
          <w:rFonts w:cstheme="minorHAnsi"/>
          <w:b/>
          <w:u w:val="single"/>
        </w:rPr>
        <w:t>Модуль 6.</w:t>
      </w:r>
      <w:r w:rsidRPr="001D0526">
        <w:rPr>
          <w:rFonts w:cstheme="minorHAnsi"/>
          <w:b/>
        </w:rPr>
        <w:t xml:space="preserve"> Цифровая образовательная среда как фактор обеспечения качественного образования</w:t>
      </w:r>
    </w:p>
    <w:p w:rsidR="003F44C7" w:rsidRPr="001D0526" w:rsidRDefault="003F44C7" w:rsidP="00AE55DF">
      <w:pPr>
        <w:spacing w:after="0" w:line="240" w:lineRule="auto"/>
        <w:jc w:val="both"/>
        <w:rPr>
          <w:rFonts w:cstheme="minorHAnsi"/>
          <w:b/>
        </w:rPr>
      </w:pPr>
      <w:r w:rsidRPr="001D0526">
        <w:rPr>
          <w:rFonts w:cstheme="minorHAnsi"/>
          <w:b/>
        </w:rPr>
        <w:t>6.1. Цифровая образовательная среда школы (лекция-1ч.)</w:t>
      </w:r>
    </w:p>
    <w:p w:rsidR="003F44C7" w:rsidRPr="001D0526" w:rsidRDefault="003F44C7" w:rsidP="00AE55DF">
      <w:pPr>
        <w:spacing w:after="0" w:line="240" w:lineRule="auto"/>
        <w:jc w:val="both"/>
        <w:rPr>
          <w:rFonts w:cstheme="minorHAnsi"/>
          <w:b/>
        </w:rPr>
      </w:pPr>
      <w:r w:rsidRPr="001D0526">
        <w:rPr>
          <w:rFonts w:cstheme="minorHAnsi"/>
        </w:rPr>
        <w:t xml:space="preserve">Лекция· Федеральный проект «Цифровая образовательная среда». Нормативно-правовая база. Создание и внедрение в образовательных организациях цифровой образовательной среды. Обеспечение реализации цифровой трансформации системы образования. Работа по оснащению организаций современным оборудованием и развитию цифровых сервисов и контента для образовательной деятельности. Система эффективного и комфортного предоставления информационных и коммуникационных услуг, цифровых инструментов объектам процесса обучения. Больше возможностей для родителей изучать интересы и способности своего ребенка. </w:t>
      </w:r>
    </w:p>
    <w:p w:rsidR="003F44C7" w:rsidRPr="001D0526" w:rsidRDefault="003F44C7" w:rsidP="003F44C7">
      <w:pPr>
        <w:spacing w:after="0" w:line="240" w:lineRule="auto"/>
        <w:rPr>
          <w:rFonts w:cstheme="minorHAnsi"/>
          <w:b/>
        </w:rPr>
      </w:pPr>
    </w:p>
    <w:p w:rsidR="003F44C7" w:rsidRPr="001D0526" w:rsidRDefault="003F44C7" w:rsidP="00AE55DF">
      <w:pPr>
        <w:spacing w:after="0" w:line="240" w:lineRule="auto"/>
        <w:jc w:val="both"/>
        <w:rPr>
          <w:rFonts w:cstheme="minorHAnsi"/>
          <w:b/>
        </w:rPr>
      </w:pPr>
      <w:r w:rsidRPr="001D0526">
        <w:rPr>
          <w:rFonts w:cstheme="minorHAnsi"/>
          <w:b/>
        </w:rPr>
        <w:t>6.2. Организация учебной, проектной и игровой деятельности учащихся средствами информационно-коммуникационной образовательной платформы «Сферум» (практическое занятие-2ч.)</w:t>
      </w:r>
    </w:p>
    <w:p w:rsidR="003F44C7" w:rsidRPr="001D0526" w:rsidRDefault="003F44C7" w:rsidP="00AE55DF">
      <w:pPr>
        <w:spacing w:after="0" w:line="240" w:lineRule="auto"/>
        <w:jc w:val="both"/>
        <w:rPr>
          <w:rFonts w:cstheme="minorHAnsi"/>
        </w:rPr>
      </w:pPr>
      <w:r w:rsidRPr="001D0526">
        <w:rPr>
          <w:rFonts w:cstheme="minorHAnsi"/>
        </w:rPr>
        <w:t>Практическая работа· Сферум — это часть цифровой образовательной среды, которая создается Министерством Просвещения РФ и Министерством цифрового развития в соответствии с постановлением Правительства РФ. Создание единой цифровой образовательной среды, обеспечивающей дополнительные механизмы реализации образовательной деятельности, равные условия качественного образования школьникам вне зависимости от мест их проживания разработана информационно-коммуникационная образовательная платформа «Сферум». Взаимодействие с обучающимися и их родителями (законными представителями). Учебный профиль Сферум в VK Мессенджере. Актуальность использования платформы «Сферум»: проведение дистанционных занятий, оказание поддержки учащимся с особыми образовательными потребностями, обеспечивая им доступ к индивидуальным образовательным программам и консультациям специалистов; возможность родителям участвовать в родительских собраниях и получать информацию о достижениях и проблемах своих детей.</w:t>
      </w:r>
    </w:p>
    <w:p w:rsidR="003F44C7" w:rsidRPr="001D0526" w:rsidRDefault="003F44C7" w:rsidP="00AE55DF">
      <w:pPr>
        <w:spacing w:after="0" w:line="240" w:lineRule="auto"/>
        <w:jc w:val="both"/>
        <w:rPr>
          <w:rFonts w:cstheme="minorHAnsi"/>
        </w:rPr>
      </w:pPr>
    </w:p>
    <w:p w:rsidR="003F44C7" w:rsidRPr="001D0526" w:rsidRDefault="003F44C7" w:rsidP="00AE55DF">
      <w:pPr>
        <w:spacing w:after="0" w:line="240" w:lineRule="auto"/>
        <w:jc w:val="both"/>
        <w:rPr>
          <w:rFonts w:cstheme="minorHAnsi"/>
          <w:b/>
        </w:rPr>
      </w:pPr>
      <w:r w:rsidRPr="001D0526">
        <w:rPr>
          <w:rFonts w:cstheme="minorHAnsi"/>
          <w:b/>
        </w:rPr>
        <w:t xml:space="preserve"> 6.3. Конструирование учебного занятия с использованием цифровых сервисов (практическое занятие-2ч.)</w:t>
      </w:r>
    </w:p>
    <w:p w:rsidR="003F44C7" w:rsidRPr="001D0526" w:rsidRDefault="003F44C7" w:rsidP="00AE55DF">
      <w:pPr>
        <w:spacing w:after="0" w:line="240" w:lineRule="auto"/>
        <w:jc w:val="both"/>
        <w:rPr>
          <w:rFonts w:cstheme="minorHAnsi"/>
        </w:rPr>
      </w:pPr>
      <w:r w:rsidRPr="001D0526">
        <w:rPr>
          <w:rFonts w:cstheme="minorHAnsi"/>
        </w:rPr>
        <w:t>Практическая работа· Использование на уроках электронных средств обучения, способствующих формированию универсальных учебных действий (УУД), прежде всего познавательных. Алгоритм конструирования урока. Формулирование темы и определение места и роли урока в изучаемом курсе.</w:t>
      </w:r>
      <w:r w:rsidR="00AE55DF" w:rsidRPr="001D0526">
        <w:rPr>
          <w:rFonts w:cstheme="minorHAnsi"/>
        </w:rPr>
        <w:t xml:space="preserve"> </w:t>
      </w:r>
      <w:r w:rsidRPr="001D0526">
        <w:rPr>
          <w:rFonts w:cstheme="minorHAnsi"/>
        </w:rPr>
        <w:t xml:space="preserve">Создание мотивационного блока урока. Определение целевой установки урока, ориентированной на </w:t>
      </w:r>
      <w:r w:rsidRPr="001D0526">
        <w:rPr>
          <w:rFonts w:cstheme="minorHAnsi"/>
        </w:rPr>
        <w:lastRenderedPageBreak/>
        <w:t>результат. Определение методов и технологий. Планирование и выделение учебного материала для учебного занятия. Разработка структуры урока. Планирование формирования универсальных учебных действий на каждом этапе урока. Разработка заданий, различных по характеру познавательной деятельности. Определение средств обучения. Подбор изюминки урока. Определение способов оценки результатов урока и рефлексии учащимися своей деятельности. Определение домашних заданий. Подведение итогов урока, коррекция знаний.</w:t>
      </w:r>
    </w:p>
    <w:p w:rsidR="003F44C7" w:rsidRPr="001D0526" w:rsidRDefault="003F44C7" w:rsidP="003F44C7">
      <w:pPr>
        <w:spacing w:after="0" w:line="240" w:lineRule="auto"/>
        <w:rPr>
          <w:rFonts w:cstheme="minorHAnsi"/>
          <w:b/>
        </w:rPr>
      </w:pPr>
    </w:p>
    <w:p w:rsidR="003F44C7" w:rsidRPr="001D0526" w:rsidRDefault="003F44C7" w:rsidP="003F44C7">
      <w:pPr>
        <w:spacing w:after="0" w:line="240" w:lineRule="auto"/>
        <w:rPr>
          <w:rFonts w:cstheme="minorHAnsi"/>
          <w:b/>
        </w:rPr>
      </w:pPr>
      <w:r w:rsidRPr="001D0526">
        <w:rPr>
          <w:rFonts w:cstheme="minorHAnsi"/>
          <w:b/>
        </w:rPr>
        <w:t>6.4. Сетевое взаимодействие с родителями и обучающимися как элемент образовательной среды (практическое занятие-</w:t>
      </w:r>
      <w:r w:rsidR="002039C4">
        <w:rPr>
          <w:rFonts w:cstheme="minorHAnsi"/>
          <w:b/>
        </w:rPr>
        <w:t>1</w:t>
      </w:r>
      <w:r w:rsidRPr="001D0526">
        <w:rPr>
          <w:rFonts w:cstheme="minorHAnsi"/>
          <w:b/>
        </w:rPr>
        <w:t>ч.)</w:t>
      </w:r>
    </w:p>
    <w:p w:rsidR="003F44C7" w:rsidRPr="001D0526" w:rsidRDefault="003F44C7" w:rsidP="0049125A">
      <w:pPr>
        <w:spacing w:after="0" w:line="240" w:lineRule="auto"/>
        <w:jc w:val="both"/>
        <w:rPr>
          <w:rFonts w:cstheme="minorHAnsi"/>
        </w:rPr>
      </w:pPr>
      <w:r w:rsidRPr="001D0526">
        <w:rPr>
          <w:rFonts w:cstheme="minorHAnsi"/>
        </w:rPr>
        <w:t>Практическая работа· Создание единого образовательного пространства для обеспечения качества и доступности образования через сетевое взаимодействие. Ключевые задачи, решаемые в процессе сетевого взаимодействия. Обмен опытом, совместная реализация образовательных проектов и социальных инициатив. Совершенствование образовательной среды учреждения. Расширение круга общения обучающихся, позволяющего им получить социальный опыт и способствующего формированию их мировоззрения</w:t>
      </w:r>
      <w:r w:rsidR="0087330D">
        <w:rPr>
          <w:rFonts w:cstheme="minorHAnsi"/>
        </w:rPr>
        <w:t xml:space="preserve">. Для </w:t>
      </w:r>
      <w:r w:rsidRPr="001D0526">
        <w:rPr>
          <w:rFonts w:cstheme="minorHAnsi"/>
        </w:rPr>
        <w:t>обучающегося сетевое взаимодействие помогает при разработке его индивидуального образовательного маршрута он оказывается в ситуации доступа ко всем элементам образовательной сети для решения своих образовательных целей.</w:t>
      </w:r>
    </w:p>
    <w:p w:rsidR="003F44C7" w:rsidRPr="001D0526" w:rsidRDefault="003F44C7" w:rsidP="0049125A">
      <w:pPr>
        <w:spacing w:after="0" w:line="240" w:lineRule="auto"/>
        <w:jc w:val="both"/>
        <w:rPr>
          <w:rFonts w:cstheme="minorHAnsi"/>
        </w:rPr>
      </w:pPr>
    </w:p>
    <w:p w:rsidR="003F44C7" w:rsidRPr="001D0526" w:rsidRDefault="003F44C7" w:rsidP="0049125A">
      <w:pPr>
        <w:spacing w:after="0" w:line="240" w:lineRule="auto"/>
        <w:jc w:val="both"/>
        <w:rPr>
          <w:rFonts w:cstheme="minorHAnsi"/>
          <w:b/>
        </w:rPr>
      </w:pPr>
      <w:r w:rsidRPr="001D0526">
        <w:rPr>
          <w:rFonts w:cstheme="minorHAnsi"/>
          <w:b/>
        </w:rPr>
        <w:t xml:space="preserve"> </w:t>
      </w:r>
      <w:r w:rsidRPr="000F5485">
        <w:rPr>
          <w:rFonts w:cstheme="minorHAnsi"/>
          <w:b/>
          <w:u w:val="single"/>
        </w:rPr>
        <w:t>Модуль 7.</w:t>
      </w:r>
      <w:r w:rsidRPr="001D0526">
        <w:rPr>
          <w:rFonts w:cstheme="minorHAnsi"/>
          <w:b/>
        </w:rPr>
        <w:t xml:space="preserve"> Рефлексивная сессия</w:t>
      </w:r>
    </w:p>
    <w:p w:rsidR="003F44C7" w:rsidRPr="001D0526" w:rsidRDefault="003F44C7" w:rsidP="0049125A">
      <w:pPr>
        <w:spacing w:after="0" w:line="240" w:lineRule="auto"/>
        <w:jc w:val="both"/>
        <w:rPr>
          <w:rFonts w:cstheme="minorHAnsi"/>
          <w:b/>
        </w:rPr>
      </w:pPr>
      <w:r w:rsidRPr="001D0526">
        <w:rPr>
          <w:rFonts w:cstheme="minorHAnsi"/>
          <w:b/>
        </w:rPr>
        <w:t>7.1. Порядок аттестации педагогических работников (лекция-1ч.)</w:t>
      </w:r>
    </w:p>
    <w:p w:rsidR="003F44C7" w:rsidRPr="001D0526" w:rsidRDefault="003F44C7" w:rsidP="0049125A">
      <w:pPr>
        <w:spacing w:after="0" w:line="240" w:lineRule="auto"/>
        <w:jc w:val="both"/>
        <w:rPr>
          <w:rFonts w:cstheme="minorHAnsi"/>
        </w:rPr>
      </w:pPr>
      <w:r w:rsidRPr="001D0526">
        <w:rPr>
          <w:rFonts w:cstheme="minorHAnsi"/>
        </w:rPr>
        <w:t xml:space="preserve">Лекция· Что такое аттестация педагогических работников. Аттестация педагогических работников: приказы министерства. Порядок проведения аттестации педагогических работников организаций, осуществляющих образовательную деятельность. Каким педагогам надо проходить аттестацию. Этапы аттестации педагогических работников. Сроки проведения аттестации педагогов. Что делать, если не прошел аттестацию. Когда аттестация будет обязательной. Категории аттестации. </w:t>
      </w:r>
    </w:p>
    <w:p w:rsidR="003F44C7" w:rsidRPr="001D0526" w:rsidRDefault="003F44C7" w:rsidP="003F44C7">
      <w:pPr>
        <w:spacing w:after="0" w:line="240" w:lineRule="auto"/>
        <w:rPr>
          <w:rFonts w:cstheme="minorHAnsi"/>
          <w:b/>
        </w:rPr>
      </w:pPr>
    </w:p>
    <w:p w:rsidR="003F44C7" w:rsidRPr="001D0526" w:rsidRDefault="003F44C7" w:rsidP="003F44C7">
      <w:pPr>
        <w:spacing w:after="0" w:line="240" w:lineRule="auto"/>
        <w:rPr>
          <w:rFonts w:cstheme="minorHAnsi"/>
          <w:b/>
        </w:rPr>
      </w:pPr>
      <w:r w:rsidRPr="001D0526">
        <w:rPr>
          <w:rFonts w:cstheme="minorHAnsi"/>
          <w:b/>
        </w:rPr>
        <w:t>7.2. Рефлексивный тренинг: «Развитие и совершенствование рефлексивных способностей пе</w:t>
      </w:r>
      <w:r w:rsidR="00B55B1F">
        <w:rPr>
          <w:rFonts w:cstheme="minorHAnsi"/>
          <w:b/>
        </w:rPr>
        <w:t>дагогов» (практическое занятие-4</w:t>
      </w:r>
      <w:r w:rsidRPr="001D0526">
        <w:rPr>
          <w:rFonts w:cstheme="minorHAnsi"/>
          <w:b/>
        </w:rPr>
        <w:t>ч.)</w:t>
      </w:r>
    </w:p>
    <w:p w:rsidR="003F44C7" w:rsidRPr="001D0526" w:rsidRDefault="003F44C7" w:rsidP="0049125A">
      <w:pPr>
        <w:spacing w:after="0" w:line="240" w:lineRule="auto"/>
        <w:jc w:val="both"/>
        <w:rPr>
          <w:rFonts w:cstheme="minorHAnsi"/>
        </w:rPr>
      </w:pPr>
      <w:r w:rsidRPr="001D0526">
        <w:rPr>
          <w:rFonts w:cstheme="minorHAnsi"/>
        </w:rPr>
        <w:t>Практическая работа· Рефлексивные способности педагогов, исходя из их индивидуальных особенностей. Знания педагогов о педагогической рефлексии. Методы рефлексии. Виды рефлексии: социально-перцептивная; коммуникативная; личностная. Формы рефлексии: ситуативная, ретроспективная, перспективная.  Функции рефлексии. Анализ своей деятельность и прогнозирование результатов влияния на ребёнка.</w:t>
      </w:r>
    </w:p>
    <w:p w:rsidR="003F44C7" w:rsidRPr="001D0526" w:rsidRDefault="003F44C7" w:rsidP="0049125A">
      <w:pPr>
        <w:spacing w:after="0" w:line="240" w:lineRule="auto"/>
        <w:jc w:val="both"/>
        <w:rPr>
          <w:rFonts w:cstheme="minorHAnsi"/>
          <w:b/>
        </w:rPr>
      </w:pPr>
    </w:p>
    <w:p w:rsidR="003F44C7" w:rsidRPr="0073049F" w:rsidRDefault="003F44C7" w:rsidP="0049125A">
      <w:pPr>
        <w:spacing w:after="0" w:line="240" w:lineRule="auto"/>
        <w:jc w:val="both"/>
        <w:rPr>
          <w:rFonts w:cstheme="minorHAnsi"/>
        </w:rPr>
      </w:pPr>
      <w:r w:rsidRPr="0073049F">
        <w:rPr>
          <w:rFonts w:cstheme="minorHAnsi"/>
        </w:rPr>
        <w:t xml:space="preserve">7.3. Разработка </w:t>
      </w:r>
      <w:r w:rsidR="00B55B1F" w:rsidRPr="0073049F">
        <w:rPr>
          <w:rFonts w:cstheme="minorHAnsi"/>
        </w:rPr>
        <w:t>проекта (</w:t>
      </w:r>
      <w:r w:rsidRPr="0073049F">
        <w:rPr>
          <w:rFonts w:cstheme="minorHAnsi"/>
        </w:rPr>
        <w:t>самостоятельная работа-</w:t>
      </w:r>
      <w:r w:rsidR="00B55B1F" w:rsidRPr="0073049F">
        <w:rPr>
          <w:rFonts w:cstheme="minorHAnsi"/>
        </w:rPr>
        <w:t xml:space="preserve">4 </w:t>
      </w:r>
      <w:r w:rsidRPr="0073049F">
        <w:rPr>
          <w:rFonts w:cstheme="minorHAnsi"/>
        </w:rPr>
        <w:t>ч.)</w:t>
      </w:r>
    </w:p>
    <w:p w:rsidR="0073049F" w:rsidRDefault="003F44C7" w:rsidP="0049125A">
      <w:pPr>
        <w:spacing w:after="0" w:line="240" w:lineRule="auto"/>
        <w:jc w:val="both"/>
        <w:rPr>
          <w:rFonts w:cstheme="minorHAnsi"/>
        </w:rPr>
      </w:pPr>
      <w:r w:rsidRPr="0057056E">
        <w:rPr>
          <w:rFonts w:cstheme="minorHAnsi"/>
        </w:rPr>
        <w:t xml:space="preserve">Самостоятельная работа· </w:t>
      </w:r>
      <w:r w:rsidR="0073049F">
        <w:rPr>
          <w:rFonts w:cstheme="minorHAnsi"/>
        </w:rPr>
        <w:t>Педагоги самостоятельно определяют тему и разрабатывают проект по предложенному алгоритму: актуальность; определение проблемного поля; постановка цели и задач; планируемый результат; риски; определение участников проекта; разработка дорожной карты по реализации проекта.</w:t>
      </w:r>
    </w:p>
    <w:p w:rsidR="00A447F8" w:rsidRDefault="00A447F8" w:rsidP="0049125A">
      <w:pPr>
        <w:spacing w:after="0" w:line="240" w:lineRule="auto"/>
        <w:jc w:val="both"/>
        <w:rPr>
          <w:rFonts w:cstheme="minorHAnsi"/>
          <w:b/>
          <w:u w:val="single"/>
        </w:rPr>
      </w:pPr>
    </w:p>
    <w:p w:rsidR="003F44C7" w:rsidRPr="001D0526" w:rsidRDefault="0073049F" w:rsidP="0049125A">
      <w:pPr>
        <w:spacing w:after="0" w:line="240" w:lineRule="auto"/>
        <w:jc w:val="both"/>
        <w:rPr>
          <w:rFonts w:cstheme="minorHAnsi"/>
          <w:b/>
        </w:rPr>
      </w:pPr>
      <w:r w:rsidRPr="000F5485">
        <w:rPr>
          <w:rFonts w:cstheme="minorHAnsi"/>
          <w:b/>
          <w:u w:val="single"/>
        </w:rPr>
        <w:t xml:space="preserve"> </w:t>
      </w:r>
      <w:r w:rsidR="003F44C7" w:rsidRPr="000F5485">
        <w:rPr>
          <w:rFonts w:cstheme="minorHAnsi"/>
          <w:b/>
          <w:u w:val="single"/>
        </w:rPr>
        <w:t>8. Итоговая аттестация:</w:t>
      </w:r>
      <w:r w:rsidR="003F44C7" w:rsidRPr="001D0526">
        <w:rPr>
          <w:rFonts w:cstheme="minorHAnsi"/>
          <w:b/>
        </w:rPr>
        <w:t xml:space="preserve"> Защита педагогических проектов (практическое занятие-3ч.)</w:t>
      </w:r>
    </w:p>
    <w:p w:rsidR="0073049F" w:rsidRPr="0073049F" w:rsidRDefault="003F44C7" w:rsidP="0073049F">
      <w:pPr>
        <w:spacing w:after="0" w:line="240" w:lineRule="auto"/>
        <w:jc w:val="both"/>
        <w:rPr>
          <w:rFonts w:cstheme="minorHAnsi"/>
        </w:rPr>
      </w:pPr>
      <w:r w:rsidRPr="001D0526">
        <w:rPr>
          <w:rFonts w:cstheme="minorHAnsi"/>
        </w:rPr>
        <w:t>Практическая работа· Проведение защиты педагогического проекта</w:t>
      </w:r>
      <w:r w:rsidR="0073049F">
        <w:rPr>
          <w:rFonts w:cstheme="minorHAnsi"/>
        </w:rPr>
        <w:t>.</w:t>
      </w:r>
      <w:r w:rsidRPr="001D0526">
        <w:rPr>
          <w:rFonts w:cstheme="minorHAnsi"/>
        </w:rPr>
        <w:t xml:space="preserve"> </w:t>
      </w:r>
      <w:r w:rsidR="0073049F" w:rsidRPr="0073049F">
        <w:rPr>
          <w:rFonts w:cstheme="minorHAnsi"/>
        </w:rPr>
        <w:t>Защита Проекта оценивается по следующим показателям:</w:t>
      </w:r>
      <w:r w:rsidR="0073049F">
        <w:rPr>
          <w:rFonts w:cstheme="minorHAnsi"/>
        </w:rPr>
        <w:t xml:space="preserve"> </w:t>
      </w:r>
      <w:r w:rsidR="0073049F" w:rsidRPr="0073049F">
        <w:rPr>
          <w:rFonts w:cstheme="minorHAnsi"/>
        </w:rPr>
        <w:t>ясность, четкость, достижимость целей и задач;</w:t>
      </w:r>
      <w:r w:rsidR="0073049F">
        <w:rPr>
          <w:rFonts w:cstheme="minorHAnsi"/>
        </w:rPr>
        <w:t xml:space="preserve"> </w:t>
      </w:r>
      <w:r w:rsidR="0073049F" w:rsidRPr="0073049F">
        <w:rPr>
          <w:rFonts w:cstheme="minorHAnsi"/>
        </w:rPr>
        <w:t>корректность выбора путей достижения;</w:t>
      </w:r>
      <w:r w:rsidR="0073049F">
        <w:rPr>
          <w:rFonts w:cstheme="minorHAnsi"/>
        </w:rPr>
        <w:t xml:space="preserve"> </w:t>
      </w:r>
      <w:r w:rsidR="0073049F" w:rsidRPr="0073049F">
        <w:rPr>
          <w:rFonts w:cstheme="minorHAnsi"/>
        </w:rPr>
        <w:t>личная заинтересованность автора, творческий подход к работе;</w:t>
      </w:r>
      <w:r w:rsidR="0073049F">
        <w:rPr>
          <w:rFonts w:cstheme="minorHAnsi"/>
        </w:rPr>
        <w:t xml:space="preserve"> </w:t>
      </w:r>
      <w:r w:rsidR="0073049F" w:rsidRPr="0073049F">
        <w:rPr>
          <w:rFonts w:cstheme="minorHAnsi"/>
        </w:rPr>
        <w:t>актуальность и результативность</w:t>
      </w:r>
      <w:r w:rsidR="0073049F">
        <w:rPr>
          <w:rFonts w:cstheme="minorHAnsi"/>
        </w:rPr>
        <w:t xml:space="preserve">.     Критерии оценивания: </w:t>
      </w:r>
      <w:r w:rsidR="0073049F" w:rsidRPr="0073049F">
        <w:rPr>
          <w:rFonts w:cstheme="minorHAnsi"/>
        </w:rPr>
        <w:t>0 – показатель не выражен; 1– показатель выражен слабо;</w:t>
      </w:r>
    </w:p>
    <w:p w:rsidR="00583BF4" w:rsidRPr="001D0526" w:rsidRDefault="0073049F" w:rsidP="0073049F">
      <w:pPr>
        <w:spacing w:after="0" w:line="240" w:lineRule="auto"/>
        <w:jc w:val="both"/>
        <w:rPr>
          <w:rFonts w:cstheme="minorHAnsi"/>
        </w:rPr>
      </w:pPr>
      <w:r w:rsidRPr="0073049F">
        <w:rPr>
          <w:rFonts w:cstheme="minorHAnsi"/>
        </w:rPr>
        <w:t>2 – показатель выражен в полной мере.</w:t>
      </w:r>
      <w:r w:rsidR="00A447F8">
        <w:rPr>
          <w:rFonts w:cstheme="minorHAnsi"/>
        </w:rPr>
        <w:t xml:space="preserve"> </w:t>
      </w:r>
      <w:r w:rsidR="00A447F8" w:rsidRPr="00A447F8">
        <w:rPr>
          <w:rFonts w:cstheme="minorHAnsi"/>
        </w:rPr>
        <w:t>Молодые педагоги активно вовлекаются в процесс защиты: они заполняют экспертные листы, задают уместные вопросы, недвусмысленно демонстрируя свое участие и заинтересованность в успехе представляемых работ. Каждый проект — это не просто защита идей, но и живой обмен мнениями, в ходе которого происходит углубленное осмысление педагогических практик, способствующих росту и развитию как личностей участников, так и образовательной среды в целом.</w:t>
      </w:r>
    </w:p>
    <w:p w:rsidR="00A447F8" w:rsidRDefault="00A447F8" w:rsidP="009057E6">
      <w:pPr>
        <w:spacing w:after="0" w:line="240" w:lineRule="auto"/>
        <w:rPr>
          <w:rFonts w:eastAsia="Calibri" w:cstheme="minorHAnsi"/>
          <w:b/>
        </w:rPr>
      </w:pPr>
    </w:p>
    <w:p w:rsidR="00DC582A" w:rsidRDefault="00DC582A" w:rsidP="009057E6">
      <w:pPr>
        <w:spacing w:after="0" w:line="240" w:lineRule="auto"/>
        <w:rPr>
          <w:rFonts w:eastAsia="Calibri" w:cstheme="minorHAnsi"/>
          <w:b/>
        </w:rPr>
      </w:pPr>
    </w:p>
    <w:p w:rsidR="00DC582A" w:rsidRDefault="00DC582A" w:rsidP="009057E6">
      <w:pPr>
        <w:spacing w:after="0" w:line="240" w:lineRule="auto"/>
        <w:rPr>
          <w:rFonts w:eastAsia="Calibri" w:cstheme="minorHAnsi"/>
          <w:b/>
        </w:rPr>
      </w:pPr>
    </w:p>
    <w:p w:rsidR="00DC582A" w:rsidRDefault="00DC582A" w:rsidP="009057E6">
      <w:pPr>
        <w:spacing w:after="0" w:line="240" w:lineRule="auto"/>
        <w:rPr>
          <w:rFonts w:eastAsia="Calibri" w:cstheme="minorHAnsi"/>
          <w:b/>
        </w:rPr>
      </w:pPr>
    </w:p>
    <w:p w:rsidR="00DC582A" w:rsidRDefault="00DC582A" w:rsidP="009057E6">
      <w:pPr>
        <w:spacing w:after="0" w:line="240" w:lineRule="auto"/>
        <w:rPr>
          <w:rFonts w:eastAsia="Calibri" w:cstheme="minorHAnsi"/>
          <w:b/>
        </w:rPr>
      </w:pPr>
    </w:p>
    <w:p w:rsidR="009057E6" w:rsidRPr="001D0526" w:rsidRDefault="009057E6" w:rsidP="009057E6">
      <w:pPr>
        <w:spacing w:after="0" w:line="240" w:lineRule="auto"/>
        <w:rPr>
          <w:rFonts w:eastAsia="Calibri" w:cstheme="minorHAnsi"/>
          <w:b/>
        </w:rPr>
      </w:pPr>
      <w:r w:rsidRPr="001D0526">
        <w:rPr>
          <w:rFonts w:eastAsia="Calibri" w:cstheme="minorHAnsi"/>
          <w:b/>
        </w:rPr>
        <w:lastRenderedPageBreak/>
        <w:t>РАЗДЕЛ 3. Формы аттестации и оценочные материалы</w:t>
      </w:r>
    </w:p>
    <w:p w:rsidR="003F1345" w:rsidRPr="001D0526" w:rsidRDefault="003F1345" w:rsidP="005772A9">
      <w:pPr>
        <w:spacing w:after="0" w:line="240" w:lineRule="auto"/>
        <w:jc w:val="center"/>
        <w:rPr>
          <w:rFonts w:eastAsia="Calibri" w:cstheme="minorHAnsi"/>
        </w:rPr>
      </w:pPr>
      <w:r w:rsidRPr="001D0526">
        <w:rPr>
          <w:rFonts w:eastAsia="Calibri" w:cstheme="minorHAnsi"/>
          <w:b/>
        </w:rPr>
        <w:t>Входной контроль</w:t>
      </w:r>
      <w:r w:rsidRPr="001D0526">
        <w:rPr>
          <w:rFonts w:eastAsia="Calibri" w:cstheme="minorHAnsi"/>
        </w:rPr>
        <w:t>.</w:t>
      </w:r>
    </w:p>
    <w:p w:rsidR="00A250BD" w:rsidRPr="00583BF4" w:rsidRDefault="00A250BD" w:rsidP="002E6D31">
      <w:pPr>
        <w:spacing w:after="0" w:line="240" w:lineRule="auto"/>
        <w:rPr>
          <w:rFonts w:cstheme="minorHAnsi"/>
        </w:rPr>
      </w:pPr>
      <w:r w:rsidRPr="00583BF4">
        <w:rPr>
          <w:rFonts w:cstheme="minorHAnsi"/>
          <w:b/>
        </w:rPr>
        <w:t>Форма:</w:t>
      </w:r>
      <w:r w:rsidRPr="00583BF4">
        <w:rPr>
          <w:rFonts w:cstheme="minorHAnsi"/>
        </w:rPr>
        <w:t xml:space="preserve"> тестирование </w:t>
      </w:r>
    </w:p>
    <w:p w:rsidR="003F1345" w:rsidRPr="00583BF4" w:rsidRDefault="00A250BD" w:rsidP="002E6D31">
      <w:pPr>
        <w:spacing w:after="0" w:line="240" w:lineRule="auto"/>
        <w:jc w:val="both"/>
        <w:rPr>
          <w:rFonts w:cstheme="minorHAnsi"/>
          <w:color w:val="FF0000"/>
        </w:rPr>
      </w:pPr>
      <w:r w:rsidRPr="00583BF4">
        <w:rPr>
          <w:rFonts w:cstheme="minorHAnsi"/>
          <w:b/>
          <w:color w:val="000000" w:themeColor="text1"/>
        </w:rPr>
        <w:t>Описание, требования к выполнению</w:t>
      </w:r>
      <w:r w:rsidRPr="00583BF4">
        <w:rPr>
          <w:rFonts w:cstheme="minorHAnsi"/>
          <w:color w:val="000000" w:themeColor="text1"/>
        </w:rPr>
        <w:t>: Задания теста проводится с целью определения профессиональных затруднений и актуализации знаний молодых учителей и их адресного сопровождения</w:t>
      </w:r>
      <w:r w:rsidR="002E6D31">
        <w:rPr>
          <w:rFonts w:cstheme="minorHAnsi"/>
          <w:color w:val="000000" w:themeColor="text1"/>
        </w:rPr>
        <w:t>.</w:t>
      </w:r>
    </w:p>
    <w:p w:rsidR="00A250BD" w:rsidRPr="00583BF4" w:rsidRDefault="00A250BD" w:rsidP="002E6D31">
      <w:pPr>
        <w:spacing w:after="0" w:line="240" w:lineRule="auto"/>
        <w:jc w:val="both"/>
        <w:rPr>
          <w:rFonts w:cstheme="minorHAnsi"/>
          <w:color w:val="000000" w:themeColor="text1"/>
        </w:rPr>
      </w:pPr>
      <w:r w:rsidRPr="00583BF4">
        <w:rPr>
          <w:rFonts w:cstheme="minorHAnsi"/>
          <w:color w:val="000000" w:themeColor="text1"/>
        </w:rPr>
        <w:t>Тестовое задание состоит из 16 вопросов, требующих выбора правильного ответа(ов), время выполнения 1 академический час.</w:t>
      </w:r>
    </w:p>
    <w:p w:rsidR="00A250BD" w:rsidRPr="002E6D31" w:rsidRDefault="00A250BD" w:rsidP="002E6D31">
      <w:pPr>
        <w:spacing w:after="0" w:line="240" w:lineRule="auto"/>
        <w:jc w:val="both"/>
        <w:rPr>
          <w:rFonts w:cstheme="minorHAnsi"/>
          <w:b/>
          <w:color w:val="000000" w:themeColor="text1"/>
        </w:rPr>
      </w:pPr>
      <w:r w:rsidRPr="002E6D31">
        <w:rPr>
          <w:rFonts w:cstheme="minorHAnsi"/>
          <w:b/>
          <w:color w:val="000000" w:themeColor="text1"/>
        </w:rPr>
        <w:t>Критерии оценивания:</w:t>
      </w:r>
    </w:p>
    <w:p w:rsidR="00A250BD" w:rsidRPr="00583BF4" w:rsidRDefault="0057056E" w:rsidP="002E6D31">
      <w:pPr>
        <w:spacing w:after="0" w:line="240" w:lineRule="auto"/>
        <w:jc w:val="both"/>
        <w:rPr>
          <w:rFonts w:cstheme="minorHAnsi"/>
          <w:color w:val="000000" w:themeColor="text1"/>
        </w:rPr>
      </w:pPr>
      <w:r>
        <w:rPr>
          <w:rFonts w:cstheme="minorHAnsi"/>
          <w:color w:val="000000" w:themeColor="text1"/>
        </w:rPr>
        <w:t>Оценивание: зачет/незачет</w:t>
      </w:r>
      <w:r w:rsidR="00A250BD" w:rsidRPr="00583BF4">
        <w:rPr>
          <w:rFonts w:cstheme="minorHAnsi"/>
          <w:color w:val="000000" w:themeColor="text1"/>
        </w:rPr>
        <w:t>. Каждый верный ответ оценивается в 1 балл. Тестирование пройдено успешно, если правильно выполнено не менее 40% заданий (набрано не менее 7 баллов).</w:t>
      </w:r>
    </w:p>
    <w:p w:rsidR="00A250BD" w:rsidRPr="002E6D31" w:rsidRDefault="00A250BD" w:rsidP="002E6D31">
      <w:pPr>
        <w:spacing w:after="0" w:line="240" w:lineRule="auto"/>
        <w:jc w:val="both"/>
        <w:rPr>
          <w:rFonts w:cstheme="minorHAnsi"/>
          <w:b/>
          <w:color w:val="000000" w:themeColor="text1"/>
        </w:rPr>
      </w:pPr>
      <w:r w:rsidRPr="002E6D31">
        <w:rPr>
          <w:rFonts w:cstheme="minorHAnsi"/>
          <w:b/>
          <w:color w:val="000000" w:themeColor="text1"/>
        </w:rPr>
        <w:t>Примеры заданий:</w:t>
      </w:r>
    </w:p>
    <w:p w:rsidR="0083748F" w:rsidRPr="00583BF4" w:rsidRDefault="00A250BD" w:rsidP="002E6D31">
      <w:pPr>
        <w:spacing w:after="0" w:line="240" w:lineRule="auto"/>
        <w:jc w:val="both"/>
        <w:rPr>
          <w:rFonts w:cstheme="minorHAnsi"/>
          <w:color w:val="000000" w:themeColor="text1"/>
        </w:rPr>
      </w:pPr>
      <w:r w:rsidRPr="00583BF4">
        <w:rPr>
          <w:rFonts w:cstheme="minorHAnsi"/>
          <w:color w:val="000000" w:themeColor="text1"/>
        </w:rPr>
        <w:t>Выберите один или несколько ответов:</w:t>
      </w:r>
    </w:p>
    <w:p w:rsidR="003F1345" w:rsidRPr="002E6D31" w:rsidRDefault="003F1345" w:rsidP="00345F6A">
      <w:pPr>
        <w:spacing w:after="0" w:line="240" w:lineRule="auto"/>
        <w:jc w:val="both"/>
        <w:rPr>
          <w:rFonts w:cstheme="minorHAnsi"/>
        </w:rPr>
      </w:pPr>
      <w:r w:rsidRPr="002E6D31">
        <w:rPr>
          <w:rFonts w:cstheme="minorHAnsi"/>
        </w:rPr>
        <w:t>1. Расставьте в иерархической последовательности нижеприведенные документы, учитывая их значимость (несколько вариантов ответа):</w:t>
      </w:r>
    </w:p>
    <w:p w:rsidR="003F1345" w:rsidRPr="00583BF4" w:rsidRDefault="003F1345" w:rsidP="00345F6A">
      <w:pPr>
        <w:spacing w:after="0" w:line="240" w:lineRule="auto"/>
        <w:rPr>
          <w:rFonts w:cstheme="minorHAnsi"/>
          <w:highlight w:val="yellow"/>
        </w:rPr>
      </w:pPr>
      <w:r w:rsidRPr="00583BF4">
        <w:rPr>
          <w:rFonts w:cstheme="minorHAnsi"/>
        </w:rPr>
        <w:t xml:space="preserve">     1.Федеральный закон «Об образовании в Российской Федерации»</w:t>
      </w:r>
    </w:p>
    <w:p w:rsidR="003F1345" w:rsidRPr="00583BF4" w:rsidRDefault="003F1345" w:rsidP="00345F6A">
      <w:pPr>
        <w:spacing w:after="0" w:line="240" w:lineRule="auto"/>
        <w:rPr>
          <w:rFonts w:cstheme="minorHAnsi"/>
        </w:rPr>
      </w:pPr>
      <w:r w:rsidRPr="00583BF4">
        <w:rPr>
          <w:rFonts w:cstheme="minorHAnsi"/>
        </w:rPr>
        <w:t xml:space="preserve">     2. Конституция Российской Федерации</w:t>
      </w:r>
    </w:p>
    <w:p w:rsidR="003F1345" w:rsidRPr="00583BF4" w:rsidRDefault="003F1345" w:rsidP="00345F6A">
      <w:pPr>
        <w:spacing w:after="0" w:line="240" w:lineRule="auto"/>
        <w:rPr>
          <w:rFonts w:cstheme="minorHAnsi"/>
        </w:rPr>
      </w:pPr>
      <w:r w:rsidRPr="00583BF4">
        <w:rPr>
          <w:rFonts w:cstheme="minorHAnsi"/>
        </w:rPr>
        <w:t xml:space="preserve">     3.ФГОС ООО утвержденный приказом Министерства просвещения РФ от31 мая 2021 г. №287</w:t>
      </w:r>
    </w:p>
    <w:p w:rsidR="003F1345" w:rsidRPr="00583BF4" w:rsidRDefault="003F1345" w:rsidP="00345F6A">
      <w:pPr>
        <w:spacing w:after="0" w:line="240" w:lineRule="auto"/>
        <w:rPr>
          <w:rFonts w:cstheme="minorHAnsi"/>
        </w:rPr>
      </w:pPr>
      <w:r w:rsidRPr="00583BF4">
        <w:rPr>
          <w:rFonts w:cstheme="minorHAnsi"/>
        </w:rPr>
        <w:t xml:space="preserve">     4.Указ президента Российской Федерации «О национальных целях развития Российской</w:t>
      </w:r>
      <w:r w:rsidR="00345F6A">
        <w:rPr>
          <w:rFonts w:cstheme="minorHAnsi"/>
        </w:rPr>
        <w:t xml:space="preserve"> Ф</w:t>
      </w:r>
      <w:r w:rsidRPr="00583BF4">
        <w:rPr>
          <w:rFonts w:cstheme="minorHAnsi"/>
        </w:rPr>
        <w:t>едерации до 20230 года»</w:t>
      </w:r>
    </w:p>
    <w:p w:rsidR="003F1345" w:rsidRPr="002E6D31" w:rsidRDefault="003F1345" w:rsidP="00345F6A">
      <w:pPr>
        <w:spacing w:after="0" w:line="240" w:lineRule="auto"/>
        <w:rPr>
          <w:rFonts w:cstheme="minorHAnsi"/>
        </w:rPr>
      </w:pPr>
      <w:r w:rsidRPr="00583BF4">
        <w:rPr>
          <w:rFonts w:cstheme="minorHAnsi"/>
          <w:color w:val="FF0000"/>
        </w:rPr>
        <w:t xml:space="preserve">  </w:t>
      </w:r>
      <w:r w:rsidR="00345F6A">
        <w:rPr>
          <w:rFonts w:cstheme="minorHAnsi"/>
        </w:rPr>
        <w:t>2</w:t>
      </w:r>
      <w:r w:rsidRPr="002E6D31">
        <w:rPr>
          <w:rFonts w:cstheme="minorHAnsi"/>
        </w:rPr>
        <w:t>.  Элементами педагогического такта являются (несколько вариантов ответа):</w:t>
      </w:r>
    </w:p>
    <w:p w:rsidR="003F1345" w:rsidRPr="002A6E17" w:rsidRDefault="003F1345" w:rsidP="00345F6A">
      <w:pPr>
        <w:spacing w:after="0" w:line="240" w:lineRule="auto"/>
        <w:rPr>
          <w:rFonts w:cstheme="minorHAnsi"/>
        </w:rPr>
      </w:pPr>
      <w:r w:rsidRPr="002A6E17">
        <w:rPr>
          <w:rFonts w:cstheme="minorHAnsi"/>
        </w:rPr>
        <w:t xml:space="preserve">     1. неумение видеть и слышать обучающегося, сопереживать ем</w:t>
      </w:r>
    </w:p>
    <w:p w:rsidR="003F1345" w:rsidRPr="002A6E17" w:rsidRDefault="003F1345" w:rsidP="00345F6A">
      <w:pPr>
        <w:spacing w:after="0" w:line="240" w:lineRule="auto"/>
        <w:rPr>
          <w:rFonts w:cstheme="minorHAnsi"/>
        </w:rPr>
      </w:pPr>
      <w:r w:rsidRPr="002A6E17">
        <w:rPr>
          <w:rFonts w:cstheme="minorHAnsi"/>
        </w:rPr>
        <w:t xml:space="preserve">     2. свободный тон общения</w:t>
      </w:r>
    </w:p>
    <w:p w:rsidR="003F1345" w:rsidRPr="002A6E17" w:rsidRDefault="003F1345" w:rsidP="00345F6A">
      <w:pPr>
        <w:spacing w:after="0" w:line="240" w:lineRule="auto"/>
        <w:rPr>
          <w:rFonts w:cstheme="minorHAnsi"/>
        </w:rPr>
      </w:pPr>
      <w:r w:rsidRPr="002A6E17">
        <w:rPr>
          <w:rFonts w:cstheme="minorHAnsi"/>
        </w:rPr>
        <w:t xml:space="preserve">     3.умение видеть и слышать обучающегося, сопереживать ему</w:t>
      </w:r>
    </w:p>
    <w:p w:rsidR="003F1345" w:rsidRPr="002A6E17" w:rsidRDefault="003F1345" w:rsidP="00345F6A">
      <w:pPr>
        <w:spacing w:after="0" w:line="240" w:lineRule="auto"/>
        <w:rPr>
          <w:rFonts w:cstheme="minorHAnsi"/>
        </w:rPr>
      </w:pPr>
      <w:r w:rsidRPr="002A6E17">
        <w:rPr>
          <w:rFonts w:cstheme="minorHAnsi"/>
        </w:rPr>
        <w:t xml:space="preserve">     4. деловой тон общения</w:t>
      </w:r>
    </w:p>
    <w:p w:rsidR="003F1345" w:rsidRPr="002A6E17" w:rsidRDefault="003F1345" w:rsidP="00345F6A">
      <w:pPr>
        <w:spacing w:after="0" w:line="240" w:lineRule="auto"/>
        <w:rPr>
          <w:rFonts w:cstheme="minorHAnsi"/>
        </w:rPr>
      </w:pPr>
      <w:r w:rsidRPr="002A6E17">
        <w:rPr>
          <w:rFonts w:cstheme="minorHAnsi"/>
        </w:rPr>
        <w:t xml:space="preserve">    </w:t>
      </w:r>
      <w:r w:rsidR="00345F6A">
        <w:rPr>
          <w:rFonts w:cstheme="minorHAnsi"/>
        </w:rPr>
        <w:t xml:space="preserve"> </w:t>
      </w:r>
      <w:r w:rsidRPr="002A6E17">
        <w:rPr>
          <w:rFonts w:cstheme="minorHAnsi"/>
        </w:rPr>
        <w:t>5.отсутствие требовательности и уважительности к воспитаннику</w:t>
      </w:r>
    </w:p>
    <w:p w:rsidR="003F1345" w:rsidRPr="0044466B" w:rsidRDefault="00345F6A" w:rsidP="00345F6A">
      <w:pPr>
        <w:spacing w:after="0" w:line="240" w:lineRule="auto"/>
        <w:jc w:val="both"/>
        <w:rPr>
          <w:rFonts w:cstheme="minorHAnsi"/>
          <w:color w:val="000000" w:themeColor="text1"/>
        </w:rPr>
      </w:pPr>
      <w:r>
        <w:rPr>
          <w:rFonts w:cstheme="minorHAnsi"/>
          <w:color w:val="000000" w:themeColor="text1"/>
        </w:rPr>
        <w:t>3</w:t>
      </w:r>
      <w:r w:rsidR="003F1345" w:rsidRPr="0044466B">
        <w:rPr>
          <w:rFonts w:cstheme="minorHAnsi"/>
          <w:color w:val="000000" w:themeColor="text1"/>
        </w:rPr>
        <w:t>.  Какой подход позволяет выделить основные результаты обучения и воспитания в контексте ключевых задач и универсальных учебных действий, которыми должны владеть</w:t>
      </w:r>
      <w:r w:rsidR="0044466B">
        <w:rPr>
          <w:rFonts w:cstheme="minorHAnsi"/>
          <w:color w:val="000000" w:themeColor="text1"/>
        </w:rPr>
        <w:t xml:space="preserve"> </w:t>
      </w:r>
      <w:r w:rsidR="003F1345" w:rsidRPr="0044466B">
        <w:rPr>
          <w:rFonts w:cstheme="minorHAnsi"/>
          <w:color w:val="000000" w:themeColor="text1"/>
        </w:rPr>
        <w:t xml:space="preserve">обучающиеся: </w:t>
      </w:r>
    </w:p>
    <w:p w:rsidR="003F1345" w:rsidRPr="002A6E17" w:rsidRDefault="003F1345" w:rsidP="00345F6A">
      <w:pPr>
        <w:spacing w:after="0" w:line="240" w:lineRule="auto"/>
        <w:rPr>
          <w:rFonts w:cstheme="minorHAnsi"/>
          <w:color w:val="000000" w:themeColor="text1"/>
        </w:rPr>
      </w:pPr>
      <w:r w:rsidRPr="002A6E17">
        <w:rPr>
          <w:rFonts w:cstheme="minorHAnsi"/>
          <w:color w:val="000000" w:themeColor="text1"/>
        </w:rPr>
        <w:t xml:space="preserve">      1. информационный;</w:t>
      </w:r>
    </w:p>
    <w:p w:rsidR="003F1345" w:rsidRPr="002A6E17" w:rsidRDefault="003F1345" w:rsidP="00345F6A">
      <w:pPr>
        <w:spacing w:after="0" w:line="240" w:lineRule="auto"/>
        <w:rPr>
          <w:rFonts w:cstheme="minorHAnsi"/>
          <w:color w:val="000000" w:themeColor="text1"/>
        </w:rPr>
      </w:pPr>
      <w:r w:rsidRPr="002A6E17">
        <w:rPr>
          <w:rFonts w:cstheme="minorHAnsi"/>
          <w:color w:val="000000" w:themeColor="text1"/>
        </w:rPr>
        <w:t xml:space="preserve">      2.  системно-деятельностный;</w:t>
      </w:r>
    </w:p>
    <w:p w:rsidR="003F1345" w:rsidRPr="002A6E17" w:rsidRDefault="003F1345" w:rsidP="00345F6A">
      <w:pPr>
        <w:spacing w:after="0" w:line="240" w:lineRule="auto"/>
        <w:rPr>
          <w:rFonts w:cstheme="minorHAnsi"/>
          <w:color w:val="000000" w:themeColor="text1"/>
        </w:rPr>
      </w:pPr>
      <w:r w:rsidRPr="002A6E17">
        <w:rPr>
          <w:rFonts w:cstheme="minorHAnsi"/>
          <w:color w:val="000000" w:themeColor="text1"/>
        </w:rPr>
        <w:t xml:space="preserve">      3. интегративный;</w:t>
      </w:r>
    </w:p>
    <w:p w:rsidR="003F1345" w:rsidRPr="002A6E17" w:rsidRDefault="003F1345" w:rsidP="00345F6A">
      <w:pPr>
        <w:spacing w:after="0" w:line="240" w:lineRule="auto"/>
        <w:rPr>
          <w:rFonts w:cstheme="minorHAnsi"/>
          <w:color w:val="000000" w:themeColor="text1"/>
        </w:rPr>
      </w:pPr>
      <w:r w:rsidRPr="002A6E17">
        <w:rPr>
          <w:rFonts w:cstheme="minorHAnsi"/>
          <w:color w:val="000000" w:themeColor="text1"/>
        </w:rPr>
        <w:t xml:space="preserve">      4. традиционный</w:t>
      </w:r>
    </w:p>
    <w:p w:rsidR="00C91084" w:rsidRPr="00583BF4" w:rsidRDefault="00C91084" w:rsidP="003F1345">
      <w:pPr>
        <w:spacing w:after="0" w:line="240" w:lineRule="auto"/>
        <w:rPr>
          <w:rFonts w:cstheme="minorHAnsi"/>
          <w:color w:val="000000" w:themeColor="text1"/>
        </w:rPr>
      </w:pPr>
      <w:r w:rsidRPr="0044466B">
        <w:rPr>
          <w:rFonts w:cstheme="minorHAnsi"/>
          <w:b/>
          <w:color w:val="000000" w:themeColor="text1"/>
        </w:rPr>
        <w:t>Количество попыток:</w:t>
      </w:r>
      <w:r w:rsidRPr="002A6E17">
        <w:rPr>
          <w:rFonts w:cstheme="minorHAnsi"/>
          <w:color w:val="000000" w:themeColor="text1"/>
        </w:rPr>
        <w:t xml:space="preserve"> 1</w:t>
      </w:r>
    </w:p>
    <w:p w:rsidR="005772A9" w:rsidRPr="0009484A" w:rsidRDefault="003F1345" w:rsidP="005772A9">
      <w:pPr>
        <w:spacing w:after="0" w:line="240" w:lineRule="auto"/>
        <w:jc w:val="center"/>
        <w:rPr>
          <w:rFonts w:eastAsia="Calibri" w:cstheme="minorHAnsi"/>
          <w:b/>
        </w:rPr>
      </w:pPr>
      <w:r w:rsidRPr="0009484A">
        <w:rPr>
          <w:rFonts w:eastAsia="Calibri" w:cstheme="minorHAnsi"/>
          <w:b/>
        </w:rPr>
        <w:t>Текущий</w:t>
      </w:r>
      <w:r w:rsidR="005772A9" w:rsidRPr="0009484A">
        <w:rPr>
          <w:rFonts w:eastAsia="Calibri" w:cstheme="minorHAnsi"/>
          <w:b/>
        </w:rPr>
        <w:t xml:space="preserve"> контроль.</w:t>
      </w:r>
    </w:p>
    <w:p w:rsidR="00D709ED" w:rsidRPr="0009484A" w:rsidRDefault="005772A9" w:rsidP="0009484A">
      <w:pPr>
        <w:spacing w:after="0" w:line="240" w:lineRule="auto"/>
        <w:jc w:val="both"/>
        <w:rPr>
          <w:rFonts w:eastAsia="Calibri" w:cstheme="minorHAnsi"/>
        </w:rPr>
      </w:pPr>
      <w:r w:rsidRPr="0009484A">
        <w:rPr>
          <w:rFonts w:eastAsia="Calibri" w:cstheme="minorHAnsi"/>
          <w:b/>
        </w:rPr>
        <w:t xml:space="preserve">Раздел программы: </w:t>
      </w:r>
      <w:r w:rsidR="008002B1" w:rsidRPr="008002B1">
        <w:rPr>
          <w:rFonts w:eastAsia="Calibri" w:cstheme="minorHAnsi"/>
          <w:b/>
        </w:rPr>
        <w:t>Тема 1.</w:t>
      </w:r>
      <w:r w:rsidR="008002B1">
        <w:rPr>
          <w:rFonts w:eastAsia="Calibri" w:cstheme="minorHAnsi"/>
          <w:b/>
        </w:rPr>
        <w:t>5</w:t>
      </w:r>
      <w:r w:rsidR="008002B1" w:rsidRPr="008002B1">
        <w:rPr>
          <w:rFonts w:eastAsia="Calibri" w:cstheme="minorHAnsi"/>
          <w:b/>
        </w:rPr>
        <w:t>. Построение индивидуального образовательного маршрута</w:t>
      </w:r>
    </w:p>
    <w:p w:rsidR="008002B1" w:rsidRDefault="00A55D7C" w:rsidP="0009484A">
      <w:pPr>
        <w:spacing w:after="0" w:line="240" w:lineRule="auto"/>
        <w:jc w:val="both"/>
        <w:rPr>
          <w:rFonts w:eastAsia="Calibri" w:cstheme="minorHAnsi"/>
        </w:rPr>
      </w:pPr>
      <w:r w:rsidRPr="0009484A">
        <w:rPr>
          <w:rFonts w:eastAsia="Calibri" w:cstheme="minorHAnsi"/>
          <w:b/>
        </w:rPr>
        <w:t>Форма:</w:t>
      </w:r>
      <w:r w:rsidRPr="0009484A">
        <w:rPr>
          <w:rFonts w:eastAsia="Calibri" w:cstheme="minorHAnsi"/>
        </w:rPr>
        <w:t xml:space="preserve"> </w:t>
      </w:r>
      <w:r w:rsidR="002F1A39" w:rsidRPr="0009484A">
        <w:rPr>
          <w:rFonts w:eastAsia="Calibri" w:cstheme="minorHAnsi"/>
        </w:rPr>
        <w:t xml:space="preserve">Практическая работа. </w:t>
      </w:r>
    </w:p>
    <w:p w:rsidR="00A55D7C" w:rsidRPr="0009484A" w:rsidRDefault="00C0149B" w:rsidP="0009484A">
      <w:pPr>
        <w:spacing w:after="0" w:line="240" w:lineRule="auto"/>
        <w:jc w:val="both"/>
        <w:rPr>
          <w:rFonts w:cstheme="minorHAnsi"/>
        </w:rPr>
      </w:pPr>
      <w:r w:rsidRPr="0009484A">
        <w:rPr>
          <w:rFonts w:eastAsia="Calibri" w:cstheme="minorHAnsi"/>
          <w:b/>
        </w:rPr>
        <w:t xml:space="preserve">Описание, требования к выполнению: </w:t>
      </w:r>
      <w:r w:rsidRPr="0009484A">
        <w:rPr>
          <w:rFonts w:eastAsia="Calibri" w:cstheme="minorHAnsi"/>
        </w:rPr>
        <w:t>Молодые педагоги совместно с наста</w:t>
      </w:r>
      <w:r w:rsidR="0057056E">
        <w:rPr>
          <w:rFonts w:eastAsia="Calibri" w:cstheme="minorHAnsi"/>
        </w:rPr>
        <w:t xml:space="preserve">вником, по результатам оценки профессиональных </w:t>
      </w:r>
      <w:r w:rsidR="00A55D7C" w:rsidRPr="0009484A">
        <w:rPr>
          <w:rFonts w:eastAsia="Calibri" w:cstheme="minorHAnsi"/>
        </w:rPr>
        <w:t>деф</w:t>
      </w:r>
      <w:r w:rsidR="00205265">
        <w:rPr>
          <w:rFonts w:eastAsia="Calibri" w:cstheme="minorHAnsi"/>
        </w:rPr>
        <w:t>ицитов,</w:t>
      </w:r>
      <w:r w:rsidR="0057056E">
        <w:rPr>
          <w:rFonts w:eastAsia="Calibri" w:cstheme="minorHAnsi"/>
        </w:rPr>
        <w:t xml:space="preserve"> </w:t>
      </w:r>
      <w:r w:rsidR="0009484A">
        <w:rPr>
          <w:rFonts w:eastAsia="Calibri" w:cstheme="minorHAnsi"/>
        </w:rPr>
        <w:t xml:space="preserve">разрабатывают </w:t>
      </w:r>
      <w:r w:rsidRPr="0009484A">
        <w:rPr>
          <w:rFonts w:eastAsia="Calibri" w:cstheme="minorHAnsi"/>
        </w:rPr>
        <w:t>индивидуальный образовательный маршрут(ИОМ).</w:t>
      </w:r>
      <w:r w:rsidR="0009484A">
        <w:rPr>
          <w:rFonts w:eastAsia="Calibri" w:cstheme="minorHAnsi"/>
        </w:rPr>
        <w:t xml:space="preserve"> </w:t>
      </w:r>
      <w:r w:rsidR="00205265">
        <w:rPr>
          <w:rFonts w:eastAsia="Calibri" w:cstheme="minorHAnsi"/>
        </w:rPr>
        <w:t>При разработке ИОМа</w:t>
      </w:r>
      <w:r w:rsidR="00A447F8">
        <w:rPr>
          <w:rFonts w:eastAsia="Calibri" w:cstheme="minorHAnsi"/>
        </w:rPr>
        <w:t xml:space="preserve"> </w:t>
      </w:r>
      <w:r w:rsidR="00205265">
        <w:rPr>
          <w:rFonts w:eastAsia="Calibri" w:cstheme="minorHAnsi"/>
        </w:rPr>
        <w:t>используйте</w:t>
      </w:r>
      <w:r w:rsidRPr="0009484A">
        <w:rPr>
          <w:rFonts w:eastAsia="Calibri" w:cstheme="minorHAnsi"/>
        </w:rPr>
        <w:t xml:space="preserve"> </w:t>
      </w:r>
      <w:r w:rsidR="00A55D7C" w:rsidRPr="0009484A">
        <w:rPr>
          <w:rFonts w:eastAsia="Calibri" w:cstheme="minorHAnsi"/>
        </w:rPr>
        <w:t>р</w:t>
      </w:r>
      <w:r w:rsidR="00A447F8">
        <w:rPr>
          <w:rFonts w:eastAsia="Calibri" w:cstheme="minorHAnsi"/>
        </w:rPr>
        <w:t>екомендации,</w:t>
      </w:r>
      <w:r w:rsidR="00A55D7C" w:rsidRPr="0009484A">
        <w:rPr>
          <w:rFonts w:eastAsia="Calibri" w:cstheme="minorHAnsi"/>
        </w:rPr>
        <w:t xml:space="preserve"> размещенные по ссылке</w:t>
      </w:r>
      <w:r w:rsidR="00A55D7C" w:rsidRPr="0009484A">
        <w:rPr>
          <w:rFonts w:cstheme="minorHAnsi"/>
        </w:rPr>
        <w:t xml:space="preserve"> </w:t>
      </w:r>
    </w:p>
    <w:p w:rsidR="00CF478D" w:rsidRPr="0009484A" w:rsidRDefault="00346ADF" w:rsidP="0009484A">
      <w:pPr>
        <w:spacing w:after="0" w:line="240" w:lineRule="auto"/>
        <w:jc w:val="both"/>
        <w:rPr>
          <w:rFonts w:cstheme="minorHAnsi"/>
        </w:rPr>
      </w:pPr>
      <w:hyperlink r:id="rId8" w:history="1">
        <w:r w:rsidR="00CF478D" w:rsidRPr="0009484A">
          <w:rPr>
            <w:rStyle w:val="a3"/>
            <w:rFonts w:cstheme="minorHAnsi"/>
          </w:rPr>
          <w:t>https://togirro.ru/kto_my/svedenya_ob_obr/departments_entrs/upr_centry/cnppmpo_razdel/nepr_povyshenie_profmasterstva/individualnyj_m.html</w:t>
        </w:r>
      </w:hyperlink>
    </w:p>
    <w:p w:rsidR="00A55D7C" w:rsidRPr="0009484A" w:rsidRDefault="00C0149B" w:rsidP="0009484A">
      <w:pPr>
        <w:spacing w:after="0" w:line="240" w:lineRule="auto"/>
        <w:jc w:val="both"/>
        <w:rPr>
          <w:rFonts w:eastAsia="Calibri" w:cstheme="minorHAnsi"/>
        </w:rPr>
      </w:pPr>
      <w:r w:rsidRPr="0009484A">
        <w:rPr>
          <w:rFonts w:eastAsia="Calibri" w:cstheme="minorHAnsi"/>
        </w:rPr>
        <w:t>ИОМы предоставляют в декабре</w:t>
      </w:r>
      <w:r w:rsidR="004603B4" w:rsidRPr="0009484A">
        <w:rPr>
          <w:rFonts w:eastAsia="Calibri" w:cstheme="minorHAnsi"/>
        </w:rPr>
        <w:t xml:space="preserve"> </w:t>
      </w:r>
      <w:r w:rsidR="00A640DA">
        <w:rPr>
          <w:rFonts w:eastAsia="Calibri" w:cstheme="minorHAnsi"/>
        </w:rPr>
        <w:t xml:space="preserve">- </w:t>
      </w:r>
      <w:r w:rsidRPr="0009484A">
        <w:rPr>
          <w:rFonts w:eastAsia="Calibri" w:cstheme="minorHAnsi"/>
        </w:rPr>
        <w:t>январе в электронном виде.</w:t>
      </w:r>
    </w:p>
    <w:p w:rsidR="0009484A" w:rsidRDefault="0009484A" w:rsidP="0009484A">
      <w:pPr>
        <w:spacing w:after="0" w:line="240" w:lineRule="auto"/>
        <w:jc w:val="both"/>
        <w:rPr>
          <w:rFonts w:eastAsia="Calibri" w:cstheme="minorHAnsi"/>
        </w:rPr>
      </w:pPr>
      <w:r w:rsidRPr="0009484A">
        <w:rPr>
          <w:rFonts w:eastAsia="Calibri" w:cstheme="minorHAnsi"/>
          <w:b/>
        </w:rPr>
        <w:t xml:space="preserve">Критерии оценивания: </w:t>
      </w:r>
      <w:r w:rsidRPr="0009484A">
        <w:rPr>
          <w:rFonts w:eastAsia="Calibri" w:cstheme="minorHAnsi"/>
        </w:rPr>
        <w:t>Выполнение практической работы должно соответствовать требованиям к выполнени</w:t>
      </w:r>
      <w:r w:rsidR="0057056E">
        <w:rPr>
          <w:rFonts w:eastAsia="Calibri" w:cstheme="minorHAnsi"/>
        </w:rPr>
        <w:t>ю задания. Оценка выполнения - зачет/незачет</w:t>
      </w:r>
      <w:r w:rsidRPr="0009484A">
        <w:rPr>
          <w:rFonts w:eastAsia="Calibri" w:cstheme="minorHAnsi"/>
        </w:rPr>
        <w:t>.</w:t>
      </w:r>
    </w:p>
    <w:p w:rsidR="0009484A" w:rsidRPr="00205265" w:rsidRDefault="0009484A" w:rsidP="0009484A">
      <w:pPr>
        <w:spacing w:after="0" w:line="240" w:lineRule="auto"/>
        <w:jc w:val="both"/>
        <w:rPr>
          <w:b/>
          <w:bCs/>
        </w:rPr>
      </w:pPr>
      <w:r w:rsidRPr="00205265">
        <w:rPr>
          <w:b/>
          <w:bCs/>
        </w:rPr>
        <w:t>Примеры заданий:</w:t>
      </w:r>
    </w:p>
    <w:p w:rsidR="0009484A" w:rsidRPr="00205265" w:rsidRDefault="000C737E" w:rsidP="000C737E">
      <w:pPr>
        <w:pStyle w:val="a4"/>
        <w:spacing w:after="0" w:line="240" w:lineRule="auto"/>
        <w:jc w:val="both"/>
        <w:rPr>
          <w:bCs/>
        </w:rPr>
      </w:pPr>
      <w:r w:rsidRPr="00205265">
        <w:rPr>
          <w:bCs/>
        </w:rPr>
        <w:t xml:space="preserve"> Примерная структура ИОМа</w:t>
      </w:r>
    </w:p>
    <w:p w:rsidR="000C737E" w:rsidRPr="00205265" w:rsidRDefault="000C737E" w:rsidP="000C737E">
      <w:pPr>
        <w:pStyle w:val="a4"/>
        <w:numPr>
          <w:ilvl w:val="0"/>
          <w:numId w:val="23"/>
        </w:numPr>
        <w:spacing w:after="0" w:line="240" w:lineRule="auto"/>
        <w:jc w:val="both"/>
        <w:rPr>
          <w:bCs/>
        </w:rPr>
      </w:pPr>
      <w:r w:rsidRPr="00205265">
        <w:rPr>
          <w:bCs/>
        </w:rPr>
        <w:t>Титульный лист</w:t>
      </w:r>
    </w:p>
    <w:p w:rsidR="000C737E" w:rsidRPr="00205265" w:rsidRDefault="000C737E" w:rsidP="000C737E">
      <w:pPr>
        <w:pStyle w:val="a4"/>
        <w:numPr>
          <w:ilvl w:val="0"/>
          <w:numId w:val="24"/>
        </w:numPr>
        <w:spacing w:after="0" w:line="240" w:lineRule="auto"/>
        <w:jc w:val="both"/>
        <w:rPr>
          <w:bCs/>
        </w:rPr>
      </w:pPr>
      <w:r w:rsidRPr="00205265">
        <w:rPr>
          <w:bCs/>
        </w:rPr>
        <w:t>ФИО педагога</w:t>
      </w:r>
    </w:p>
    <w:p w:rsidR="000C737E" w:rsidRPr="00205265" w:rsidRDefault="000C737E" w:rsidP="000C737E">
      <w:pPr>
        <w:pStyle w:val="a4"/>
        <w:numPr>
          <w:ilvl w:val="0"/>
          <w:numId w:val="24"/>
        </w:numPr>
        <w:spacing w:after="0" w:line="240" w:lineRule="auto"/>
        <w:jc w:val="both"/>
        <w:rPr>
          <w:bCs/>
        </w:rPr>
      </w:pPr>
      <w:r w:rsidRPr="00205265">
        <w:rPr>
          <w:bCs/>
        </w:rPr>
        <w:t>образовательная организация</w:t>
      </w:r>
      <w:r w:rsidR="0057056E">
        <w:rPr>
          <w:bCs/>
        </w:rPr>
        <w:t xml:space="preserve"> </w:t>
      </w:r>
    </w:p>
    <w:p w:rsidR="000C737E" w:rsidRPr="00205265" w:rsidRDefault="000C737E" w:rsidP="000C737E">
      <w:pPr>
        <w:pStyle w:val="a4"/>
        <w:numPr>
          <w:ilvl w:val="0"/>
          <w:numId w:val="23"/>
        </w:numPr>
        <w:spacing w:after="0" w:line="240" w:lineRule="auto"/>
        <w:jc w:val="both"/>
        <w:rPr>
          <w:bCs/>
        </w:rPr>
      </w:pPr>
      <w:r w:rsidRPr="00205265">
        <w:rPr>
          <w:bCs/>
        </w:rPr>
        <w:t>Общие сведения о педагоге</w:t>
      </w:r>
    </w:p>
    <w:p w:rsidR="000C737E" w:rsidRPr="00205265" w:rsidRDefault="000C737E" w:rsidP="000C737E">
      <w:pPr>
        <w:pStyle w:val="a4"/>
        <w:numPr>
          <w:ilvl w:val="0"/>
          <w:numId w:val="23"/>
        </w:numPr>
        <w:spacing w:after="0" w:line="240" w:lineRule="auto"/>
        <w:jc w:val="both"/>
        <w:rPr>
          <w:bCs/>
        </w:rPr>
      </w:pPr>
      <w:r w:rsidRPr="00205265">
        <w:rPr>
          <w:bCs/>
        </w:rPr>
        <w:t>Дорожная карта</w:t>
      </w:r>
    </w:p>
    <w:p w:rsidR="000C737E" w:rsidRPr="00205265" w:rsidRDefault="000C737E" w:rsidP="000C737E">
      <w:pPr>
        <w:pStyle w:val="a4"/>
        <w:numPr>
          <w:ilvl w:val="0"/>
          <w:numId w:val="23"/>
        </w:numPr>
        <w:spacing w:after="0" w:line="240" w:lineRule="auto"/>
        <w:jc w:val="both"/>
        <w:rPr>
          <w:bCs/>
        </w:rPr>
      </w:pPr>
      <w:r w:rsidRPr="00205265">
        <w:rPr>
          <w:bCs/>
        </w:rPr>
        <w:t>Оценка достигнутых результатов</w:t>
      </w:r>
    </w:p>
    <w:p w:rsidR="003C07F5" w:rsidRPr="00205265" w:rsidRDefault="003C07F5" w:rsidP="003C07F5">
      <w:pPr>
        <w:spacing w:after="0" w:line="240" w:lineRule="auto"/>
        <w:jc w:val="both"/>
        <w:rPr>
          <w:b/>
          <w:bCs/>
        </w:rPr>
      </w:pPr>
      <w:r w:rsidRPr="00205265">
        <w:rPr>
          <w:b/>
          <w:bCs/>
        </w:rPr>
        <w:t>Количество попыток: не ограничено</w:t>
      </w:r>
    </w:p>
    <w:p w:rsidR="007216E4" w:rsidRDefault="007216E4" w:rsidP="006C63E1">
      <w:pPr>
        <w:spacing w:after="0" w:line="240" w:lineRule="auto"/>
        <w:jc w:val="both"/>
        <w:rPr>
          <w:rFonts w:eastAsia="Calibri" w:cstheme="minorHAnsi"/>
          <w:b/>
        </w:rPr>
      </w:pPr>
    </w:p>
    <w:p w:rsidR="00DC582A" w:rsidRDefault="00DC582A" w:rsidP="006C63E1">
      <w:pPr>
        <w:spacing w:after="0" w:line="240" w:lineRule="auto"/>
        <w:jc w:val="both"/>
        <w:rPr>
          <w:rFonts w:eastAsia="Calibri" w:cstheme="minorHAnsi"/>
          <w:b/>
        </w:rPr>
      </w:pPr>
    </w:p>
    <w:p w:rsidR="00DC582A" w:rsidRDefault="00DC582A" w:rsidP="006C63E1">
      <w:pPr>
        <w:spacing w:after="0" w:line="240" w:lineRule="auto"/>
        <w:jc w:val="both"/>
        <w:rPr>
          <w:rFonts w:eastAsia="Calibri" w:cstheme="minorHAnsi"/>
          <w:b/>
        </w:rPr>
      </w:pPr>
    </w:p>
    <w:p w:rsidR="006C63E1" w:rsidRPr="004218BB" w:rsidRDefault="006C63E1" w:rsidP="006C63E1">
      <w:pPr>
        <w:spacing w:after="0" w:line="240" w:lineRule="auto"/>
        <w:jc w:val="both"/>
        <w:rPr>
          <w:rFonts w:eastAsia="Calibri" w:cstheme="minorHAnsi"/>
          <w:b/>
        </w:rPr>
      </w:pPr>
      <w:r w:rsidRPr="004218BB">
        <w:rPr>
          <w:rFonts w:eastAsia="Calibri" w:cstheme="minorHAnsi"/>
          <w:b/>
        </w:rPr>
        <w:lastRenderedPageBreak/>
        <w:t>Раздел программы: Тема 3.5. Разработка технологической карты урока</w:t>
      </w:r>
    </w:p>
    <w:p w:rsidR="006C63E1" w:rsidRPr="004218BB" w:rsidRDefault="006C63E1" w:rsidP="006C63E1">
      <w:pPr>
        <w:spacing w:after="0" w:line="240" w:lineRule="auto"/>
        <w:jc w:val="both"/>
        <w:rPr>
          <w:rFonts w:eastAsia="Calibri" w:cstheme="minorHAnsi"/>
          <w:b/>
        </w:rPr>
      </w:pPr>
      <w:r w:rsidRPr="004218BB">
        <w:rPr>
          <w:rFonts w:eastAsia="Calibri" w:cstheme="minorHAnsi"/>
          <w:b/>
        </w:rPr>
        <w:t xml:space="preserve">Форма: </w:t>
      </w:r>
      <w:r w:rsidRPr="004218BB">
        <w:rPr>
          <w:rFonts w:eastAsia="Calibri" w:cstheme="minorHAnsi"/>
        </w:rPr>
        <w:t>Практическая работа.</w:t>
      </w:r>
    </w:p>
    <w:p w:rsidR="006C63E1" w:rsidRPr="004218BB" w:rsidRDefault="006C63E1" w:rsidP="006C63E1">
      <w:pPr>
        <w:spacing w:after="0" w:line="240" w:lineRule="auto"/>
        <w:jc w:val="both"/>
        <w:rPr>
          <w:rFonts w:eastAsia="Calibri" w:cstheme="minorHAnsi"/>
          <w:b/>
        </w:rPr>
      </w:pPr>
      <w:r w:rsidRPr="004218BB">
        <w:rPr>
          <w:rFonts w:eastAsia="Calibri" w:cstheme="minorHAnsi"/>
          <w:b/>
        </w:rPr>
        <w:t>Описание, требования к выполнению:</w:t>
      </w:r>
      <w:r w:rsidR="004218BB" w:rsidRPr="004218BB">
        <w:t xml:space="preserve"> </w:t>
      </w:r>
      <w:r w:rsidR="004218BB" w:rsidRPr="004218BB">
        <w:rPr>
          <w:rFonts w:eastAsia="Calibri" w:cstheme="minorHAnsi"/>
        </w:rPr>
        <w:t>Педагоги объединяются в группы (3-4 чел.) с учетом преподаваемого предмета, разрабатывают урок (тип урока по выбору участников) в соответствии с требованиями ФГОС, используя технологическую карту. Тему урока определяют самостоятельно. Затем презентуют свою работу аудитории с последующим обсуждением.</w:t>
      </w:r>
    </w:p>
    <w:p w:rsidR="004218BB" w:rsidRPr="004218BB" w:rsidRDefault="006C63E1" w:rsidP="004218BB">
      <w:pPr>
        <w:spacing w:after="0" w:line="240" w:lineRule="auto"/>
        <w:jc w:val="both"/>
        <w:rPr>
          <w:rFonts w:eastAsia="Calibri" w:cstheme="minorHAnsi"/>
        </w:rPr>
      </w:pPr>
      <w:r w:rsidRPr="004218BB">
        <w:rPr>
          <w:rFonts w:eastAsia="Calibri" w:cstheme="minorHAnsi"/>
          <w:b/>
        </w:rPr>
        <w:t>Критерии оценивания:</w:t>
      </w:r>
      <w:r w:rsidR="004218BB" w:rsidRPr="004218BB">
        <w:t xml:space="preserve"> </w:t>
      </w:r>
      <w:r w:rsidR="0057056E">
        <w:rPr>
          <w:rFonts w:eastAsia="Calibri" w:cstheme="minorHAnsi"/>
        </w:rPr>
        <w:t>зачет/незачет</w:t>
      </w:r>
      <w:r w:rsidR="004218BB" w:rsidRPr="004218BB">
        <w:rPr>
          <w:rFonts w:eastAsia="Calibri" w:cstheme="minorHAnsi"/>
        </w:rPr>
        <w:t xml:space="preserve">. </w:t>
      </w:r>
    </w:p>
    <w:p w:rsidR="004218BB" w:rsidRPr="004218BB" w:rsidRDefault="0057056E" w:rsidP="004218BB">
      <w:pPr>
        <w:spacing w:after="0" w:line="240" w:lineRule="auto"/>
        <w:jc w:val="both"/>
        <w:rPr>
          <w:rFonts w:eastAsia="Calibri" w:cstheme="minorHAnsi"/>
        </w:rPr>
      </w:pPr>
      <w:r>
        <w:rPr>
          <w:rFonts w:eastAsia="Calibri" w:cstheme="minorHAnsi"/>
        </w:rPr>
        <w:t>Зачет</w:t>
      </w:r>
      <w:r w:rsidR="004218BB" w:rsidRPr="004218BB">
        <w:rPr>
          <w:rFonts w:eastAsia="Calibri" w:cstheme="minorHAnsi"/>
        </w:rPr>
        <w:t xml:space="preserve">-урок соответствует требованиям ФГОС, прописаны в целом верные ответы. </w:t>
      </w:r>
    </w:p>
    <w:p w:rsidR="006C63E1" w:rsidRPr="004218BB" w:rsidRDefault="0057056E" w:rsidP="004218BB">
      <w:pPr>
        <w:spacing w:after="0" w:line="240" w:lineRule="auto"/>
        <w:jc w:val="both"/>
        <w:rPr>
          <w:rFonts w:eastAsia="Calibri" w:cstheme="minorHAnsi"/>
        </w:rPr>
      </w:pPr>
      <w:r>
        <w:rPr>
          <w:rFonts w:eastAsia="Calibri" w:cstheme="minorHAnsi"/>
        </w:rPr>
        <w:t>Незачет</w:t>
      </w:r>
      <w:r w:rsidR="004218BB" w:rsidRPr="004218BB">
        <w:rPr>
          <w:rFonts w:eastAsia="Calibri" w:cstheme="minorHAnsi"/>
        </w:rPr>
        <w:t xml:space="preserve"> –верные ответы в карте отсутствуют, или не соответствуют содержанию разделов карты.</w:t>
      </w:r>
    </w:p>
    <w:p w:rsidR="006C63E1" w:rsidRPr="004218BB" w:rsidRDefault="006C63E1" w:rsidP="006C63E1">
      <w:pPr>
        <w:spacing w:after="0" w:line="240" w:lineRule="auto"/>
        <w:jc w:val="both"/>
        <w:rPr>
          <w:rFonts w:eastAsia="Calibri" w:cstheme="minorHAnsi"/>
          <w:b/>
        </w:rPr>
      </w:pPr>
      <w:r w:rsidRPr="004218BB">
        <w:rPr>
          <w:rFonts w:eastAsia="Calibri" w:cstheme="minorHAnsi"/>
          <w:b/>
        </w:rPr>
        <w:t>Примеры заданий:</w:t>
      </w:r>
    </w:p>
    <w:p w:rsidR="004218BB" w:rsidRPr="004218BB" w:rsidRDefault="004218BB" w:rsidP="004218BB">
      <w:pPr>
        <w:spacing w:after="0" w:line="240" w:lineRule="auto"/>
        <w:ind w:firstLine="426"/>
        <w:rPr>
          <w:rFonts w:eastAsia="Calibri" w:cstheme="minorHAnsi"/>
          <w:i/>
        </w:rPr>
      </w:pPr>
      <w:r w:rsidRPr="004218BB">
        <w:rPr>
          <w:rFonts w:eastAsia="Calibri" w:cstheme="minorHAnsi"/>
          <w:i/>
        </w:rPr>
        <w:t>Ф.И.О. __________________________________________________</w:t>
      </w:r>
    </w:p>
    <w:p w:rsidR="004218BB" w:rsidRPr="004218BB" w:rsidRDefault="004218BB" w:rsidP="004218BB">
      <w:pPr>
        <w:spacing w:after="0" w:line="240" w:lineRule="auto"/>
        <w:ind w:firstLine="426"/>
        <w:rPr>
          <w:rFonts w:eastAsia="Calibri" w:cstheme="minorHAnsi"/>
          <w:i/>
        </w:rPr>
      </w:pPr>
      <w:r w:rsidRPr="004218BB">
        <w:rPr>
          <w:rFonts w:eastAsia="Calibri" w:cstheme="minorHAnsi"/>
          <w:i/>
        </w:rPr>
        <w:t>Тема урока_______________________________________________</w:t>
      </w:r>
    </w:p>
    <w:p w:rsidR="004218BB" w:rsidRPr="004218BB" w:rsidRDefault="004218BB" w:rsidP="004218BB">
      <w:pPr>
        <w:spacing w:after="0" w:line="240" w:lineRule="auto"/>
        <w:ind w:firstLine="426"/>
        <w:rPr>
          <w:rFonts w:eastAsia="Calibri" w:cstheme="minorHAnsi"/>
          <w:i/>
        </w:rPr>
      </w:pPr>
      <w:r w:rsidRPr="004218BB">
        <w:rPr>
          <w:rFonts w:eastAsia="Calibri" w:cstheme="minorHAnsi"/>
          <w:i/>
        </w:rPr>
        <w:t>Класс_____________</w:t>
      </w:r>
    </w:p>
    <w:p w:rsidR="004218BB" w:rsidRPr="004218BB" w:rsidRDefault="004218BB" w:rsidP="004218BB">
      <w:pPr>
        <w:spacing w:after="0" w:line="240" w:lineRule="auto"/>
        <w:ind w:firstLine="426"/>
        <w:rPr>
          <w:rFonts w:eastAsia="Calibri" w:cstheme="minorHAnsi"/>
          <w:i/>
        </w:rPr>
      </w:pPr>
      <w:r w:rsidRPr="004218BB">
        <w:rPr>
          <w:rFonts w:eastAsia="Calibri" w:cstheme="minorHAnsi"/>
          <w:i/>
        </w:rPr>
        <w:t>Тип урока__________</w:t>
      </w:r>
    </w:p>
    <w:p w:rsidR="004218BB" w:rsidRPr="004218BB" w:rsidRDefault="004218BB" w:rsidP="004218BB">
      <w:pPr>
        <w:spacing w:after="0" w:line="240" w:lineRule="auto"/>
        <w:ind w:firstLine="426"/>
        <w:rPr>
          <w:rFonts w:eastAsia="Calibri" w:cstheme="minorHAnsi"/>
          <w:i/>
        </w:rPr>
      </w:pPr>
      <w:r w:rsidRPr="004218BB">
        <w:rPr>
          <w:rFonts w:eastAsia="Calibri" w:cstheme="minorHAnsi"/>
          <w:i/>
        </w:rPr>
        <w:t>Цель урока__________________________________________</w:t>
      </w:r>
    </w:p>
    <w:p w:rsidR="004218BB" w:rsidRPr="004218BB" w:rsidRDefault="004218BB" w:rsidP="004218BB">
      <w:pPr>
        <w:spacing w:after="0" w:line="240" w:lineRule="auto"/>
        <w:ind w:firstLine="426"/>
        <w:rPr>
          <w:rFonts w:eastAsia="Calibri" w:cstheme="minorHAnsi"/>
          <w:i/>
        </w:rPr>
      </w:pPr>
      <w:r w:rsidRPr="004218BB">
        <w:rPr>
          <w:rFonts w:eastAsia="Calibri" w:cstheme="minorHAnsi"/>
          <w:i/>
        </w:rPr>
        <w:t>Задачи урока:</w:t>
      </w:r>
    </w:p>
    <w:p w:rsidR="004218BB" w:rsidRPr="004218BB" w:rsidRDefault="004218BB" w:rsidP="004218BB">
      <w:pPr>
        <w:spacing w:after="0" w:line="240" w:lineRule="auto"/>
        <w:ind w:firstLine="426"/>
        <w:rPr>
          <w:rFonts w:eastAsia="Calibri" w:cstheme="minorHAnsi"/>
          <w:i/>
        </w:rPr>
      </w:pPr>
      <w:r w:rsidRPr="004218BB">
        <w:rPr>
          <w:rFonts w:eastAsia="Calibri" w:cstheme="minorHAnsi"/>
          <w:i/>
        </w:rPr>
        <w:t>Планируемые результаты урока</w:t>
      </w:r>
    </w:p>
    <w:tbl>
      <w:tblPr>
        <w:tblStyle w:val="a5"/>
        <w:tblW w:w="0" w:type="auto"/>
        <w:tblLook w:val="04A0" w:firstRow="1" w:lastRow="0" w:firstColumn="1" w:lastColumn="0" w:noHBand="0" w:noVBand="1"/>
      </w:tblPr>
      <w:tblGrid>
        <w:gridCol w:w="441"/>
        <w:gridCol w:w="1044"/>
        <w:gridCol w:w="2069"/>
        <w:gridCol w:w="1658"/>
        <w:gridCol w:w="1658"/>
        <w:gridCol w:w="1375"/>
        <w:gridCol w:w="1525"/>
      </w:tblGrid>
      <w:tr w:rsidR="004218BB" w:rsidRPr="004218BB" w:rsidTr="00195812">
        <w:tc>
          <w:tcPr>
            <w:tcW w:w="279" w:type="dxa"/>
          </w:tcPr>
          <w:p w:rsidR="004218BB" w:rsidRPr="004218BB" w:rsidRDefault="004218BB" w:rsidP="00195812">
            <w:pPr>
              <w:rPr>
                <w:rFonts w:eastAsia="Calibri" w:cstheme="minorHAnsi"/>
                <w:i/>
              </w:rPr>
            </w:pPr>
            <w:r w:rsidRPr="004218BB">
              <w:rPr>
                <w:rFonts w:eastAsia="Calibri" w:cstheme="minorHAnsi"/>
                <w:i/>
              </w:rPr>
              <w:t>№</w:t>
            </w:r>
          </w:p>
        </w:tc>
        <w:tc>
          <w:tcPr>
            <w:tcW w:w="1276" w:type="dxa"/>
          </w:tcPr>
          <w:p w:rsidR="004218BB" w:rsidRPr="004218BB" w:rsidRDefault="004218BB" w:rsidP="00195812">
            <w:pPr>
              <w:rPr>
                <w:rFonts w:eastAsia="Calibri" w:cstheme="minorHAnsi"/>
                <w:i/>
              </w:rPr>
            </w:pPr>
            <w:r w:rsidRPr="004218BB">
              <w:rPr>
                <w:rFonts w:eastAsia="Calibri" w:cstheme="minorHAnsi"/>
                <w:i/>
              </w:rPr>
              <w:t>Этап урока</w:t>
            </w:r>
          </w:p>
        </w:tc>
        <w:tc>
          <w:tcPr>
            <w:tcW w:w="2631" w:type="dxa"/>
          </w:tcPr>
          <w:p w:rsidR="004218BB" w:rsidRPr="004218BB" w:rsidRDefault="004218BB" w:rsidP="00195812">
            <w:pPr>
              <w:rPr>
                <w:rFonts w:eastAsia="Calibri" w:cstheme="minorHAnsi"/>
                <w:i/>
              </w:rPr>
            </w:pPr>
            <w:r w:rsidRPr="004218BB">
              <w:rPr>
                <w:rFonts w:eastAsia="Calibri" w:cstheme="minorHAnsi"/>
                <w:i/>
              </w:rPr>
              <w:t>Краткое содержание</w:t>
            </w:r>
          </w:p>
        </w:tc>
        <w:tc>
          <w:tcPr>
            <w:tcW w:w="1396" w:type="dxa"/>
          </w:tcPr>
          <w:p w:rsidR="004218BB" w:rsidRPr="004218BB" w:rsidRDefault="004218BB" w:rsidP="00195812">
            <w:pPr>
              <w:rPr>
                <w:rFonts w:eastAsia="Calibri" w:cstheme="minorHAnsi"/>
                <w:i/>
              </w:rPr>
            </w:pPr>
            <w:r w:rsidRPr="004218BB">
              <w:rPr>
                <w:rFonts w:eastAsia="Calibri" w:cstheme="minorHAnsi"/>
                <w:i/>
              </w:rPr>
              <w:t>Деятельность учителя</w:t>
            </w:r>
          </w:p>
        </w:tc>
        <w:tc>
          <w:tcPr>
            <w:tcW w:w="1396" w:type="dxa"/>
          </w:tcPr>
          <w:p w:rsidR="004218BB" w:rsidRPr="004218BB" w:rsidRDefault="004218BB" w:rsidP="00195812">
            <w:pPr>
              <w:rPr>
                <w:rFonts w:eastAsia="Calibri" w:cstheme="minorHAnsi"/>
                <w:i/>
              </w:rPr>
            </w:pPr>
            <w:r w:rsidRPr="004218BB">
              <w:rPr>
                <w:rFonts w:eastAsia="Calibri" w:cstheme="minorHAnsi"/>
                <w:i/>
              </w:rPr>
              <w:t>Деятельность обучающихся</w:t>
            </w:r>
          </w:p>
        </w:tc>
        <w:tc>
          <w:tcPr>
            <w:tcW w:w="1396" w:type="dxa"/>
          </w:tcPr>
          <w:p w:rsidR="004218BB" w:rsidRPr="004218BB" w:rsidRDefault="004218BB" w:rsidP="00195812">
            <w:pPr>
              <w:rPr>
                <w:rFonts w:eastAsia="Calibri" w:cstheme="minorHAnsi"/>
                <w:i/>
              </w:rPr>
            </w:pPr>
            <w:r w:rsidRPr="004218BB">
              <w:rPr>
                <w:rFonts w:eastAsia="Calibri" w:cstheme="minorHAnsi"/>
                <w:i/>
              </w:rPr>
              <w:t>Технологии, формы работы</w:t>
            </w:r>
          </w:p>
        </w:tc>
        <w:tc>
          <w:tcPr>
            <w:tcW w:w="1396" w:type="dxa"/>
          </w:tcPr>
          <w:p w:rsidR="004218BB" w:rsidRPr="004218BB" w:rsidRDefault="004218BB" w:rsidP="00195812">
            <w:pPr>
              <w:rPr>
                <w:rFonts w:eastAsia="Calibri" w:cstheme="minorHAnsi"/>
                <w:i/>
              </w:rPr>
            </w:pPr>
            <w:r w:rsidRPr="004218BB">
              <w:rPr>
                <w:rFonts w:eastAsia="Calibri" w:cstheme="minorHAnsi"/>
                <w:i/>
              </w:rPr>
              <w:t>Планируемые результаты.</w:t>
            </w:r>
          </w:p>
        </w:tc>
      </w:tr>
      <w:tr w:rsidR="004218BB" w:rsidRPr="004218BB" w:rsidTr="004218BB">
        <w:trPr>
          <w:trHeight w:val="167"/>
        </w:trPr>
        <w:tc>
          <w:tcPr>
            <w:tcW w:w="279" w:type="dxa"/>
          </w:tcPr>
          <w:p w:rsidR="004218BB" w:rsidRPr="004218BB" w:rsidRDefault="004218BB" w:rsidP="00195812">
            <w:pPr>
              <w:rPr>
                <w:rFonts w:eastAsia="Calibri" w:cstheme="minorHAnsi"/>
                <w:i/>
              </w:rPr>
            </w:pPr>
          </w:p>
        </w:tc>
        <w:tc>
          <w:tcPr>
            <w:tcW w:w="1276" w:type="dxa"/>
          </w:tcPr>
          <w:p w:rsidR="004218BB" w:rsidRPr="004218BB" w:rsidRDefault="004218BB" w:rsidP="00195812">
            <w:pPr>
              <w:rPr>
                <w:rFonts w:eastAsia="Calibri" w:cstheme="minorHAnsi"/>
                <w:i/>
              </w:rPr>
            </w:pPr>
          </w:p>
        </w:tc>
        <w:tc>
          <w:tcPr>
            <w:tcW w:w="2631" w:type="dxa"/>
          </w:tcPr>
          <w:p w:rsidR="004218BB" w:rsidRPr="004218BB" w:rsidRDefault="004218BB" w:rsidP="00195812">
            <w:pPr>
              <w:rPr>
                <w:rFonts w:eastAsia="Calibri" w:cstheme="minorHAnsi"/>
                <w:i/>
              </w:rPr>
            </w:pPr>
          </w:p>
        </w:tc>
        <w:tc>
          <w:tcPr>
            <w:tcW w:w="1396" w:type="dxa"/>
          </w:tcPr>
          <w:p w:rsidR="004218BB" w:rsidRPr="004218BB" w:rsidRDefault="004218BB" w:rsidP="00195812">
            <w:pPr>
              <w:rPr>
                <w:rFonts w:eastAsia="Calibri" w:cstheme="minorHAnsi"/>
                <w:i/>
              </w:rPr>
            </w:pPr>
          </w:p>
        </w:tc>
        <w:tc>
          <w:tcPr>
            <w:tcW w:w="1396" w:type="dxa"/>
          </w:tcPr>
          <w:p w:rsidR="004218BB" w:rsidRPr="004218BB" w:rsidRDefault="004218BB" w:rsidP="00195812">
            <w:pPr>
              <w:rPr>
                <w:rFonts w:eastAsia="Calibri" w:cstheme="minorHAnsi"/>
                <w:i/>
              </w:rPr>
            </w:pPr>
          </w:p>
        </w:tc>
        <w:tc>
          <w:tcPr>
            <w:tcW w:w="1396" w:type="dxa"/>
          </w:tcPr>
          <w:p w:rsidR="004218BB" w:rsidRPr="004218BB" w:rsidRDefault="004218BB" w:rsidP="00195812">
            <w:pPr>
              <w:rPr>
                <w:rFonts w:eastAsia="Calibri" w:cstheme="minorHAnsi"/>
                <w:i/>
              </w:rPr>
            </w:pPr>
          </w:p>
        </w:tc>
        <w:tc>
          <w:tcPr>
            <w:tcW w:w="1396" w:type="dxa"/>
          </w:tcPr>
          <w:p w:rsidR="004218BB" w:rsidRPr="004218BB" w:rsidRDefault="004218BB" w:rsidP="00195812">
            <w:pPr>
              <w:rPr>
                <w:rFonts w:eastAsia="Calibri" w:cstheme="minorHAnsi"/>
                <w:i/>
              </w:rPr>
            </w:pPr>
          </w:p>
        </w:tc>
      </w:tr>
    </w:tbl>
    <w:p w:rsidR="006C63E1" w:rsidRPr="006C63E1" w:rsidRDefault="006C63E1" w:rsidP="006C63E1">
      <w:pPr>
        <w:spacing w:after="0" w:line="240" w:lineRule="auto"/>
        <w:jc w:val="both"/>
        <w:rPr>
          <w:rFonts w:eastAsia="Calibri" w:cstheme="minorHAnsi"/>
          <w:b/>
        </w:rPr>
      </w:pPr>
      <w:r w:rsidRPr="004218BB">
        <w:rPr>
          <w:rFonts w:eastAsia="Calibri" w:cstheme="minorHAnsi"/>
          <w:b/>
        </w:rPr>
        <w:t>Количество попыток:</w:t>
      </w:r>
      <w:r w:rsidRPr="006C63E1">
        <w:rPr>
          <w:rFonts w:eastAsia="Calibri" w:cstheme="minorHAnsi"/>
          <w:b/>
        </w:rPr>
        <w:t xml:space="preserve"> </w:t>
      </w:r>
      <w:r w:rsidR="004218BB" w:rsidRPr="004218BB">
        <w:rPr>
          <w:rFonts w:eastAsia="Calibri" w:cstheme="minorHAnsi"/>
        </w:rPr>
        <w:t>не ограничено</w:t>
      </w:r>
    </w:p>
    <w:p w:rsidR="006C63E1" w:rsidRDefault="006C63E1" w:rsidP="006C63E1">
      <w:pPr>
        <w:spacing w:after="0" w:line="240" w:lineRule="auto"/>
        <w:jc w:val="both"/>
        <w:rPr>
          <w:rFonts w:eastAsia="Calibri" w:cstheme="minorHAnsi"/>
        </w:rPr>
      </w:pPr>
    </w:p>
    <w:p w:rsidR="007D0586" w:rsidRPr="006C63E1" w:rsidRDefault="007D0586" w:rsidP="007D0586">
      <w:pPr>
        <w:spacing w:after="0" w:line="240" w:lineRule="auto"/>
        <w:jc w:val="both"/>
        <w:rPr>
          <w:rFonts w:eastAsia="Calibri" w:cstheme="minorHAnsi"/>
          <w:b/>
          <w:highlight w:val="yellow"/>
        </w:rPr>
      </w:pPr>
      <w:r w:rsidRPr="006C63E1">
        <w:rPr>
          <w:rFonts w:eastAsia="Calibri" w:cstheme="minorHAnsi"/>
          <w:b/>
        </w:rPr>
        <w:t xml:space="preserve">Раздел программы: Тема </w:t>
      </w:r>
      <w:r>
        <w:rPr>
          <w:rFonts w:eastAsia="Calibri" w:cstheme="minorHAnsi"/>
          <w:b/>
        </w:rPr>
        <w:t>4</w:t>
      </w:r>
      <w:r w:rsidRPr="006C63E1">
        <w:rPr>
          <w:rFonts w:eastAsia="Calibri" w:cstheme="minorHAnsi"/>
          <w:b/>
        </w:rPr>
        <w:t>.</w:t>
      </w:r>
      <w:r>
        <w:rPr>
          <w:rFonts w:eastAsia="Calibri" w:cstheme="minorHAnsi"/>
          <w:b/>
        </w:rPr>
        <w:t>5</w:t>
      </w:r>
      <w:r w:rsidRPr="006C63E1">
        <w:rPr>
          <w:rFonts w:eastAsia="Calibri" w:cstheme="minorHAnsi"/>
          <w:b/>
        </w:rPr>
        <w:t xml:space="preserve">. </w:t>
      </w:r>
      <w:r w:rsidRPr="007D0586">
        <w:rPr>
          <w:rFonts w:eastAsia="Calibri" w:cstheme="minorHAnsi"/>
          <w:b/>
        </w:rPr>
        <w:t>Разработка конспекта воспитательного мероприятия</w:t>
      </w:r>
    </w:p>
    <w:p w:rsidR="007D0586" w:rsidRPr="007D0586" w:rsidRDefault="007D0586" w:rsidP="007D0586">
      <w:pPr>
        <w:spacing w:after="0" w:line="240" w:lineRule="auto"/>
        <w:jc w:val="both"/>
        <w:rPr>
          <w:rFonts w:eastAsia="Calibri" w:cstheme="minorHAnsi"/>
          <w:b/>
        </w:rPr>
      </w:pPr>
      <w:r w:rsidRPr="007D0586">
        <w:rPr>
          <w:rFonts w:eastAsia="Calibri" w:cstheme="minorHAnsi"/>
          <w:b/>
        </w:rPr>
        <w:t xml:space="preserve">Форма: </w:t>
      </w:r>
      <w:r w:rsidRPr="007D0586">
        <w:rPr>
          <w:rFonts w:eastAsia="Calibri" w:cstheme="minorHAnsi"/>
        </w:rPr>
        <w:t>Практическая работа.</w:t>
      </w:r>
    </w:p>
    <w:p w:rsidR="007D0586" w:rsidRPr="007D0586" w:rsidRDefault="007D0586" w:rsidP="007D0586">
      <w:pPr>
        <w:spacing w:after="0" w:line="240" w:lineRule="auto"/>
        <w:jc w:val="both"/>
        <w:rPr>
          <w:rFonts w:eastAsia="Calibri" w:cstheme="minorHAnsi"/>
        </w:rPr>
      </w:pPr>
      <w:r w:rsidRPr="007D0586">
        <w:rPr>
          <w:rFonts w:eastAsia="Calibri" w:cstheme="minorHAnsi"/>
          <w:b/>
        </w:rPr>
        <w:t>Описание, требования к выполнению:</w:t>
      </w:r>
      <w:r w:rsidRPr="007D0586">
        <w:t xml:space="preserve"> </w:t>
      </w:r>
      <w:r w:rsidRPr="007D0586">
        <w:rPr>
          <w:rFonts w:eastAsia="Calibri" w:cstheme="minorHAnsi"/>
        </w:rPr>
        <w:t>Педагоги объединяются в группы по 4-5 человек, разрабатывают конспект внеклассного мероприятия, затем презентуют с последующим обсуждением.</w:t>
      </w:r>
    </w:p>
    <w:p w:rsidR="007D0586" w:rsidRPr="007D0586" w:rsidRDefault="007D0586" w:rsidP="007D0586">
      <w:pPr>
        <w:spacing w:after="0" w:line="240" w:lineRule="auto"/>
        <w:jc w:val="both"/>
        <w:rPr>
          <w:rFonts w:eastAsia="Calibri" w:cstheme="minorHAnsi"/>
        </w:rPr>
      </w:pPr>
      <w:r w:rsidRPr="007D0586">
        <w:rPr>
          <w:rFonts w:eastAsia="Calibri" w:cstheme="minorHAnsi"/>
        </w:rPr>
        <w:t>Задание направлено на определения уровня слушателя разрабатывать внеклассное мероприятие с учетом возрастных особенностей, используя схему</w:t>
      </w:r>
    </w:p>
    <w:p w:rsidR="007D0586" w:rsidRPr="007D0586" w:rsidRDefault="007D0586" w:rsidP="007D0586">
      <w:pPr>
        <w:spacing w:after="0" w:line="240" w:lineRule="auto"/>
        <w:ind w:firstLine="567"/>
        <w:jc w:val="both"/>
        <w:rPr>
          <w:rFonts w:eastAsia="Calibri" w:cstheme="minorHAnsi"/>
        </w:rPr>
      </w:pPr>
      <w:r w:rsidRPr="007D0586">
        <w:rPr>
          <w:rFonts w:eastAsia="Calibri" w:cstheme="minorHAnsi"/>
        </w:rPr>
        <w:t>Схема:</w:t>
      </w:r>
    </w:p>
    <w:p w:rsidR="007D0586" w:rsidRPr="007D0586" w:rsidRDefault="007D0586" w:rsidP="007D0586">
      <w:pPr>
        <w:spacing w:after="0" w:line="240" w:lineRule="auto"/>
        <w:ind w:firstLine="567"/>
        <w:jc w:val="both"/>
        <w:rPr>
          <w:rFonts w:eastAsia="Calibri" w:cstheme="minorHAnsi"/>
        </w:rPr>
      </w:pPr>
      <w:r w:rsidRPr="007D0586">
        <w:rPr>
          <w:rFonts w:eastAsia="Calibri" w:cstheme="minorHAnsi"/>
        </w:rPr>
        <w:t>Тема внеклассного мероприятия</w:t>
      </w:r>
    </w:p>
    <w:p w:rsidR="007D0586" w:rsidRPr="007D0586" w:rsidRDefault="007D0586" w:rsidP="007D0586">
      <w:pPr>
        <w:spacing w:after="0" w:line="240" w:lineRule="auto"/>
        <w:ind w:firstLine="567"/>
        <w:jc w:val="both"/>
        <w:rPr>
          <w:rFonts w:eastAsia="Calibri" w:cstheme="minorHAnsi"/>
        </w:rPr>
      </w:pPr>
      <w:r w:rsidRPr="007D0586">
        <w:rPr>
          <w:rFonts w:eastAsia="Calibri" w:cstheme="minorHAnsi"/>
        </w:rPr>
        <w:t xml:space="preserve">Класс (уровень воспитания учащихся) </w:t>
      </w:r>
    </w:p>
    <w:p w:rsidR="007D0586" w:rsidRPr="007D0586" w:rsidRDefault="007D0586" w:rsidP="007D0586">
      <w:pPr>
        <w:spacing w:after="0" w:line="240" w:lineRule="auto"/>
        <w:ind w:firstLine="567"/>
        <w:jc w:val="both"/>
        <w:rPr>
          <w:rFonts w:eastAsia="Calibri" w:cstheme="minorHAnsi"/>
        </w:rPr>
      </w:pPr>
      <w:r w:rsidRPr="007D0586">
        <w:rPr>
          <w:rFonts w:eastAsia="Calibri" w:cstheme="minorHAnsi"/>
        </w:rPr>
        <w:t>Цель, задачи</w:t>
      </w:r>
    </w:p>
    <w:p w:rsidR="007D0586" w:rsidRPr="007D0586" w:rsidRDefault="007D0586" w:rsidP="007D0586">
      <w:pPr>
        <w:spacing w:after="0" w:line="240" w:lineRule="auto"/>
        <w:ind w:firstLine="567"/>
        <w:jc w:val="both"/>
        <w:rPr>
          <w:rFonts w:eastAsia="Calibri" w:cstheme="minorHAnsi"/>
        </w:rPr>
      </w:pPr>
      <w:r w:rsidRPr="007D0586">
        <w:rPr>
          <w:rFonts w:eastAsia="Calibri" w:cstheme="minorHAnsi"/>
        </w:rPr>
        <w:t>Краткое содержание и формы деятельности</w:t>
      </w:r>
    </w:p>
    <w:p w:rsidR="007D0586" w:rsidRPr="007D0586" w:rsidRDefault="007D0586" w:rsidP="007D0586">
      <w:pPr>
        <w:spacing w:after="0" w:line="240" w:lineRule="auto"/>
        <w:ind w:firstLine="567"/>
        <w:jc w:val="both"/>
        <w:rPr>
          <w:rFonts w:eastAsia="Calibri" w:cstheme="minorHAnsi"/>
        </w:rPr>
      </w:pPr>
      <w:r w:rsidRPr="007D0586">
        <w:rPr>
          <w:rFonts w:eastAsia="Calibri" w:cstheme="minorHAnsi"/>
        </w:rPr>
        <w:t>Планируемые результаты(продукт) мероприятия</w:t>
      </w:r>
    </w:p>
    <w:p w:rsidR="007D0586" w:rsidRPr="007D0586" w:rsidRDefault="007D0586" w:rsidP="007D0586">
      <w:pPr>
        <w:spacing w:after="0" w:line="240" w:lineRule="auto"/>
        <w:jc w:val="both"/>
        <w:rPr>
          <w:rFonts w:eastAsia="Calibri" w:cstheme="minorHAnsi"/>
          <w:highlight w:val="yellow"/>
        </w:rPr>
      </w:pPr>
      <w:r w:rsidRPr="007D0586">
        <w:rPr>
          <w:rFonts w:eastAsia="Calibri" w:cstheme="minorHAnsi"/>
        </w:rPr>
        <w:t>Тему внеклассного мероприятия педагоги могут определить самостоятельно или выбрать из предложенного списка.</w:t>
      </w:r>
    </w:p>
    <w:p w:rsidR="00366214" w:rsidRPr="00366214" w:rsidRDefault="007D0586" w:rsidP="00366214">
      <w:pPr>
        <w:spacing w:after="0" w:line="240" w:lineRule="auto"/>
        <w:jc w:val="both"/>
        <w:rPr>
          <w:rFonts w:eastAsia="Calibri" w:cstheme="minorHAnsi"/>
        </w:rPr>
      </w:pPr>
      <w:r w:rsidRPr="00366214">
        <w:rPr>
          <w:rFonts w:eastAsia="Calibri" w:cstheme="minorHAnsi"/>
          <w:b/>
        </w:rPr>
        <w:t>Критерии оценивания:</w:t>
      </w:r>
      <w:r w:rsidR="00366214" w:rsidRPr="00366214">
        <w:t xml:space="preserve"> </w:t>
      </w:r>
      <w:r w:rsidR="0057056E">
        <w:rPr>
          <w:rFonts w:eastAsia="Calibri" w:cstheme="minorHAnsi"/>
        </w:rPr>
        <w:t>Зачет/незачет</w:t>
      </w:r>
    </w:p>
    <w:p w:rsidR="00366214" w:rsidRPr="00366214" w:rsidRDefault="0057056E" w:rsidP="00366214">
      <w:pPr>
        <w:spacing w:after="0" w:line="240" w:lineRule="auto"/>
        <w:jc w:val="both"/>
        <w:rPr>
          <w:rFonts w:eastAsia="Calibri" w:cstheme="minorHAnsi"/>
        </w:rPr>
      </w:pPr>
      <w:r>
        <w:rPr>
          <w:rFonts w:eastAsia="Calibri" w:cstheme="minorHAnsi"/>
        </w:rPr>
        <w:t>Зачет</w:t>
      </w:r>
      <w:r w:rsidR="00366214" w:rsidRPr="00366214">
        <w:rPr>
          <w:rFonts w:eastAsia="Calibri" w:cstheme="minorHAnsi"/>
        </w:rPr>
        <w:t xml:space="preserve"> ставится при грамотном определении цели и задач, а также при определении форм и содержания в соответствии с планируемыми результатами.</w:t>
      </w:r>
    </w:p>
    <w:p w:rsidR="007D0586" w:rsidRPr="00366214" w:rsidRDefault="0057056E" w:rsidP="00366214">
      <w:pPr>
        <w:spacing w:after="0" w:line="240" w:lineRule="auto"/>
        <w:jc w:val="both"/>
        <w:rPr>
          <w:rFonts w:eastAsia="Calibri" w:cstheme="minorHAnsi"/>
          <w:highlight w:val="yellow"/>
        </w:rPr>
      </w:pPr>
      <w:r>
        <w:rPr>
          <w:rFonts w:eastAsia="Calibri" w:cstheme="minorHAnsi"/>
        </w:rPr>
        <w:t>Незачет</w:t>
      </w:r>
      <w:r w:rsidR="00366214" w:rsidRPr="00366214">
        <w:rPr>
          <w:rFonts w:eastAsia="Calibri" w:cstheme="minorHAnsi"/>
        </w:rPr>
        <w:t>- цель, задачи, содержание не соответствуют планируемым результатам.</w:t>
      </w:r>
    </w:p>
    <w:p w:rsidR="00366214" w:rsidRDefault="007D0586" w:rsidP="00366214">
      <w:pPr>
        <w:spacing w:after="0" w:line="240" w:lineRule="auto"/>
        <w:jc w:val="both"/>
      </w:pPr>
      <w:r w:rsidRPr="00366214">
        <w:rPr>
          <w:rFonts w:eastAsia="Calibri" w:cstheme="minorHAnsi"/>
          <w:b/>
        </w:rPr>
        <w:t>Примеры заданий:</w:t>
      </w:r>
      <w:r w:rsidR="00366214" w:rsidRPr="00366214">
        <w:t xml:space="preserve"> </w:t>
      </w:r>
    </w:p>
    <w:p w:rsidR="00366214" w:rsidRPr="00366214" w:rsidRDefault="00366214" w:rsidP="00366214">
      <w:pPr>
        <w:spacing w:after="0" w:line="240" w:lineRule="auto"/>
        <w:ind w:firstLine="567"/>
        <w:jc w:val="both"/>
        <w:rPr>
          <w:rFonts w:eastAsia="Calibri" w:cstheme="minorHAnsi"/>
        </w:rPr>
      </w:pPr>
      <w:r w:rsidRPr="00366214">
        <w:rPr>
          <w:rFonts w:eastAsia="Calibri" w:cstheme="minorHAnsi"/>
          <w:b/>
        </w:rPr>
        <w:t>•</w:t>
      </w:r>
      <w:r w:rsidRPr="00366214">
        <w:rPr>
          <w:rFonts w:eastAsia="Calibri" w:cstheme="minorHAnsi"/>
          <w:b/>
        </w:rPr>
        <w:tab/>
      </w:r>
      <w:r w:rsidRPr="00366214">
        <w:rPr>
          <w:rFonts w:eastAsia="Calibri" w:cstheme="minorHAnsi"/>
        </w:rPr>
        <w:t>Человек и его манеры (о культуре поведения).</w:t>
      </w:r>
    </w:p>
    <w:p w:rsidR="00366214" w:rsidRPr="00366214" w:rsidRDefault="00366214" w:rsidP="00366214">
      <w:pPr>
        <w:spacing w:after="0" w:line="240" w:lineRule="auto"/>
        <w:ind w:firstLine="567"/>
        <w:jc w:val="both"/>
        <w:rPr>
          <w:rFonts w:eastAsia="Calibri" w:cstheme="minorHAnsi"/>
        </w:rPr>
      </w:pPr>
      <w:r w:rsidRPr="00366214">
        <w:rPr>
          <w:rFonts w:eastAsia="Calibri" w:cstheme="minorHAnsi"/>
        </w:rPr>
        <w:t>•</w:t>
      </w:r>
      <w:r w:rsidRPr="00366214">
        <w:rPr>
          <w:rFonts w:eastAsia="Calibri" w:cstheme="minorHAnsi"/>
        </w:rPr>
        <w:tab/>
        <w:t>Мир моих увлечений (о культуре досуга).</w:t>
      </w:r>
    </w:p>
    <w:p w:rsidR="00366214" w:rsidRPr="00366214" w:rsidRDefault="00366214" w:rsidP="00366214">
      <w:pPr>
        <w:spacing w:after="0" w:line="240" w:lineRule="auto"/>
        <w:ind w:firstLine="567"/>
        <w:jc w:val="both"/>
        <w:rPr>
          <w:rFonts w:eastAsia="Calibri" w:cstheme="minorHAnsi"/>
        </w:rPr>
      </w:pPr>
      <w:r w:rsidRPr="00366214">
        <w:rPr>
          <w:rFonts w:eastAsia="Calibri" w:cstheme="minorHAnsi"/>
        </w:rPr>
        <w:t>•</w:t>
      </w:r>
      <w:r w:rsidRPr="00366214">
        <w:rPr>
          <w:rFonts w:eastAsia="Calibri" w:cstheme="minorHAnsi"/>
        </w:rPr>
        <w:tab/>
        <w:t xml:space="preserve">Правовая культура учащихся. </w:t>
      </w:r>
    </w:p>
    <w:p w:rsidR="00366214" w:rsidRPr="00366214" w:rsidRDefault="009F0B3F" w:rsidP="00366214">
      <w:pPr>
        <w:spacing w:after="0" w:line="240" w:lineRule="auto"/>
        <w:ind w:firstLine="567"/>
        <w:jc w:val="both"/>
        <w:rPr>
          <w:rFonts w:eastAsia="Calibri" w:cstheme="minorHAnsi"/>
        </w:rPr>
      </w:pPr>
      <w:r>
        <w:rPr>
          <w:rFonts w:eastAsia="Calibri" w:cstheme="minorHAnsi"/>
        </w:rPr>
        <w:t>•</w:t>
      </w:r>
      <w:r>
        <w:rPr>
          <w:rFonts w:eastAsia="Calibri" w:cstheme="minorHAnsi"/>
        </w:rPr>
        <w:tab/>
        <w:t>В</w:t>
      </w:r>
      <w:r w:rsidRPr="009F0B3F">
        <w:rPr>
          <w:rFonts w:eastAsia="Calibri" w:cstheme="minorHAnsi"/>
        </w:rPr>
        <w:t xml:space="preserve"> </w:t>
      </w:r>
      <w:r w:rsidR="00366214" w:rsidRPr="00366214">
        <w:rPr>
          <w:rFonts w:eastAsia="Calibri" w:cstheme="minorHAnsi"/>
        </w:rPr>
        <w:t>мире интересного (по страницам газет и журналов).</w:t>
      </w:r>
    </w:p>
    <w:p w:rsidR="00366214" w:rsidRPr="00366214" w:rsidRDefault="00366214" w:rsidP="00366214">
      <w:pPr>
        <w:spacing w:after="0" w:line="240" w:lineRule="auto"/>
        <w:ind w:firstLine="567"/>
        <w:jc w:val="both"/>
        <w:rPr>
          <w:rFonts w:eastAsia="Calibri" w:cstheme="minorHAnsi"/>
        </w:rPr>
      </w:pPr>
      <w:r w:rsidRPr="00366214">
        <w:rPr>
          <w:rFonts w:eastAsia="Calibri" w:cstheme="minorHAnsi"/>
        </w:rPr>
        <w:t>•</w:t>
      </w:r>
      <w:r w:rsidRPr="00366214">
        <w:rPr>
          <w:rFonts w:eastAsia="Calibri" w:cstheme="minorHAnsi"/>
        </w:rPr>
        <w:tab/>
        <w:t xml:space="preserve">О честности и умении держать слово. </w:t>
      </w:r>
    </w:p>
    <w:p w:rsidR="00366214" w:rsidRPr="00366214" w:rsidRDefault="00366214" w:rsidP="00366214">
      <w:pPr>
        <w:spacing w:after="0" w:line="240" w:lineRule="auto"/>
        <w:ind w:firstLine="567"/>
        <w:jc w:val="both"/>
        <w:rPr>
          <w:rFonts w:eastAsia="Calibri" w:cstheme="minorHAnsi"/>
        </w:rPr>
      </w:pPr>
      <w:r w:rsidRPr="00366214">
        <w:rPr>
          <w:rFonts w:eastAsia="Calibri" w:cstheme="minorHAnsi"/>
        </w:rPr>
        <w:t>•</w:t>
      </w:r>
      <w:r w:rsidRPr="00366214">
        <w:rPr>
          <w:rFonts w:eastAsia="Calibri" w:cstheme="minorHAnsi"/>
        </w:rPr>
        <w:tab/>
        <w:t>Мой класс – моя семья.</w:t>
      </w:r>
    </w:p>
    <w:p w:rsidR="00366214" w:rsidRPr="00366214" w:rsidRDefault="00366214" w:rsidP="00366214">
      <w:pPr>
        <w:spacing w:after="0" w:line="240" w:lineRule="auto"/>
        <w:ind w:firstLine="567"/>
        <w:jc w:val="both"/>
        <w:rPr>
          <w:rFonts w:eastAsia="Calibri" w:cstheme="minorHAnsi"/>
        </w:rPr>
      </w:pPr>
      <w:r w:rsidRPr="00366214">
        <w:rPr>
          <w:rFonts w:eastAsia="Calibri" w:cstheme="minorHAnsi"/>
        </w:rPr>
        <w:t>•</w:t>
      </w:r>
      <w:r w:rsidRPr="00366214">
        <w:rPr>
          <w:rFonts w:eastAsia="Calibri" w:cstheme="minorHAnsi"/>
        </w:rPr>
        <w:tab/>
        <w:t>Дружба, помощь, взаимовыручка.</w:t>
      </w:r>
    </w:p>
    <w:p w:rsidR="00366214" w:rsidRPr="00366214" w:rsidRDefault="00366214" w:rsidP="00366214">
      <w:pPr>
        <w:spacing w:after="0" w:line="240" w:lineRule="auto"/>
        <w:ind w:firstLine="567"/>
        <w:jc w:val="both"/>
        <w:rPr>
          <w:rFonts w:eastAsia="Calibri" w:cstheme="minorHAnsi"/>
        </w:rPr>
      </w:pPr>
      <w:r w:rsidRPr="00366214">
        <w:rPr>
          <w:rFonts w:eastAsia="Calibri" w:cstheme="minorHAnsi"/>
        </w:rPr>
        <w:t>•</w:t>
      </w:r>
      <w:r w:rsidRPr="00366214">
        <w:rPr>
          <w:rFonts w:eastAsia="Calibri" w:cstheme="minorHAnsi"/>
        </w:rPr>
        <w:tab/>
        <w:t>У каждого народа есть чему поучиться</w:t>
      </w:r>
    </w:p>
    <w:p w:rsidR="007D0586" w:rsidRPr="00366214" w:rsidRDefault="00366214" w:rsidP="00366214">
      <w:pPr>
        <w:spacing w:after="0" w:line="240" w:lineRule="auto"/>
        <w:ind w:firstLine="567"/>
        <w:jc w:val="both"/>
        <w:rPr>
          <w:rFonts w:eastAsia="Calibri" w:cstheme="minorHAnsi"/>
          <w:highlight w:val="yellow"/>
        </w:rPr>
      </w:pPr>
      <w:r w:rsidRPr="00366214">
        <w:rPr>
          <w:rFonts w:eastAsia="Calibri" w:cstheme="minorHAnsi"/>
        </w:rPr>
        <w:t>•</w:t>
      </w:r>
      <w:r w:rsidRPr="00366214">
        <w:rPr>
          <w:rFonts w:eastAsia="Calibri" w:cstheme="minorHAnsi"/>
        </w:rPr>
        <w:tab/>
        <w:t>«Этот интересный мир животных».</w:t>
      </w:r>
    </w:p>
    <w:p w:rsidR="004218BB" w:rsidRDefault="007D0586" w:rsidP="00272437">
      <w:pPr>
        <w:spacing w:after="0" w:line="240" w:lineRule="auto"/>
        <w:jc w:val="both"/>
        <w:rPr>
          <w:rFonts w:eastAsia="Calibri" w:cstheme="minorHAnsi"/>
          <w:b/>
        </w:rPr>
      </w:pPr>
      <w:r w:rsidRPr="00272437">
        <w:rPr>
          <w:rFonts w:eastAsia="Calibri" w:cstheme="minorHAnsi"/>
          <w:b/>
        </w:rPr>
        <w:t xml:space="preserve">Количество попыток: </w:t>
      </w:r>
      <w:r w:rsidR="00272437" w:rsidRPr="00272437">
        <w:rPr>
          <w:rFonts w:eastAsia="Calibri" w:cstheme="minorHAnsi"/>
        </w:rPr>
        <w:t>не ограничено</w:t>
      </w:r>
    </w:p>
    <w:p w:rsidR="00272437" w:rsidRDefault="00272437" w:rsidP="00272437">
      <w:pPr>
        <w:spacing w:after="0" w:line="240" w:lineRule="auto"/>
        <w:jc w:val="both"/>
        <w:rPr>
          <w:rFonts w:eastAsia="Calibri" w:cstheme="minorHAnsi"/>
          <w:b/>
          <w:sz w:val="24"/>
          <w:szCs w:val="24"/>
        </w:rPr>
      </w:pPr>
    </w:p>
    <w:p w:rsidR="00CA23D9" w:rsidRPr="00750D3C" w:rsidRDefault="00CA23D9" w:rsidP="00750D3C">
      <w:pPr>
        <w:spacing w:after="0" w:line="240" w:lineRule="auto"/>
        <w:jc w:val="both"/>
        <w:rPr>
          <w:rFonts w:eastAsia="Calibri" w:cstheme="minorHAnsi"/>
        </w:rPr>
      </w:pPr>
      <w:r w:rsidRPr="00750D3C">
        <w:rPr>
          <w:rFonts w:eastAsia="Calibri" w:cstheme="minorHAnsi"/>
          <w:b/>
        </w:rPr>
        <w:t>Раздел программы:</w:t>
      </w:r>
      <w:r w:rsidRPr="00750D3C">
        <w:rPr>
          <w:rFonts w:eastAsia="Calibri" w:cstheme="minorHAnsi"/>
        </w:rPr>
        <w:t xml:space="preserve"> </w:t>
      </w:r>
      <w:r w:rsidR="00F7342B" w:rsidRPr="00750D3C">
        <w:rPr>
          <w:rFonts w:eastAsia="Calibri" w:cstheme="minorHAnsi"/>
          <w:b/>
        </w:rPr>
        <w:t>Тема 5.5. Рефлексивная сессия: «Как я вижу инклюзию и себя в инклюзивном классе»</w:t>
      </w:r>
    </w:p>
    <w:p w:rsidR="00265CF7" w:rsidRPr="00750D3C" w:rsidRDefault="00011A36" w:rsidP="006B0DFE">
      <w:pPr>
        <w:spacing w:after="0" w:line="240" w:lineRule="auto"/>
        <w:rPr>
          <w:rFonts w:eastAsia="Calibri" w:cstheme="minorHAnsi"/>
        </w:rPr>
      </w:pPr>
      <w:r w:rsidRPr="00750D3C">
        <w:rPr>
          <w:rFonts w:eastAsia="Calibri" w:cstheme="minorHAnsi"/>
          <w:b/>
        </w:rPr>
        <w:t>Форма:</w:t>
      </w:r>
      <w:r w:rsidR="00265CF7" w:rsidRPr="00750D3C">
        <w:rPr>
          <w:rFonts w:eastAsia="Calibri" w:cstheme="minorHAnsi"/>
        </w:rPr>
        <w:t xml:space="preserve"> </w:t>
      </w:r>
      <w:r w:rsidR="00F7342B" w:rsidRPr="00750D3C">
        <w:rPr>
          <w:rFonts w:eastAsia="Calibri" w:cstheme="minorHAnsi"/>
        </w:rPr>
        <w:t>Практическая работа</w:t>
      </w:r>
    </w:p>
    <w:p w:rsidR="00AE1F1B" w:rsidRPr="00246963" w:rsidRDefault="00F7342B" w:rsidP="00F7342B">
      <w:pPr>
        <w:spacing w:after="0" w:line="240" w:lineRule="auto"/>
        <w:jc w:val="both"/>
        <w:rPr>
          <w:rFonts w:eastAsia="Calibri" w:cstheme="minorHAnsi"/>
        </w:rPr>
      </w:pPr>
      <w:r w:rsidRPr="00750D3C">
        <w:rPr>
          <w:rFonts w:eastAsia="Calibri" w:cstheme="minorHAnsi"/>
          <w:b/>
        </w:rPr>
        <w:lastRenderedPageBreak/>
        <w:t>Описание, требования к выполнению</w:t>
      </w:r>
      <w:r w:rsidRPr="00750D3C">
        <w:rPr>
          <w:rFonts w:eastAsia="Calibri" w:cstheme="minorHAnsi"/>
        </w:rPr>
        <w:t>:</w:t>
      </w:r>
      <w:r w:rsidR="00750D3C" w:rsidRPr="00750D3C">
        <w:rPr>
          <w:rStyle w:val="a3"/>
          <w:rFonts w:eastAsia="Calibri" w:cstheme="minorHAnsi"/>
          <w:i/>
          <w:color w:val="auto"/>
          <w:u w:val="none"/>
        </w:rPr>
        <w:t xml:space="preserve"> </w:t>
      </w:r>
      <w:r w:rsidR="00AE1F1B" w:rsidRPr="00750D3C">
        <w:rPr>
          <w:rFonts w:eastAsia="Calibri" w:cstheme="minorHAnsi"/>
        </w:rPr>
        <w:t xml:space="preserve">Творческая работа выполняется в группе. </w:t>
      </w:r>
      <w:r w:rsidR="006D3F34" w:rsidRPr="00750D3C">
        <w:rPr>
          <w:rFonts w:eastAsia="Calibri" w:cstheme="minorHAnsi"/>
        </w:rPr>
        <w:t>Слушатели разрабатывают плакаты, схемы по теме «Как я вижу инклюзию и себя в инклюзивном классе»</w:t>
      </w:r>
      <w:r w:rsidR="00AE1F1B" w:rsidRPr="00750D3C">
        <w:rPr>
          <w:rFonts w:eastAsia="Calibri" w:cstheme="minorHAnsi"/>
        </w:rPr>
        <w:t xml:space="preserve"> в течении 30 минут и презентуют свой </w:t>
      </w:r>
      <w:r w:rsidR="00AE1F1B" w:rsidRPr="00246963">
        <w:rPr>
          <w:rFonts w:eastAsia="Calibri" w:cstheme="minorHAnsi"/>
        </w:rPr>
        <w:t>проект</w:t>
      </w:r>
      <w:r w:rsidR="0071138A" w:rsidRPr="00246963">
        <w:rPr>
          <w:rFonts w:eastAsia="Calibri" w:cstheme="minorHAnsi"/>
        </w:rPr>
        <w:t>, отвечают на вопросы участников.</w:t>
      </w:r>
    </w:p>
    <w:p w:rsidR="00AE1F1B" w:rsidRPr="00750D3C" w:rsidRDefault="00AE1F1B" w:rsidP="00F7342B">
      <w:pPr>
        <w:spacing w:after="0" w:line="240" w:lineRule="auto"/>
        <w:jc w:val="both"/>
        <w:rPr>
          <w:rFonts w:eastAsia="Calibri" w:cstheme="minorHAnsi"/>
        </w:rPr>
      </w:pPr>
      <w:r w:rsidRPr="00750D3C">
        <w:rPr>
          <w:rFonts w:eastAsia="Calibri" w:cstheme="minorHAnsi"/>
          <w:b/>
        </w:rPr>
        <w:t>Критерии оценивания:</w:t>
      </w:r>
      <w:r w:rsidR="00F7342B" w:rsidRPr="00750D3C">
        <w:rPr>
          <w:rFonts w:eastAsia="Calibri" w:cstheme="minorHAnsi"/>
          <w:b/>
        </w:rPr>
        <w:t xml:space="preserve"> </w:t>
      </w:r>
      <w:r w:rsidRPr="00750D3C">
        <w:rPr>
          <w:rFonts w:eastAsia="Calibri" w:cstheme="minorHAnsi"/>
        </w:rPr>
        <w:t>Зачет/незачет.</w:t>
      </w:r>
    </w:p>
    <w:p w:rsidR="006D3F34" w:rsidRPr="00750D3C" w:rsidRDefault="00AE1F1B" w:rsidP="006B0DFE">
      <w:pPr>
        <w:spacing w:after="0" w:line="240" w:lineRule="auto"/>
        <w:rPr>
          <w:rFonts w:eastAsia="Calibri" w:cstheme="minorHAnsi"/>
        </w:rPr>
      </w:pPr>
      <w:r w:rsidRPr="00750D3C">
        <w:rPr>
          <w:rFonts w:eastAsia="Calibri" w:cstheme="minorHAnsi"/>
        </w:rPr>
        <w:t>Зачет- правильное понимание инклюзии визуально отраженное.</w:t>
      </w:r>
      <w:r w:rsidR="006D3F34" w:rsidRPr="00750D3C">
        <w:rPr>
          <w:rFonts w:eastAsia="Calibri" w:cstheme="minorHAnsi"/>
        </w:rPr>
        <w:t xml:space="preserve"> </w:t>
      </w:r>
      <w:r w:rsidR="0023061E">
        <w:rPr>
          <w:rFonts w:eastAsia="Calibri" w:cstheme="minorHAnsi"/>
        </w:rPr>
        <w:t>Незачет – задание не выполнено.</w:t>
      </w:r>
    </w:p>
    <w:p w:rsidR="00F7342B" w:rsidRPr="00246963" w:rsidRDefault="00F7342B" w:rsidP="00F7342B">
      <w:pPr>
        <w:spacing w:after="0" w:line="240" w:lineRule="auto"/>
        <w:rPr>
          <w:rFonts w:eastAsia="Calibri" w:cstheme="minorHAnsi"/>
          <w:b/>
        </w:rPr>
      </w:pPr>
      <w:r w:rsidRPr="00246963">
        <w:rPr>
          <w:rFonts w:eastAsia="Calibri" w:cstheme="minorHAnsi"/>
          <w:b/>
        </w:rPr>
        <w:t>Примеры заданий:</w:t>
      </w:r>
    </w:p>
    <w:p w:rsidR="00246963" w:rsidRPr="00246963" w:rsidRDefault="00246963" w:rsidP="00F7342B">
      <w:pPr>
        <w:spacing w:after="0" w:line="240" w:lineRule="auto"/>
        <w:rPr>
          <w:rFonts w:eastAsia="Calibri" w:cstheme="minorHAnsi"/>
        </w:rPr>
      </w:pPr>
      <w:r w:rsidRPr="00246963">
        <w:rPr>
          <w:rFonts w:eastAsia="Calibri" w:cstheme="minorHAnsi"/>
        </w:rPr>
        <w:t xml:space="preserve">Отразить в творческих работах направления: </w:t>
      </w:r>
    </w:p>
    <w:p w:rsidR="00246963" w:rsidRPr="00246963" w:rsidRDefault="00246963" w:rsidP="00F7342B">
      <w:pPr>
        <w:spacing w:after="0" w:line="240" w:lineRule="auto"/>
        <w:rPr>
          <w:rFonts w:eastAsia="Calibri" w:cstheme="minorHAnsi"/>
        </w:rPr>
      </w:pPr>
      <w:r w:rsidRPr="00246963">
        <w:rPr>
          <w:rFonts w:eastAsia="Calibri" w:cstheme="minorHAnsi"/>
        </w:rPr>
        <w:t xml:space="preserve">-Понимание проблем инвалидности </w:t>
      </w:r>
    </w:p>
    <w:p w:rsidR="00246963" w:rsidRPr="00246963" w:rsidRDefault="00246963" w:rsidP="00F7342B">
      <w:pPr>
        <w:spacing w:after="0" w:line="240" w:lineRule="auto"/>
        <w:rPr>
          <w:rFonts w:eastAsia="Calibri" w:cstheme="minorHAnsi"/>
        </w:rPr>
      </w:pPr>
      <w:r w:rsidRPr="00246963">
        <w:rPr>
          <w:rFonts w:eastAsia="Calibri" w:cstheme="minorHAnsi"/>
        </w:rPr>
        <w:t>- Адаптация и интеграция в обществе</w:t>
      </w:r>
    </w:p>
    <w:p w:rsidR="00246963" w:rsidRPr="00246963" w:rsidRDefault="00246963" w:rsidP="00F7342B">
      <w:pPr>
        <w:spacing w:after="0" w:line="240" w:lineRule="auto"/>
        <w:rPr>
          <w:rFonts w:eastAsia="Calibri" w:cstheme="minorHAnsi"/>
        </w:rPr>
      </w:pPr>
      <w:r w:rsidRPr="00246963">
        <w:rPr>
          <w:rFonts w:eastAsia="Calibri" w:cstheme="minorHAnsi"/>
        </w:rPr>
        <w:t>-Воспитание отзывчивости и понимание у детей без инвалидности</w:t>
      </w:r>
    </w:p>
    <w:p w:rsidR="00246963" w:rsidRDefault="00246963" w:rsidP="00F7342B">
      <w:pPr>
        <w:spacing w:after="0" w:line="240" w:lineRule="auto"/>
        <w:rPr>
          <w:rFonts w:eastAsia="Calibri" w:cstheme="minorHAnsi"/>
        </w:rPr>
      </w:pPr>
      <w:r w:rsidRPr="00246963">
        <w:rPr>
          <w:rFonts w:eastAsia="Calibri" w:cstheme="minorHAnsi"/>
        </w:rPr>
        <w:t>-Общение в инклюзивном классе</w:t>
      </w:r>
    </w:p>
    <w:p w:rsidR="00246963" w:rsidRPr="00246963" w:rsidRDefault="00246963" w:rsidP="00F7342B">
      <w:pPr>
        <w:spacing w:after="0" w:line="240" w:lineRule="auto"/>
        <w:rPr>
          <w:rFonts w:eastAsia="Calibri" w:cstheme="minorHAnsi"/>
        </w:rPr>
      </w:pPr>
      <w:r>
        <w:rPr>
          <w:rFonts w:eastAsia="Calibri" w:cstheme="minorHAnsi"/>
        </w:rPr>
        <w:t>-Психолого-педагогическое сопровождение.</w:t>
      </w:r>
    </w:p>
    <w:p w:rsidR="00246963" w:rsidRPr="0023061E" w:rsidRDefault="0023061E" w:rsidP="00F7342B">
      <w:pPr>
        <w:spacing w:after="0" w:line="240" w:lineRule="auto"/>
        <w:rPr>
          <w:rFonts w:eastAsia="Calibri" w:cstheme="minorHAnsi"/>
        </w:rPr>
      </w:pPr>
      <w:r>
        <w:rPr>
          <w:rFonts w:eastAsia="Calibri" w:cstheme="minorHAnsi"/>
          <w:b/>
        </w:rPr>
        <w:t>-</w:t>
      </w:r>
      <w:r w:rsidR="00246963" w:rsidRPr="0023061E">
        <w:rPr>
          <w:rFonts w:eastAsia="Calibri" w:cstheme="minorHAnsi"/>
        </w:rPr>
        <w:t>Направления, формы работы.</w:t>
      </w:r>
    </w:p>
    <w:p w:rsidR="009F0B3F" w:rsidRDefault="009F0B3F" w:rsidP="0043716B">
      <w:pPr>
        <w:spacing w:after="0" w:line="240" w:lineRule="auto"/>
        <w:jc w:val="both"/>
        <w:rPr>
          <w:rFonts w:eastAsia="Calibri" w:cstheme="minorHAnsi"/>
          <w:b/>
        </w:rPr>
      </w:pPr>
    </w:p>
    <w:p w:rsidR="0043716B" w:rsidRPr="00750D3C" w:rsidRDefault="0043716B" w:rsidP="0043716B">
      <w:pPr>
        <w:spacing w:after="0" w:line="240" w:lineRule="auto"/>
        <w:jc w:val="both"/>
        <w:rPr>
          <w:rFonts w:eastAsia="Calibri" w:cstheme="minorHAnsi"/>
        </w:rPr>
      </w:pPr>
      <w:r w:rsidRPr="00750D3C">
        <w:rPr>
          <w:rFonts w:eastAsia="Calibri" w:cstheme="minorHAnsi"/>
          <w:b/>
        </w:rPr>
        <w:t>Раздел программы:</w:t>
      </w:r>
      <w:r w:rsidRPr="00750D3C">
        <w:rPr>
          <w:rFonts w:eastAsia="Calibri" w:cstheme="minorHAnsi"/>
        </w:rPr>
        <w:t xml:space="preserve"> </w:t>
      </w:r>
      <w:r w:rsidRPr="00750D3C">
        <w:rPr>
          <w:rFonts w:eastAsia="Calibri" w:cstheme="minorHAnsi"/>
          <w:b/>
        </w:rPr>
        <w:t xml:space="preserve">Тема </w:t>
      </w:r>
      <w:r>
        <w:rPr>
          <w:rFonts w:eastAsia="Calibri" w:cstheme="minorHAnsi"/>
          <w:b/>
        </w:rPr>
        <w:t>6</w:t>
      </w:r>
      <w:r w:rsidRPr="00750D3C">
        <w:rPr>
          <w:rFonts w:eastAsia="Calibri" w:cstheme="minorHAnsi"/>
          <w:b/>
        </w:rPr>
        <w:t>.</w:t>
      </w:r>
      <w:r>
        <w:rPr>
          <w:rFonts w:eastAsia="Calibri" w:cstheme="minorHAnsi"/>
          <w:b/>
        </w:rPr>
        <w:t>3</w:t>
      </w:r>
      <w:r w:rsidRPr="00750D3C">
        <w:rPr>
          <w:rFonts w:eastAsia="Calibri" w:cstheme="minorHAnsi"/>
          <w:b/>
        </w:rPr>
        <w:t xml:space="preserve">. </w:t>
      </w:r>
      <w:r w:rsidRPr="0043716B">
        <w:rPr>
          <w:rFonts w:eastAsia="Calibri" w:cstheme="minorHAnsi"/>
          <w:b/>
        </w:rPr>
        <w:t>Конструирование учебного занятия с использованием цифровых сервисов</w:t>
      </w:r>
    </w:p>
    <w:p w:rsidR="0043716B" w:rsidRPr="00750D3C" w:rsidRDefault="0043716B" w:rsidP="0043716B">
      <w:pPr>
        <w:spacing w:after="0" w:line="240" w:lineRule="auto"/>
        <w:rPr>
          <w:rFonts w:eastAsia="Calibri" w:cstheme="minorHAnsi"/>
        </w:rPr>
      </w:pPr>
      <w:r w:rsidRPr="00750D3C">
        <w:rPr>
          <w:rFonts w:eastAsia="Calibri" w:cstheme="minorHAnsi"/>
          <w:b/>
        </w:rPr>
        <w:t>Форма:</w:t>
      </w:r>
      <w:r w:rsidRPr="00750D3C">
        <w:rPr>
          <w:rFonts w:eastAsia="Calibri" w:cstheme="minorHAnsi"/>
        </w:rPr>
        <w:t xml:space="preserve"> Практическая работа</w:t>
      </w:r>
    </w:p>
    <w:p w:rsidR="0043716B" w:rsidRPr="00205265" w:rsidRDefault="0043716B" w:rsidP="0043716B">
      <w:pPr>
        <w:spacing w:after="0" w:line="240" w:lineRule="auto"/>
        <w:jc w:val="both"/>
        <w:rPr>
          <w:rFonts w:eastAsia="Calibri" w:cstheme="minorHAnsi"/>
        </w:rPr>
      </w:pPr>
      <w:r w:rsidRPr="00205265">
        <w:rPr>
          <w:rFonts w:eastAsia="Calibri" w:cstheme="minorHAnsi"/>
          <w:b/>
        </w:rPr>
        <w:t>Описание, требования к выполнению</w:t>
      </w:r>
      <w:r w:rsidRPr="00205265">
        <w:rPr>
          <w:rFonts w:eastAsia="Calibri" w:cstheme="minorHAnsi"/>
        </w:rPr>
        <w:t>:</w:t>
      </w:r>
    </w:p>
    <w:p w:rsidR="00FE4FE2" w:rsidRPr="00205265" w:rsidRDefault="00FE4FE2" w:rsidP="0043716B">
      <w:pPr>
        <w:spacing w:after="0" w:line="240" w:lineRule="auto"/>
        <w:jc w:val="both"/>
        <w:rPr>
          <w:rFonts w:eastAsia="Calibri" w:cstheme="minorHAnsi"/>
        </w:rPr>
      </w:pPr>
      <w:r w:rsidRPr="00205265">
        <w:rPr>
          <w:rFonts w:eastAsia="Calibri" w:cstheme="minorHAnsi"/>
        </w:rPr>
        <w:t xml:space="preserve">Разработать урок с использованием интерактивной доски платформы «Сферум». Определить тему, задачи, </w:t>
      </w:r>
      <w:r w:rsidR="00205265" w:rsidRPr="00205265">
        <w:rPr>
          <w:rFonts w:eastAsia="Calibri" w:cstheme="minorHAnsi"/>
        </w:rPr>
        <w:t>необходимые материалы, подключите онлайн-доску.</w:t>
      </w:r>
    </w:p>
    <w:p w:rsidR="0043716B" w:rsidRDefault="0043716B" w:rsidP="0043716B">
      <w:pPr>
        <w:spacing w:after="0" w:line="240" w:lineRule="auto"/>
        <w:jc w:val="both"/>
        <w:rPr>
          <w:rFonts w:eastAsia="Calibri" w:cstheme="minorHAnsi"/>
        </w:rPr>
      </w:pPr>
      <w:r w:rsidRPr="00205265">
        <w:rPr>
          <w:rFonts w:eastAsia="Calibri" w:cstheme="minorHAnsi"/>
          <w:b/>
        </w:rPr>
        <w:t xml:space="preserve">Критерии оценивания: </w:t>
      </w:r>
      <w:r w:rsidR="0023061E">
        <w:rPr>
          <w:rFonts w:eastAsia="Calibri" w:cstheme="minorHAnsi"/>
        </w:rPr>
        <w:t>Зачет/незачет</w:t>
      </w:r>
    </w:p>
    <w:p w:rsidR="0023061E" w:rsidRDefault="0023061E" w:rsidP="0043716B">
      <w:pPr>
        <w:spacing w:after="0" w:line="240" w:lineRule="auto"/>
        <w:jc w:val="both"/>
        <w:rPr>
          <w:rFonts w:eastAsia="Calibri" w:cstheme="minorHAnsi"/>
        </w:rPr>
      </w:pPr>
      <w:r w:rsidRPr="0023061E">
        <w:rPr>
          <w:rFonts w:eastAsia="Calibri" w:cstheme="minorHAnsi"/>
        </w:rPr>
        <w:t>Зачет</w:t>
      </w:r>
      <w:r>
        <w:rPr>
          <w:rFonts w:eastAsia="Calibri" w:cstheme="minorHAnsi"/>
        </w:rPr>
        <w:t>- урок разработан, продемонстрировано подключение и использование онлайн доски.</w:t>
      </w:r>
    </w:p>
    <w:p w:rsidR="0023061E" w:rsidRPr="00205265" w:rsidRDefault="0023061E" w:rsidP="0043716B">
      <w:pPr>
        <w:spacing w:after="0" w:line="240" w:lineRule="auto"/>
        <w:jc w:val="both"/>
        <w:rPr>
          <w:rFonts w:eastAsia="Calibri" w:cstheme="minorHAnsi"/>
        </w:rPr>
      </w:pPr>
      <w:r>
        <w:rPr>
          <w:rFonts w:eastAsia="Calibri" w:cstheme="minorHAnsi"/>
        </w:rPr>
        <w:t>Незачет-онлайн доска не подключена для проведения урока.</w:t>
      </w:r>
    </w:p>
    <w:p w:rsidR="0043716B" w:rsidRDefault="0043716B" w:rsidP="0043716B">
      <w:pPr>
        <w:spacing w:after="0" w:line="240" w:lineRule="auto"/>
        <w:rPr>
          <w:rFonts w:eastAsia="Calibri" w:cstheme="minorHAnsi"/>
          <w:b/>
          <w:highlight w:val="yellow"/>
        </w:rPr>
      </w:pPr>
      <w:r w:rsidRPr="00205265">
        <w:rPr>
          <w:rFonts w:eastAsia="Calibri" w:cstheme="minorHAnsi"/>
          <w:b/>
        </w:rPr>
        <w:t xml:space="preserve">Примеры </w:t>
      </w:r>
      <w:r w:rsidRPr="0023061E">
        <w:rPr>
          <w:rFonts w:eastAsia="Calibri" w:cstheme="minorHAnsi"/>
          <w:b/>
        </w:rPr>
        <w:t>заданий:</w:t>
      </w:r>
    </w:p>
    <w:p w:rsidR="00FE4FE2" w:rsidRPr="00FE4FE2" w:rsidRDefault="00FE4FE2" w:rsidP="00FE4FE2">
      <w:pPr>
        <w:spacing w:after="0" w:line="240" w:lineRule="auto"/>
        <w:rPr>
          <w:rFonts w:eastAsia="Calibri" w:cstheme="minorHAnsi"/>
        </w:rPr>
      </w:pPr>
      <w:r w:rsidRPr="00FE4FE2">
        <w:rPr>
          <w:rFonts w:eastAsia="Calibri" w:cstheme="minorHAnsi"/>
        </w:rPr>
        <w:t>Зайдите на сайт Сферум через учетную запись.</w:t>
      </w:r>
    </w:p>
    <w:p w:rsidR="00FE4FE2" w:rsidRPr="00FE4FE2" w:rsidRDefault="00FE4FE2" w:rsidP="00FE4FE2">
      <w:pPr>
        <w:spacing w:after="0" w:line="240" w:lineRule="auto"/>
        <w:rPr>
          <w:rFonts w:eastAsia="Calibri" w:cstheme="minorHAnsi"/>
        </w:rPr>
      </w:pPr>
      <w:r w:rsidRPr="00FE4FE2">
        <w:rPr>
          <w:rFonts w:eastAsia="Calibri" w:cstheme="minorHAnsi"/>
        </w:rPr>
        <w:t>Создайте новый урок и выберите тему.</w:t>
      </w:r>
    </w:p>
    <w:p w:rsidR="00FE4FE2" w:rsidRPr="00FE4FE2" w:rsidRDefault="00FE4FE2" w:rsidP="00FE4FE2">
      <w:pPr>
        <w:spacing w:after="0" w:line="240" w:lineRule="auto"/>
        <w:rPr>
          <w:rFonts w:eastAsia="Calibri" w:cstheme="minorHAnsi"/>
        </w:rPr>
      </w:pPr>
      <w:r w:rsidRPr="00FE4FE2">
        <w:rPr>
          <w:rFonts w:eastAsia="Calibri" w:cstheme="minorHAnsi"/>
        </w:rPr>
        <w:t>Добавьте необходимые материалы, задания и вопросы для учеников.</w:t>
      </w:r>
    </w:p>
    <w:p w:rsidR="00FE4FE2" w:rsidRPr="00FE4FE2" w:rsidRDefault="00FE4FE2" w:rsidP="00FE4FE2">
      <w:pPr>
        <w:spacing w:after="0" w:line="240" w:lineRule="auto"/>
        <w:rPr>
          <w:rFonts w:eastAsia="Calibri" w:cstheme="minorHAnsi"/>
        </w:rPr>
      </w:pPr>
      <w:r w:rsidRPr="00FE4FE2">
        <w:rPr>
          <w:rFonts w:eastAsia="Calibri" w:cstheme="minorHAnsi"/>
        </w:rPr>
        <w:t>Воспользуйтесь функцией онлайн доски для демонстрации примеров и решения задач по теме, для этого выберите раздел «Сервисы», а затем «Интерактивную доску».</w:t>
      </w:r>
    </w:p>
    <w:p w:rsidR="00FE4FE2" w:rsidRPr="00FE4FE2" w:rsidRDefault="00FE4FE2" w:rsidP="00FE4FE2">
      <w:pPr>
        <w:spacing w:after="0" w:line="240" w:lineRule="auto"/>
        <w:rPr>
          <w:rFonts w:eastAsia="Calibri" w:cstheme="minorHAnsi"/>
        </w:rPr>
      </w:pPr>
      <w:r w:rsidRPr="00FE4FE2">
        <w:rPr>
          <w:rFonts w:eastAsia="Calibri" w:cstheme="minorHAnsi"/>
        </w:rPr>
        <w:t>Добавьте название доски, например, это может быть название учебного предмета, настроите фон, выберите формат листа: клетка/линейка; размер холста.</w:t>
      </w:r>
    </w:p>
    <w:p w:rsidR="00FE4FE2" w:rsidRPr="00FE4FE2" w:rsidRDefault="00FE4FE2" w:rsidP="00FE4FE2">
      <w:pPr>
        <w:spacing w:after="0" w:line="240" w:lineRule="auto"/>
        <w:rPr>
          <w:rFonts w:eastAsia="Calibri" w:cstheme="minorHAnsi"/>
        </w:rPr>
      </w:pPr>
      <w:r w:rsidRPr="00FE4FE2">
        <w:rPr>
          <w:rFonts w:eastAsia="Calibri" w:cstheme="minorHAnsi"/>
        </w:rPr>
        <w:t>Добавьте новые слайды и переключайтесь между ними.</w:t>
      </w:r>
    </w:p>
    <w:p w:rsidR="00FE4FE2" w:rsidRPr="00FE4FE2" w:rsidRDefault="00FE4FE2" w:rsidP="00FE4FE2">
      <w:pPr>
        <w:spacing w:after="0" w:line="240" w:lineRule="auto"/>
        <w:rPr>
          <w:rFonts w:eastAsia="Calibri" w:cstheme="minorHAnsi"/>
        </w:rPr>
      </w:pPr>
      <w:r w:rsidRPr="00FE4FE2">
        <w:rPr>
          <w:rFonts w:eastAsia="Calibri" w:cstheme="minorHAnsi"/>
        </w:rPr>
        <w:t>После того, как вы создали доску, необходимо нажать на кнопку с количеством участников в правом верхнем углу, а затем «Копировать ссылку».</w:t>
      </w:r>
    </w:p>
    <w:p w:rsidR="00FE4FE2" w:rsidRPr="00FE4FE2" w:rsidRDefault="00FE4FE2" w:rsidP="00FE4FE2">
      <w:pPr>
        <w:spacing w:after="0" w:line="240" w:lineRule="auto"/>
        <w:rPr>
          <w:rFonts w:eastAsia="Calibri" w:cstheme="minorHAnsi"/>
        </w:rPr>
      </w:pPr>
      <w:r w:rsidRPr="00FE4FE2">
        <w:rPr>
          <w:rFonts w:eastAsia="Calibri" w:cstheme="minorHAnsi"/>
        </w:rPr>
        <w:t>Отправьте ссылку в чат с учениками, чтобы вместе использовать доску.</w:t>
      </w:r>
    </w:p>
    <w:p w:rsidR="00FE4FE2" w:rsidRPr="00FE4FE2" w:rsidRDefault="00FE4FE2" w:rsidP="00FE4FE2">
      <w:pPr>
        <w:spacing w:after="0" w:line="240" w:lineRule="auto"/>
        <w:rPr>
          <w:rFonts w:eastAsia="Calibri" w:cstheme="minorHAnsi"/>
        </w:rPr>
      </w:pPr>
      <w:r w:rsidRPr="00FE4FE2">
        <w:rPr>
          <w:rFonts w:eastAsia="Calibri" w:cstheme="minorHAnsi"/>
        </w:rPr>
        <w:t>Предложите ученикам активно участвовать, отвечать на вопросы и решать задачи на доске.</w:t>
      </w:r>
    </w:p>
    <w:p w:rsidR="00FE4FE2" w:rsidRPr="00FE4FE2" w:rsidRDefault="00FE4FE2" w:rsidP="00FE4FE2">
      <w:pPr>
        <w:spacing w:after="0" w:line="240" w:lineRule="auto"/>
        <w:rPr>
          <w:rFonts w:eastAsia="Calibri" w:cstheme="minorHAnsi"/>
          <w:highlight w:val="yellow"/>
        </w:rPr>
      </w:pPr>
      <w:r w:rsidRPr="00FE4FE2">
        <w:rPr>
          <w:rFonts w:eastAsia="Calibri" w:cstheme="minorHAnsi"/>
        </w:rPr>
        <w:t>После урока оцените успехи учеников и предложите им дополнительные задания для самостоятельной работы</w:t>
      </w:r>
    </w:p>
    <w:p w:rsidR="0043716B" w:rsidRPr="00750D3C" w:rsidRDefault="0043716B" w:rsidP="0043716B">
      <w:pPr>
        <w:spacing w:after="0" w:line="240" w:lineRule="auto"/>
        <w:rPr>
          <w:rFonts w:eastAsia="Calibri" w:cstheme="minorHAnsi"/>
          <w:b/>
        </w:rPr>
      </w:pPr>
      <w:r w:rsidRPr="00205265">
        <w:rPr>
          <w:rFonts w:eastAsia="Calibri" w:cstheme="minorHAnsi"/>
          <w:b/>
        </w:rPr>
        <w:t>Количество попыток:</w:t>
      </w:r>
      <w:r w:rsidR="00205265">
        <w:rPr>
          <w:rFonts w:eastAsia="Calibri" w:cstheme="minorHAnsi"/>
          <w:b/>
        </w:rPr>
        <w:t xml:space="preserve"> </w:t>
      </w:r>
      <w:r w:rsidR="00205265" w:rsidRPr="00205265">
        <w:rPr>
          <w:rFonts w:eastAsia="Calibri" w:cstheme="minorHAnsi"/>
        </w:rPr>
        <w:t>одна</w:t>
      </w:r>
    </w:p>
    <w:p w:rsidR="0043716B" w:rsidRPr="00750D3C" w:rsidRDefault="0043716B" w:rsidP="00F7342B">
      <w:pPr>
        <w:spacing w:after="0" w:line="240" w:lineRule="auto"/>
        <w:rPr>
          <w:rFonts w:eastAsia="Calibri" w:cstheme="minorHAnsi"/>
          <w:b/>
        </w:rPr>
      </w:pPr>
    </w:p>
    <w:p w:rsidR="00CA23D9" w:rsidRPr="00750D3C" w:rsidRDefault="001B0B09" w:rsidP="00750D3C">
      <w:pPr>
        <w:spacing w:after="0" w:line="240" w:lineRule="auto"/>
        <w:jc w:val="both"/>
        <w:rPr>
          <w:rFonts w:eastAsia="Calibri" w:cstheme="minorHAnsi"/>
        </w:rPr>
      </w:pPr>
      <w:r w:rsidRPr="00750D3C">
        <w:rPr>
          <w:rFonts w:eastAsia="Calibri" w:cstheme="minorHAnsi"/>
          <w:b/>
        </w:rPr>
        <w:t xml:space="preserve">Раздел программы: </w:t>
      </w:r>
      <w:r w:rsidR="00F7342B" w:rsidRPr="00750D3C">
        <w:rPr>
          <w:rFonts w:eastAsia="Calibri" w:cstheme="minorHAnsi"/>
          <w:b/>
        </w:rPr>
        <w:t>Тема 7.2. Рефлексивный тренинг: «Развитие и совершенствование рефлексивных способностей педагогов»</w:t>
      </w:r>
    </w:p>
    <w:p w:rsidR="001B0B09" w:rsidRPr="00750D3C" w:rsidRDefault="00FE4DC8" w:rsidP="00E97606">
      <w:pPr>
        <w:spacing w:after="0" w:line="240" w:lineRule="auto"/>
        <w:rPr>
          <w:rFonts w:eastAsia="Calibri" w:cstheme="minorHAnsi"/>
        </w:rPr>
      </w:pPr>
      <w:r w:rsidRPr="00750D3C">
        <w:rPr>
          <w:rFonts w:eastAsia="Calibri" w:cstheme="minorHAnsi"/>
          <w:b/>
        </w:rPr>
        <w:t>Форма:</w:t>
      </w:r>
      <w:r w:rsidR="00531753" w:rsidRPr="00750D3C">
        <w:rPr>
          <w:rFonts w:eastAsia="Calibri" w:cstheme="minorHAnsi"/>
          <w:b/>
        </w:rPr>
        <w:t xml:space="preserve"> </w:t>
      </w:r>
      <w:r w:rsidR="00531753" w:rsidRPr="00750D3C">
        <w:rPr>
          <w:rFonts w:eastAsia="Calibri" w:cstheme="minorHAnsi"/>
        </w:rPr>
        <w:t>Тестирование</w:t>
      </w:r>
    </w:p>
    <w:p w:rsidR="00531753" w:rsidRPr="00750D3C" w:rsidRDefault="00750D3C" w:rsidP="00531753">
      <w:pPr>
        <w:spacing w:after="0" w:line="240" w:lineRule="auto"/>
        <w:rPr>
          <w:rFonts w:eastAsia="Calibri" w:cstheme="minorHAnsi"/>
        </w:rPr>
      </w:pPr>
      <w:r w:rsidRPr="00750D3C">
        <w:rPr>
          <w:rFonts w:eastAsia="Calibri" w:cstheme="minorHAnsi"/>
          <w:b/>
        </w:rPr>
        <w:t>Описание, требования к выполнению</w:t>
      </w:r>
      <w:r w:rsidRPr="00750D3C">
        <w:rPr>
          <w:rFonts w:eastAsia="Calibri" w:cstheme="minorHAnsi"/>
        </w:rPr>
        <w:t>:</w:t>
      </w:r>
      <w:r w:rsidRPr="00750D3C">
        <w:rPr>
          <w:rStyle w:val="a3"/>
          <w:rFonts w:eastAsia="Calibri" w:cstheme="minorHAnsi"/>
          <w:i/>
          <w:color w:val="auto"/>
          <w:u w:val="none"/>
        </w:rPr>
        <w:t xml:space="preserve"> </w:t>
      </w:r>
      <w:r w:rsidR="00531753" w:rsidRPr="00750D3C">
        <w:rPr>
          <w:rFonts w:eastAsia="Calibri" w:cstheme="minorHAnsi"/>
        </w:rPr>
        <w:t xml:space="preserve">Тест </w:t>
      </w:r>
      <w:r w:rsidR="0008024F" w:rsidRPr="00750D3C">
        <w:rPr>
          <w:rFonts w:eastAsia="Calibri" w:cstheme="minorHAnsi"/>
        </w:rPr>
        <w:t xml:space="preserve">включает 7 </w:t>
      </w:r>
      <w:r w:rsidR="00531753" w:rsidRPr="00750D3C">
        <w:rPr>
          <w:rFonts w:eastAsia="Calibri" w:cstheme="minorHAnsi"/>
        </w:rPr>
        <w:t xml:space="preserve">вопросов с автоматической проверкой. Время на выполнение теста ограничено - составляет 30 минут. </w:t>
      </w:r>
    </w:p>
    <w:p w:rsidR="00531753" w:rsidRPr="00750D3C" w:rsidRDefault="00750D3C" w:rsidP="00531753">
      <w:pPr>
        <w:spacing w:after="0" w:line="240" w:lineRule="auto"/>
        <w:rPr>
          <w:rFonts w:eastAsia="Calibri" w:cstheme="minorHAnsi"/>
        </w:rPr>
      </w:pPr>
      <w:r w:rsidRPr="00750D3C">
        <w:rPr>
          <w:rFonts w:eastAsia="Calibri" w:cstheme="minorHAnsi"/>
          <w:b/>
        </w:rPr>
        <w:t xml:space="preserve">Критерии оценивания: </w:t>
      </w:r>
      <w:r w:rsidR="00531753" w:rsidRPr="00750D3C">
        <w:rPr>
          <w:rFonts w:eastAsia="Calibri" w:cstheme="minorHAnsi"/>
        </w:rPr>
        <w:t xml:space="preserve">Тест считается пройденным успешно при условии правильного выполнения не </w:t>
      </w:r>
      <w:r w:rsidR="0008024F" w:rsidRPr="00750D3C">
        <w:rPr>
          <w:rFonts w:eastAsia="Calibri" w:cstheme="minorHAnsi"/>
        </w:rPr>
        <w:t>менее 5</w:t>
      </w:r>
      <w:r w:rsidR="00531753" w:rsidRPr="00750D3C">
        <w:rPr>
          <w:rFonts w:eastAsia="Calibri" w:cstheme="minorHAnsi"/>
        </w:rPr>
        <w:t xml:space="preserve"> заданий. </w:t>
      </w:r>
    </w:p>
    <w:p w:rsidR="00E97606" w:rsidRPr="00750D3C" w:rsidRDefault="00531753" w:rsidP="00531753">
      <w:pPr>
        <w:spacing w:after="0" w:line="240" w:lineRule="auto"/>
        <w:rPr>
          <w:rFonts w:eastAsia="Calibri" w:cstheme="minorHAnsi"/>
          <w:b/>
        </w:rPr>
      </w:pPr>
      <w:r w:rsidRPr="00750D3C">
        <w:rPr>
          <w:rFonts w:eastAsia="Calibri" w:cstheme="minorHAnsi"/>
          <w:b/>
        </w:rPr>
        <w:t>Примеры заданий:</w:t>
      </w:r>
    </w:p>
    <w:p w:rsidR="0013665A" w:rsidRPr="0013665A" w:rsidRDefault="0013665A" w:rsidP="0013665A">
      <w:pPr>
        <w:spacing w:after="0" w:line="240" w:lineRule="auto"/>
        <w:rPr>
          <w:rFonts w:eastAsia="Calibri" w:cstheme="minorHAnsi"/>
        </w:rPr>
      </w:pPr>
      <w:r>
        <w:rPr>
          <w:rFonts w:eastAsia="Calibri" w:cstheme="minorHAnsi"/>
        </w:rPr>
        <w:t>1.</w:t>
      </w:r>
      <w:r w:rsidRPr="0013665A">
        <w:rPr>
          <w:rFonts w:eastAsia="Calibri" w:cstheme="minorHAnsi"/>
        </w:rPr>
        <w:t>В предложенном перечне укажите условия, относящиеся к психолого-педагогическим условиям реализации программы начального общего образования (выберите один верный ответ):</w:t>
      </w:r>
    </w:p>
    <w:p w:rsidR="0013665A" w:rsidRPr="0013665A" w:rsidRDefault="0013665A" w:rsidP="0013665A">
      <w:pPr>
        <w:spacing w:after="0" w:line="240" w:lineRule="auto"/>
        <w:ind w:firstLine="567"/>
        <w:rPr>
          <w:rFonts w:eastAsia="Calibri" w:cstheme="minorHAnsi"/>
        </w:rPr>
      </w:pPr>
      <w:r w:rsidRPr="0013665A">
        <w:rPr>
          <w:rFonts w:eastAsia="Calibri" w:cstheme="minorHAnsi"/>
        </w:rPr>
        <w:t xml:space="preserve"> 1.возможность использования современных ИКТ</w:t>
      </w:r>
    </w:p>
    <w:p w:rsidR="0013665A" w:rsidRPr="0013665A" w:rsidRDefault="0013665A" w:rsidP="0013665A">
      <w:pPr>
        <w:spacing w:after="0" w:line="240" w:lineRule="auto"/>
        <w:ind w:firstLine="567"/>
        <w:rPr>
          <w:rFonts w:eastAsia="Calibri" w:cstheme="minorHAnsi"/>
        </w:rPr>
      </w:pPr>
      <w:r w:rsidRPr="0013665A">
        <w:rPr>
          <w:rFonts w:eastAsia="Calibri" w:cstheme="minorHAnsi"/>
        </w:rPr>
        <w:t xml:space="preserve"> 2.условия, обеспечивающие эффективную самостоятельную работу обучающихся при поддержке педагогических работников</w:t>
      </w:r>
    </w:p>
    <w:p w:rsidR="0013665A" w:rsidRPr="0013665A" w:rsidRDefault="0013665A" w:rsidP="0013665A">
      <w:pPr>
        <w:spacing w:after="0" w:line="240" w:lineRule="auto"/>
        <w:ind w:firstLine="567"/>
        <w:rPr>
          <w:rFonts w:eastAsia="Calibri" w:cstheme="minorHAnsi"/>
        </w:rPr>
      </w:pPr>
      <w:r w:rsidRPr="0013665A">
        <w:rPr>
          <w:rFonts w:eastAsia="Calibri" w:cstheme="minorHAnsi"/>
        </w:rPr>
        <w:t>3. условия, обеспечивающие социально-психологическую адаптацию к условиям общеобразовательной организации</w:t>
      </w:r>
    </w:p>
    <w:p w:rsidR="0013665A" w:rsidRPr="0013665A" w:rsidRDefault="0013665A" w:rsidP="0013665A">
      <w:pPr>
        <w:spacing w:after="0" w:line="240" w:lineRule="auto"/>
        <w:ind w:firstLine="567"/>
        <w:rPr>
          <w:rFonts w:eastAsia="Calibri" w:cstheme="minorHAnsi"/>
        </w:rPr>
      </w:pPr>
      <w:r w:rsidRPr="0013665A">
        <w:rPr>
          <w:rFonts w:eastAsia="Calibri" w:cstheme="minorHAnsi"/>
        </w:rPr>
        <w:t xml:space="preserve"> 4.информационно-методическая поддержка образовательной деятельности</w:t>
      </w:r>
    </w:p>
    <w:p w:rsidR="00E97606" w:rsidRPr="0013665A" w:rsidRDefault="0013665A" w:rsidP="00E97606">
      <w:pPr>
        <w:spacing w:after="0" w:line="240" w:lineRule="auto"/>
        <w:rPr>
          <w:rFonts w:eastAsia="Calibri" w:cstheme="minorHAnsi"/>
        </w:rPr>
      </w:pPr>
      <w:r w:rsidRPr="0013665A">
        <w:rPr>
          <w:rFonts w:eastAsia="Calibri" w:cstheme="minorHAnsi"/>
        </w:rPr>
        <w:lastRenderedPageBreak/>
        <w:t>2</w:t>
      </w:r>
      <w:r w:rsidR="00E97606" w:rsidRPr="0013665A">
        <w:rPr>
          <w:rFonts w:eastAsia="Calibri" w:cstheme="minorHAnsi"/>
        </w:rPr>
        <w:t>. Учитель компетентен в области ИКТ, если (выбрать один или несколько вариантов ответов)</w:t>
      </w:r>
      <w:r>
        <w:rPr>
          <w:rFonts w:eastAsia="Calibri" w:cstheme="minorHAnsi"/>
        </w:rPr>
        <w:t>:</w:t>
      </w:r>
    </w:p>
    <w:p w:rsidR="00E97606" w:rsidRPr="0013665A" w:rsidRDefault="00E97606" w:rsidP="0013665A">
      <w:pPr>
        <w:spacing w:after="0" w:line="240" w:lineRule="auto"/>
        <w:ind w:firstLine="567"/>
        <w:rPr>
          <w:rFonts w:eastAsia="Calibri" w:cstheme="minorHAnsi"/>
        </w:rPr>
      </w:pPr>
      <w:r w:rsidRPr="0013665A">
        <w:rPr>
          <w:rFonts w:eastAsia="Calibri" w:cstheme="minorHAnsi"/>
        </w:rPr>
        <w:t>1. участвует в работе сетевых объединений преподавателей</w:t>
      </w:r>
    </w:p>
    <w:p w:rsidR="00E97606" w:rsidRPr="0013665A" w:rsidRDefault="00E97606" w:rsidP="0013665A">
      <w:pPr>
        <w:spacing w:after="0" w:line="240" w:lineRule="auto"/>
        <w:ind w:firstLine="567"/>
        <w:rPr>
          <w:rFonts w:eastAsia="Calibri" w:cstheme="minorHAnsi"/>
        </w:rPr>
      </w:pPr>
      <w:r w:rsidRPr="0013665A">
        <w:rPr>
          <w:rFonts w:eastAsia="Calibri" w:cstheme="minorHAnsi"/>
        </w:rPr>
        <w:t>2. ведёт поиск и отбор дополнительной информации для обучения с использованием Интернет-ресурсов</w:t>
      </w:r>
    </w:p>
    <w:p w:rsidR="00E97606" w:rsidRPr="0013665A" w:rsidRDefault="00E97606" w:rsidP="0013665A">
      <w:pPr>
        <w:spacing w:after="0" w:line="240" w:lineRule="auto"/>
        <w:ind w:firstLine="567"/>
        <w:rPr>
          <w:rFonts w:eastAsia="Calibri" w:cstheme="minorHAnsi"/>
        </w:rPr>
      </w:pPr>
      <w:r w:rsidRPr="0013665A">
        <w:rPr>
          <w:rFonts w:eastAsia="Calibri" w:cstheme="minorHAnsi"/>
        </w:rPr>
        <w:t>3. применяет готовые мультимедийные разработки в образовательных и воспитательных целях</w:t>
      </w:r>
    </w:p>
    <w:p w:rsidR="00E97606" w:rsidRPr="0013665A" w:rsidRDefault="00E97606" w:rsidP="0013665A">
      <w:pPr>
        <w:spacing w:after="0" w:line="240" w:lineRule="auto"/>
        <w:ind w:firstLine="567"/>
        <w:rPr>
          <w:rFonts w:eastAsia="Calibri" w:cstheme="minorHAnsi"/>
        </w:rPr>
      </w:pPr>
      <w:r w:rsidRPr="0013665A">
        <w:rPr>
          <w:rFonts w:eastAsia="Calibri" w:cstheme="minorHAnsi"/>
        </w:rPr>
        <w:t>4. владеет навыками работы в текстовом документе</w:t>
      </w:r>
    </w:p>
    <w:p w:rsidR="00E97606" w:rsidRPr="0013665A" w:rsidRDefault="00E97606" w:rsidP="0013665A">
      <w:pPr>
        <w:spacing w:after="0" w:line="240" w:lineRule="auto"/>
        <w:ind w:firstLine="567"/>
        <w:rPr>
          <w:rFonts w:eastAsia="Calibri" w:cstheme="minorHAnsi"/>
        </w:rPr>
      </w:pPr>
      <w:r w:rsidRPr="0013665A">
        <w:rPr>
          <w:rFonts w:eastAsia="Calibri" w:cstheme="minorHAnsi"/>
        </w:rPr>
        <w:t>5. разрабатывает компьютерные тесты</w:t>
      </w:r>
    </w:p>
    <w:p w:rsidR="0008463D" w:rsidRPr="0013665A" w:rsidRDefault="0023061E" w:rsidP="0013665A">
      <w:pPr>
        <w:spacing w:after="0" w:line="240" w:lineRule="auto"/>
        <w:jc w:val="both"/>
        <w:rPr>
          <w:rFonts w:eastAsia="Calibri" w:cstheme="minorHAnsi"/>
        </w:rPr>
      </w:pPr>
      <w:r>
        <w:rPr>
          <w:rFonts w:eastAsia="Calibri" w:cstheme="minorHAnsi"/>
        </w:rPr>
        <w:t>3</w:t>
      </w:r>
      <w:r w:rsidR="0008463D" w:rsidRPr="0013665A">
        <w:rPr>
          <w:rFonts w:eastAsia="Calibri" w:cstheme="minorHAnsi"/>
        </w:rPr>
        <w:t>.</w:t>
      </w:r>
      <w:r w:rsidR="0008463D" w:rsidRPr="0013665A">
        <w:rPr>
          <w:rFonts w:cstheme="minorHAnsi"/>
        </w:rPr>
        <w:t xml:space="preserve"> </w:t>
      </w:r>
      <w:r w:rsidR="003A3B25" w:rsidRPr="0013665A">
        <w:rPr>
          <w:rFonts w:eastAsia="Calibri" w:cstheme="minorHAnsi"/>
        </w:rPr>
        <w:t xml:space="preserve">Полифункциональность </w:t>
      </w:r>
      <w:r w:rsidR="0008463D" w:rsidRPr="0013665A">
        <w:rPr>
          <w:rFonts w:eastAsia="Calibri" w:cstheme="minorHAnsi"/>
        </w:rPr>
        <w:t>предметно-пространственной среды предполагает... (выберите один</w:t>
      </w:r>
      <w:r w:rsidR="0013665A">
        <w:rPr>
          <w:rFonts w:eastAsia="Calibri" w:cstheme="minorHAnsi"/>
        </w:rPr>
        <w:t xml:space="preserve"> в</w:t>
      </w:r>
      <w:r w:rsidR="0008463D" w:rsidRPr="0013665A">
        <w:rPr>
          <w:rFonts w:eastAsia="Calibri" w:cstheme="minorHAnsi"/>
        </w:rPr>
        <w:t>ариант ответа)</w:t>
      </w:r>
      <w:r w:rsidR="0013665A" w:rsidRPr="0013665A">
        <w:rPr>
          <w:rFonts w:eastAsia="Calibri" w:cstheme="minorHAnsi"/>
        </w:rPr>
        <w:t>:</w:t>
      </w:r>
    </w:p>
    <w:p w:rsidR="0008463D" w:rsidRPr="0013665A" w:rsidRDefault="001A7373" w:rsidP="0013665A">
      <w:pPr>
        <w:spacing w:after="0" w:line="240" w:lineRule="auto"/>
        <w:ind w:firstLine="567"/>
        <w:jc w:val="both"/>
        <w:rPr>
          <w:rFonts w:eastAsia="Calibri" w:cstheme="minorHAnsi"/>
        </w:rPr>
      </w:pPr>
      <w:r w:rsidRPr="0013665A">
        <w:rPr>
          <w:rFonts w:eastAsia="Calibri" w:cstheme="minorHAnsi"/>
        </w:rPr>
        <w:t>1.</w:t>
      </w:r>
      <w:r w:rsidR="0008463D" w:rsidRPr="0013665A">
        <w:rPr>
          <w:rFonts w:eastAsia="Calibri" w:cstheme="minorHAnsi"/>
        </w:rPr>
        <w:t xml:space="preserve">возможность разнообразного использования различных составляющих предметной среды, например, детской мебели, матов, мягких модулей, ширм и т.д </w:t>
      </w:r>
    </w:p>
    <w:p w:rsidR="00960F07" w:rsidRPr="0013665A" w:rsidRDefault="001A7373" w:rsidP="0013665A">
      <w:pPr>
        <w:spacing w:after="0" w:line="240" w:lineRule="auto"/>
        <w:ind w:firstLine="567"/>
        <w:jc w:val="both"/>
        <w:rPr>
          <w:rFonts w:eastAsia="Calibri" w:cstheme="minorHAnsi"/>
        </w:rPr>
      </w:pPr>
      <w:r w:rsidRPr="0013665A">
        <w:rPr>
          <w:rFonts w:eastAsia="Calibri" w:cstheme="minorHAnsi"/>
        </w:rPr>
        <w:t>2.</w:t>
      </w:r>
      <w:r w:rsidR="0008463D" w:rsidRPr="0013665A">
        <w:rPr>
          <w:rFonts w:eastAsia="Calibri" w:cstheme="minorHAnsi"/>
        </w:rPr>
        <w:t>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r w:rsidR="0013665A">
        <w:rPr>
          <w:rFonts w:eastAsia="Calibri" w:cstheme="minorHAnsi"/>
        </w:rPr>
        <w:t xml:space="preserve"> </w:t>
      </w:r>
      <w:r w:rsidR="0008463D" w:rsidRPr="0013665A">
        <w:rPr>
          <w:rFonts w:eastAsia="Calibri" w:cstheme="minorHAnsi"/>
        </w:rPr>
        <w:t>наличие в Организации или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r w:rsidR="00960F07" w:rsidRPr="0013665A">
        <w:rPr>
          <w:rFonts w:eastAsia="Calibri" w:cstheme="minorHAnsi"/>
        </w:rPr>
        <w:t>.</w:t>
      </w:r>
    </w:p>
    <w:p w:rsidR="005D45D2" w:rsidRPr="00750D3C" w:rsidRDefault="005D45D2" w:rsidP="005D45D2">
      <w:pPr>
        <w:spacing w:after="0" w:line="240" w:lineRule="auto"/>
        <w:rPr>
          <w:rFonts w:eastAsia="Calibri" w:cstheme="minorHAnsi"/>
          <w:b/>
        </w:rPr>
      </w:pPr>
      <w:r w:rsidRPr="005D45D2">
        <w:rPr>
          <w:rFonts w:eastAsia="Calibri" w:cstheme="minorHAnsi"/>
          <w:b/>
        </w:rPr>
        <w:t>Количество попыток:</w:t>
      </w:r>
      <w:r>
        <w:rPr>
          <w:rFonts w:eastAsia="Calibri" w:cstheme="minorHAnsi"/>
          <w:b/>
        </w:rPr>
        <w:t xml:space="preserve"> </w:t>
      </w:r>
      <w:r w:rsidRPr="005D45D2">
        <w:rPr>
          <w:rFonts w:eastAsia="Calibri" w:cstheme="minorHAnsi"/>
        </w:rPr>
        <w:t>3</w:t>
      </w:r>
    </w:p>
    <w:p w:rsidR="001B0B09" w:rsidRPr="0025047A" w:rsidRDefault="001B0B09" w:rsidP="00905CB4">
      <w:pPr>
        <w:spacing w:after="0" w:line="240" w:lineRule="auto"/>
        <w:jc w:val="center"/>
        <w:rPr>
          <w:rFonts w:eastAsia="Calibri" w:cstheme="minorHAnsi"/>
          <w:b/>
        </w:rPr>
      </w:pPr>
      <w:r w:rsidRPr="0025047A">
        <w:rPr>
          <w:rFonts w:eastAsia="Calibri" w:cstheme="minorHAnsi"/>
          <w:b/>
        </w:rPr>
        <w:t>Итоговая аттестация.</w:t>
      </w:r>
    </w:p>
    <w:p w:rsidR="001B0B09" w:rsidRPr="0025047A" w:rsidRDefault="001B0B09" w:rsidP="001B0B09">
      <w:pPr>
        <w:spacing w:after="0" w:line="240" w:lineRule="auto"/>
        <w:rPr>
          <w:rFonts w:eastAsia="Calibri" w:cstheme="minorHAnsi"/>
        </w:rPr>
      </w:pPr>
      <w:r w:rsidRPr="0025047A">
        <w:rPr>
          <w:rFonts w:eastAsia="Calibri" w:cstheme="minorHAnsi"/>
          <w:b/>
        </w:rPr>
        <w:t>Форма</w:t>
      </w:r>
      <w:r w:rsidR="005F3560" w:rsidRPr="0025047A">
        <w:rPr>
          <w:rFonts w:eastAsia="Calibri" w:cstheme="minorHAnsi"/>
          <w:b/>
        </w:rPr>
        <w:t>:</w:t>
      </w:r>
      <w:r w:rsidR="00F62B67" w:rsidRPr="0025047A">
        <w:rPr>
          <w:rFonts w:eastAsia="Calibri" w:cstheme="minorHAnsi"/>
        </w:rPr>
        <w:t xml:space="preserve"> Защита ПРОЕКТА</w:t>
      </w:r>
    </w:p>
    <w:p w:rsidR="00B25F08" w:rsidRDefault="0025047A" w:rsidP="00B25F08">
      <w:pPr>
        <w:spacing w:after="0" w:line="240" w:lineRule="auto"/>
      </w:pPr>
      <w:r w:rsidRPr="0025047A">
        <w:rPr>
          <w:rFonts w:ascii="Calibri" w:eastAsia="Calibri" w:hAnsi="Calibri" w:cs="Times New Roman"/>
          <w:b/>
        </w:rPr>
        <w:t>Описание, требования к выполнению:</w:t>
      </w:r>
      <w:r w:rsidRPr="0025047A">
        <w:rPr>
          <w:rFonts w:ascii="Calibri" w:eastAsia="Calibri" w:hAnsi="Calibri" w:cs="Times New Roman"/>
        </w:rPr>
        <w:t xml:space="preserve"> </w:t>
      </w:r>
      <w:r w:rsidR="00F62B67" w:rsidRPr="0025047A">
        <w:rPr>
          <w:rFonts w:eastAsia="Calibri" w:cstheme="minorHAnsi"/>
        </w:rPr>
        <w:t xml:space="preserve">Педагогам </w:t>
      </w:r>
      <w:r w:rsidR="00F62D8A" w:rsidRPr="0025047A">
        <w:rPr>
          <w:rFonts w:eastAsia="Calibri" w:cstheme="minorHAnsi"/>
        </w:rPr>
        <w:t xml:space="preserve">предлагается защитить проект, направленный </w:t>
      </w:r>
      <w:r w:rsidR="005F3560" w:rsidRPr="0025047A">
        <w:rPr>
          <w:rFonts w:eastAsia="Calibri" w:cstheme="minorHAnsi"/>
        </w:rPr>
        <w:t>на организацию образовательного процесса и в соответствии с программой факультета педагогических профессий.</w:t>
      </w:r>
      <w:r w:rsidR="00B25F08" w:rsidRPr="00B25F08">
        <w:t xml:space="preserve"> </w:t>
      </w:r>
    </w:p>
    <w:p w:rsidR="00B25F08" w:rsidRPr="00B25F08" w:rsidRDefault="00B25F08" w:rsidP="00B25F08">
      <w:pPr>
        <w:spacing w:after="0" w:line="240" w:lineRule="auto"/>
        <w:rPr>
          <w:rFonts w:eastAsia="Calibri" w:cstheme="minorHAnsi"/>
        </w:rPr>
      </w:pPr>
      <w:r w:rsidRPr="00B25F08">
        <w:rPr>
          <w:rFonts w:eastAsia="Calibri" w:cstheme="minorHAnsi"/>
        </w:rPr>
        <w:t xml:space="preserve">Требования к педагогическому проекту: </w:t>
      </w:r>
    </w:p>
    <w:p w:rsidR="00B25F08" w:rsidRPr="00B25F08" w:rsidRDefault="00B25F08" w:rsidP="00B25F08">
      <w:pPr>
        <w:spacing w:after="0" w:line="240" w:lineRule="auto"/>
        <w:rPr>
          <w:rFonts w:eastAsia="Calibri" w:cstheme="minorHAnsi"/>
        </w:rPr>
      </w:pPr>
      <w:r w:rsidRPr="00B25F08">
        <w:rPr>
          <w:rFonts w:eastAsia="Calibri" w:cstheme="minorHAnsi"/>
        </w:rPr>
        <w:t xml:space="preserve">1) содержание проекта должно отражать актуальные направления образовательной деятельности; </w:t>
      </w:r>
    </w:p>
    <w:p w:rsidR="00B25F08" w:rsidRPr="00B25F08" w:rsidRDefault="00B25F08" w:rsidP="00B25F08">
      <w:pPr>
        <w:spacing w:after="0" w:line="240" w:lineRule="auto"/>
        <w:rPr>
          <w:rFonts w:eastAsia="Calibri" w:cstheme="minorHAnsi"/>
        </w:rPr>
      </w:pPr>
      <w:r w:rsidRPr="00B25F08">
        <w:rPr>
          <w:rFonts w:eastAsia="Calibri" w:cstheme="minorHAnsi"/>
        </w:rPr>
        <w:t>2) структура педагогического проекта представляет собой перспективный план действий: (тема, ключевая идея проекта, актуализация, проблема, на решение которой направлен проект, цель, задачи, ключевые направления деятельности, прогнозируемые результаты проекта методы и формы работы, конкретные мероприятия);</w:t>
      </w:r>
    </w:p>
    <w:p w:rsidR="005F3560" w:rsidRPr="0025047A" w:rsidRDefault="00B25F08" w:rsidP="00B25F08">
      <w:pPr>
        <w:spacing w:after="0" w:line="240" w:lineRule="auto"/>
        <w:rPr>
          <w:rFonts w:eastAsia="Calibri" w:cstheme="minorHAnsi"/>
        </w:rPr>
      </w:pPr>
      <w:r w:rsidRPr="00B25F08">
        <w:rPr>
          <w:rFonts w:eastAsia="Calibri" w:cstheme="minorHAnsi"/>
        </w:rPr>
        <w:t>3)педагогический проект может быть представлен в виде презентации, текстового файла, графики, видео.</w:t>
      </w:r>
    </w:p>
    <w:p w:rsidR="00194E45" w:rsidRPr="00B25F08" w:rsidRDefault="00B25F08" w:rsidP="005F3560">
      <w:pPr>
        <w:spacing w:after="0" w:line="240" w:lineRule="auto"/>
        <w:rPr>
          <w:rFonts w:eastAsia="Calibri" w:cstheme="minorHAnsi"/>
        </w:rPr>
      </w:pPr>
      <w:r>
        <w:rPr>
          <w:rFonts w:eastAsia="Calibri" w:cstheme="minorHAnsi"/>
          <w:b/>
          <w:color w:val="000000" w:themeColor="text1"/>
        </w:rPr>
        <w:t>К</w:t>
      </w:r>
      <w:r w:rsidR="00F62D8A" w:rsidRPr="00B25F08">
        <w:rPr>
          <w:rFonts w:eastAsia="Calibri" w:cstheme="minorHAnsi"/>
          <w:b/>
          <w:color w:val="000000" w:themeColor="text1"/>
        </w:rPr>
        <w:t>ритерии оценивания</w:t>
      </w:r>
      <w:r w:rsidR="005F3560" w:rsidRPr="00B25F08">
        <w:rPr>
          <w:rFonts w:eastAsia="Calibri" w:cstheme="minorHAnsi"/>
          <w:b/>
          <w:color w:val="000000" w:themeColor="text1"/>
        </w:rPr>
        <w:t>:</w:t>
      </w:r>
      <w:r w:rsidRPr="00B25F08">
        <w:rPr>
          <w:rFonts w:eastAsia="Calibri" w:cstheme="minorHAnsi"/>
          <w:color w:val="000000" w:themeColor="text1"/>
        </w:rPr>
        <w:t xml:space="preserve"> </w:t>
      </w:r>
      <w:r w:rsidR="00DB77B1" w:rsidRPr="00B25F08">
        <w:rPr>
          <w:rFonts w:eastAsia="Calibri" w:cstheme="minorHAnsi"/>
        </w:rPr>
        <w:t>1) я</w:t>
      </w:r>
      <w:r w:rsidR="005F3560" w:rsidRPr="00B25F08">
        <w:rPr>
          <w:rFonts w:eastAsia="Calibri" w:cstheme="minorHAnsi"/>
        </w:rPr>
        <w:t>сность, четко</w:t>
      </w:r>
      <w:r w:rsidR="00DB77B1" w:rsidRPr="00B25F08">
        <w:rPr>
          <w:rFonts w:eastAsia="Calibri" w:cstheme="minorHAnsi"/>
        </w:rPr>
        <w:t>сть, достижимость цели и задачи; 2)</w:t>
      </w:r>
      <w:r w:rsidR="003F44C7" w:rsidRPr="00B25F08">
        <w:rPr>
          <w:rFonts w:eastAsia="Calibri" w:cstheme="minorHAnsi"/>
        </w:rPr>
        <w:t xml:space="preserve"> </w:t>
      </w:r>
      <w:r w:rsidR="00DB77B1" w:rsidRPr="00B25F08">
        <w:rPr>
          <w:rFonts w:eastAsia="Calibri" w:cstheme="minorHAnsi"/>
        </w:rPr>
        <w:t>к</w:t>
      </w:r>
      <w:r w:rsidR="005F3560" w:rsidRPr="00B25F08">
        <w:rPr>
          <w:rFonts w:eastAsia="Calibri" w:cstheme="minorHAnsi"/>
        </w:rPr>
        <w:t>орре</w:t>
      </w:r>
      <w:r w:rsidR="00DB77B1" w:rsidRPr="00B25F08">
        <w:rPr>
          <w:rFonts w:eastAsia="Calibri" w:cstheme="minorHAnsi"/>
        </w:rPr>
        <w:t>ктность выбора путей достижения; 3)</w:t>
      </w:r>
      <w:r w:rsidR="003F44C7" w:rsidRPr="00B25F08">
        <w:rPr>
          <w:rFonts w:eastAsia="Calibri" w:cstheme="minorHAnsi"/>
        </w:rPr>
        <w:t xml:space="preserve"> </w:t>
      </w:r>
      <w:r w:rsidR="00DB77B1" w:rsidRPr="00B25F08">
        <w:rPr>
          <w:rFonts w:eastAsia="Calibri" w:cstheme="minorHAnsi"/>
        </w:rPr>
        <w:t>л</w:t>
      </w:r>
      <w:r w:rsidR="005F3560" w:rsidRPr="00B25F08">
        <w:rPr>
          <w:rFonts w:eastAsia="Calibri" w:cstheme="minorHAnsi"/>
        </w:rPr>
        <w:t>ичная заинтересованно</w:t>
      </w:r>
      <w:r w:rsidR="00DB77B1" w:rsidRPr="00B25F08">
        <w:rPr>
          <w:rFonts w:eastAsia="Calibri" w:cstheme="minorHAnsi"/>
        </w:rPr>
        <w:t>сть, творческий подход к работе; 4)</w:t>
      </w:r>
      <w:r w:rsidR="003F44C7" w:rsidRPr="00B25F08">
        <w:rPr>
          <w:rFonts w:eastAsia="Calibri" w:cstheme="minorHAnsi"/>
        </w:rPr>
        <w:t xml:space="preserve"> </w:t>
      </w:r>
      <w:r w:rsidR="00DB77B1" w:rsidRPr="00B25F08">
        <w:rPr>
          <w:rFonts w:eastAsia="Calibri" w:cstheme="minorHAnsi"/>
        </w:rPr>
        <w:t>а</w:t>
      </w:r>
      <w:r w:rsidR="005F3560" w:rsidRPr="00B25F08">
        <w:rPr>
          <w:rFonts w:eastAsia="Calibri" w:cstheme="minorHAnsi"/>
        </w:rPr>
        <w:t>ктуальность и результативность.</w:t>
      </w:r>
    </w:p>
    <w:p w:rsidR="00DB77B1" w:rsidRPr="00B25F08" w:rsidRDefault="00DB77B1" w:rsidP="00DB77B1">
      <w:pPr>
        <w:spacing w:after="0" w:line="240" w:lineRule="auto"/>
        <w:rPr>
          <w:rFonts w:eastAsia="Calibri" w:cstheme="minorHAnsi"/>
        </w:rPr>
      </w:pPr>
      <w:r w:rsidRPr="00B25F08">
        <w:rPr>
          <w:rFonts w:eastAsia="Calibri" w:cstheme="minorHAnsi"/>
        </w:rPr>
        <w:t>Каждый критерий оценивается</w:t>
      </w:r>
      <w:r w:rsidR="0043716B">
        <w:rPr>
          <w:rFonts w:eastAsia="Calibri" w:cstheme="minorHAnsi"/>
        </w:rPr>
        <w:t>:</w:t>
      </w:r>
      <w:r w:rsidRPr="00B25F08">
        <w:rPr>
          <w:rFonts w:eastAsia="Calibri" w:cstheme="minorHAnsi"/>
        </w:rPr>
        <w:t xml:space="preserve"> 0 – показатель не выражен; 1– показатель выражен слабо;</w:t>
      </w:r>
    </w:p>
    <w:p w:rsidR="00DB77B1" w:rsidRPr="00B25F08" w:rsidRDefault="00DB77B1" w:rsidP="00DB77B1">
      <w:pPr>
        <w:spacing w:after="0" w:line="240" w:lineRule="auto"/>
        <w:rPr>
          <w:rFonts w:eastAsia="Calibri" w:cstheme="minorHAnsi"/>
        </w:rPr>
      </w:pPr>
      <w:r w:rsidRPr="00B25F08">
        <w:rPr>
          <w:rFonts w:eastAsia="Calibri" w:cstheme="minorHAnsi"/>
        </w:rPr>
        <w:t>2 – показатель выражен в полной мере.</w:t>
      </w:r>
    </w:p>
    <w:p w:rsidR="00DB77B1" w:rsidRPr="00B25F08" w:rsidRDefault="00DB77B1" w:rsidP="00DB77B1">
      <w:pPr>
        <w:spacing w:after="0" w:line="240" w:lineRule="auto"/>
        <w:rPr>
          <w:rFonts w:eastAsia="Calibri" w:cstheme="minorHAnsi"/>
        </w:rPr>
      </w:pPr>
      <w:r w:rsidRPr="00B25F08">
        <w:rPr>
          <w:rFonts w:eastAsia="Calibri" w:cstheme="minorHAnsi"/>
        </w:rPr>
        <w:t>Максимальный балл 8</w:t>
      </w:r>
      <w:r w:rsidR="001341FC" w:rsidRPr="00B25F08">
        <w:rPr>
          <w:rFonts w:eastAsia="Calibri" w:cstheme="minorHAnsi"/>
        </w:rPr>
        <w:t xml:space="preserve">, «зачтено» ставится в случае, если работа оценена не менее чем 6 баллов. </w:t>
      </w:r>
    </w:p>
    <w:p w:rsidR="00B25F08" w:rsidRDefault="00B25F08" w:rsidP="00B25F08">
      <w:pPr>
        <w:spacing w:after="0" w:line="240" w:lineRule="auto"/>
        <w:rPr>
          <w:rFonts w:eastAsia="Calibri" w:cstheme="minorHAnsi"/>
        </w:rPr>
      </w:pPr>
      <w:r w:rsidRPr="00B25F08">
        <w:rPr>
          <w:rFonts w:eastAsia="Calibri" w:cstheme="minorHAnsi"/>
          <w:b/>
        </w:rPr>
        <w:t>Примеры заданий:</w:t>
      </w:r>
      <w:r w:rsidRPr="00B25F08">
        <w:rPr>
          <w:rFonts w:eastAsia="Calibri" w:cstheme="minorHAnsi"/>
        </w:rPr>
        <w:t xml:space="preserve"> </w:t>
      </w:r>
    </w:p>
    <w:p w:rsidR="00B25F08" w:rsidRPr="00B25F08" w:rsidRDefault="00B25F08" w:rsidP="00B25F08">
      <w:pPr>
        <w:spacing w:after="0" w:line="240" w:lineRule="auto"/>
        <w:rPr>
          <w:rFonts w:eastAsia="Calibri" w:cstheme="minorHAnsi"/>
          <w:b/>
        </w:rPr>
      </w:pPr>
      <w:r w:rsidRPr="00B25F08">
        <w:rPr>
          <w:rFonts w:eastAsia="Calibri" w:cstheme="minorHAnsi"/>
          <w:i/>
        </w:rPr>
        <w:t>Примеры педагогического проектирования</w:t>
      </w:r>
    </w:p>
    <w:tbl>
      <w:tblPr>
        <w:tblStyle w:val="a5"/>
        <w:tblW w:w="0" w:type="auto"/>
        <w:tblLook w:val="04A0" w:firstRow="1" w:lastRow="0" w:firstColumn="1" w:lastColumn="0" w:noHBand="0" w:noVBand="1"/>
      </w:tblPr>
      <w:tblGrid>
        <w:gridCol w:w="4885"/>
        <w:gridCol w:w="4885"/>
      </w:tblGrid>
      <w:tr w:rsidR="00B25F08" w:rsidRPr="00B25F08" w:rsidTr="00195812">
        <w:tc>
          <w:tcPr>
            <w:tcW w:w="4885" w:type="dxa"/>
          </w:tcPr>
          <w:p w:rsidR="00B25F08" w:rsidRPr="00B25F08" w:rsidRDefault="00B25F08" w:rsidP="00195812">
            <w:pPr>
              <w:rPr>
                <w:rFonts w:eastAsia="Calibri" w:cstheme="minorHAnsi"/>
                <w:b/>
                <w:i/>
              </w:rPr>
            </w:pPr>
            <w:r w:rsidRPr="00B25F08">
              <w:rPr>
                <w:rFonts w:eastAsia="Calibri" w:cstheme="minorHAnsi"/>
                <w:b/>
                <w:i/>
              </w:rPr>
              <w:t xml:space="preserve">Проблемное поле: </w:t>
            </w:r>
          </w:p>
          <w:p w:rsidR="00B25F08" w:rsidRPr="00B25F08" w:rsidRDefault="00B25F08" w:rsidP="00195812">
            <w:pPr>
              <w:rPr>
                <w:rFonts w:eastAsia="Calibri" w:cstheme="minorHAnsi"/>
                <w:i/>
              </w:rPr>
            </w:pPr>
            <w:r w:rsidRPr="00B25F08">
              <w:rPr>
                <w:rFonts w:eastAsia="Calibri" w:cstheme="minorHAnsi"/>
                <w:i/>
              </w:rPr>
              <w:t>1.Развитие доброжелательных отношений внутри детского коллектива</w:t>
            </w:r>
          </w:p>
          <w:p w:rsidR="00B25F08" w:rsidRPr="00B25F08" w:rsidRDefault="00B25F08" w:rsidP="00195812">
            <w:pPr>
              <w:rPr>
                <w:rFonts w:eastAsia="Calibri" w:cstheme="minorHAnsi"/>
                <w:i/>
              </w:rPr>
            </w:pPr>
            <w:r w:rsidRPr="00B25F08">
              <w:rPr>
                <w:rFonts w:eastAsia="Calibri" w:cstheme="minorHAnsi"/>
                <w:i/>
              </w:rPr>
              <w:t>2.Формирование позитивных личностных установок</w:t>
            </w:r>
          </w:p>
          <w:p w:rsidR="00B25F08" w:rsidRPr="00B25F08" w:rsidRDefault="00B25F08" w:rsidP="00195812">
            <w:pPr>
              <w:rPr>
                <w:rFonts w:eastAsia="Calibri" w:cstheme="minorHAnsi"/>
                <w:i/>
              </w:rPr>
            </w:pPr>
            <w:r w:rsidRPr="00B25F08">
              <w:rPr>
                <w:rFonts w:eastAsia="Calibri" w:cstheme="minorHAnsi"/>
                <w:i/>
              </w:rPr>
              <w:t>3.Развитие устойчивого интереса к углублению предметных знаний и формирование универсальных компетенций</w:t>
            </w:r>
          </w:p>
          <w:p w:rsidR="00B25F08" w:rsidRPr="00B25F08" w:rsidRDefault="00B25F08" w:rsidP="00195812">
            <w:pPr>
              <w:rPr>
                <w:rFonts w:eastAsia="Calibri" w:cstheme="minorHAnsi"/>
                <w:i/>
              </w:rPr>
            </w:pPr>
            <w:r w:rsidRPr="00B25F08">
              <w:rPr>
                <w:rFonts w:eastAsia="Calibri" w:cstheme="minorHAnsi"/>
                <w:i/>
              </w:rPr>
              <w:t>4.Привитие норм здорового образа жизни обучающимся и родителям</w:t>
            </w:r>
          </w:p>
          <w:p w:rsidR="00B25F08" w:rsidRPr="00B25F08" w:rsidRDefault="00B25F08" w:rsidP="00195812">
            <w:pPr>
              <w:rPr>
                <w:rFonts w:eastAsia="Calibri" w:cstheme="minorHAnsi"/>
                <w:i/>
              </w:rPr>
            </w:pPr>
            <w:r w:rsidRPr="00B25F08">
              <w:rPr>
                <w:rFonts w:eastAsia="Calibri" w:cstheme="minorHAnsi"/>
                <w:i/>
              </w:rPr>
              <w:t>5.Социализация детей, в том числе имеющих опыт «неуспешности»</w:t>
            </w:r>
          </w:p>
          <w:p w:rsidR="00B25F08" w:rsidRPr="00B25F08" w:rsidRDefault="00B25F08" w:rsidP="00195812">
            <w:pPr>
              <w:rPr>
                <w:rFonts w:eastAsia="Calibri" w:cstheme="minorHAnsi"/>
                <w:i/>
              </w:rPr>
            </w:pPr>
            <w:r w:rsidRPr="00B25F08">
              <w:rPr>
                <w:rFonts w:eastAsia="Calibri" w:cstheme="minorHAnsi"/>
                <w:i/>
              </w:rPr>
              <w:t>6.Предпрофильная и ранняя профессиональная ориентация обучающихся</w:t>
            </w:r>
          </w:p>
          <w:p w:rsidR="00B25F08" w:rsidRPr="00B25F08" w:rsidRDefault="00B25F08" w:rsidP="00195812">
            <w:pPr>
              <w:rPr>
                <w:rFonts w:eastAsia="Calibri" w:cstheme="minorHAnsi"/>
                <w:i/>
              </w:rPr>
            </w:pPr>
          </w:p>
          <w:p w:rsidR="00B25F08" w:rsidRPr="00B25F08" w:rsidRDefault="00B25F08" w:rsidP="00195812">
            <w:pPr>
              <w:rPr>
                <w:rFonts w:eastAsia="Calibri" w:cstheme="minorHAnsi"/>
                <w:i/>
              </w:rPr>
            </w:pPr>
            <w:r w:rsidRPr="00B25F08">
              <w:rPr>
                <w:rFonts w:eastAsia="Calibri" w:cstheme="minorHAnsi"/>
                <w:i/>
              </w:rPr>
              <w:t>7.….</w:t>
            </w:r>
          </w:p>
        </w:tc>
        <w:tc>
          <w:tcPr>
            <w:tcW w:w="4885" w:type="dxa"/>
          </w:tcPr>
          <w:p w:rsidR="00B25F08" w:rsidRPr="00B25F08" w:rsidRDefault="00B25F08" w:rsidP="00195812">
            <w:pPr>
              <w:rPr>
                <w:rFonts w:eastAsia="Calibri" w:cstheme="minorHAnsi"/>
                <w:b/>
                <w:i/>
              </w:rPr>
            </w:pPr>
            <w:r w:rsidRPr="00B25F08">
              <w:rPr>
                <w:rFonts w:eastAsia="Calibri" w:cstheme="minorHAnsi"/>
                <w:b/>
                <w:i/>
              </w:rPr>
              <w:t xml:space="preserve">Педагогический проект: </w:t>
            </w:r>
          </w:p>
          <w:p w:rsidR="00B25F08" w:rsidRPr="00B25F08" w:rsidRDefault="00B25F08" w:rsidP="00195812">
            <w:pPr>
              <w:rPr>
                <w:rFonts w:eastAsia="Calibri" w:cstheme="minorHAnsi"/>
                <w:i/>
              </w:rPr>
            </w:pPr>
            <w:r w:rsidRPr="00B25F08">
              <w:rPr>
                <w:rFonts w:eastAsia="Calibri" w:cstheme="minorHAnsi"/>
                <w:i/>
              </w:rPr>
              <w:t>1.Элективный курс-практикум об истории и правилах этикета</w:t>
            </w:r>
          </w:p>
          <w:p w:rsidR="00B25F08" w:rsidRPr="00B25F08" w:rsidRDefault="00B25F08" w:rsidP="00195812">
            <w:pPr>
              <w:rPr>
                <w:rFonts w:eastAsia="Calibri" w:cstheme="minorHAnsi"/>
                <w:i/>
              </w:rPr>
            </w:pPr>
            <w:r w:rsidRPr="00B25F08">
              <w:rPr>
                <w:rFonts w:eastAsia="Calibri" w:cstheme="minorHAnsi"/>
                <w:i/>
              </w:rPr>
              <w:t>2.Студия саморазвития «Познай себя»</w:t>
            </w:r>
          </w:p>
          <w:p w:rsidR="00B25F08" w:rsidRPr="00B25F08" w:rsidRDefault="00B25F08" w:rsidP="00195812">
            <w:pPr>
              <w:rPr>
                <w:rFonts w:eastAsia="Calibri" w:cstheme="minorHAnsi"/>
                <w:i/>
              </w:rPr>
            </w:pPr>
            <w:r w:rsidRPr="00B25F08">
              <w:rPr>
                <w:rFonts w:eastAsia="Calibri" w:cstheme="minorHAnsi"/>
                <w:i/>
              </w:rPr>
              <w:t>3.Разработка и проведение силами старших обучающихся предметной недели, олимпиады, турнира, кружка для более младших сверстников</w:t>
            </w:r>
          </w:p>
          <w:p w:rsidR="00B25F08" w:rsidRPr="00B25F08" w:rsidRDefault="00B25F08" w:rsidP="00195812">
            <w:pPr>
              <w:rPr>
                <w:rFonts w:eastAsia="Calibri" w:cstheme="minorHAnsi"/>
                <w:i/>
              </w:rPr>
            </w:pPr>
            <w:r w:rsidRPr="00B25F08">
              <w:rPr>
                <w:rFonts w:eastAsia="Calibri" w:cstheme="minorHAnsi"/>
                <w:i/>
              </w:rPr>
              <w:t>4.Организация совместно с родителями серии спортивно-оздоровительных соревнований для детей и взрослых</w:t>
            </w:r>
          </w:p>
          <w:p w:rsidR="00B25F08" w:rsidRPr="00B25F08" w:rsidRDefault="00B25F08" w:rsidP="00195812">
            <w:pPr>
              <w:rPr>
                <w:rFonts w:eastAsia="Calibri" w:cstheme="minorHAnsi"/>
                <w:i/>
              </w:rPr>
            </w:pPr>
            <w:r w:rsidRPr="00B25F08">
              <w:rPr>
                <w:rFonts w:eastAsia="Calibri" w:cstheme="minorHAnsi"/>
                <w:i/>
              </w:rPr>
              <w:t>5.Поиск «зон интереса» и ведение игровых занятий, мастер-классов «моё хобби»</w:t>
            </w:r>
          </w:p>
          <w:p w:rsidR="00B25F08" w:rsidRPr="00B25F08" w:rsidRDefault="00B25F08" w:rsidP="00195812">
            <w:pPr>
              <w:rPr>
                <w:rFonts w:eastAsia="Calibri" w:cstheme="minorHAnsi"/>
                <w:i/>
              </w:rPr>
            </w:pPr>
            <w:r w:rsidRPr="00B25F08">
              <w:rPr>
                <w:rFonts w:eastAsia="Calibri" w:cstheme="minorHAnsi"/>
                <w:i/>
              </w:rPr>
              <w:t xml:space="preserve">6.Реализация совместно с партнёрами образовательных маршрутов на предприятия, решение практических задач </w:t>
            </w:r>
          </w:p>
          <w:p w:rsidR="00B25F08" w:rsidRPr="00B25F08" w:rsidRDefault="00B25F08" w:rsidP="00195812">
            <w:pPr>
              <w:rPr>
                <w:rFonts w:eastAsia="Calibri" w:cstheme="minorHAnsi"/>
                <w:i/>
              </w:rPr>
            </w:pPr>
            <w:r w:rsidRPr="00B25F08">
              <w:rPr>
                <w:rFonts w:eastAsia="Calibri" w:cstheme="minorHAnsi"/>
                <w:i/>
              </w:rPr>
              <w:t>7.…..</w:t>
            </w:r>
          </w:p>
        </w:tc>
      </w:tr>
    </w:tbl>
    <w:p w:rsidR="00B25F08" w:rsidRPr="00B25F08" w:rsidRDefault="00B25F08" w:rsidP="005F3560">
      <w:pPr>
        <w:spacing w:after="0" w:line="240" w:lineRule="auto"/>
        <w:rPr>
          <w:rFonts w:eastAsia="Calibri" w:cstheme="minorHAnsi"/>
        </w:rPr>
      </w:pPr>
      <w:r w:rsidRPr="00B25F08">
        <w:rPr>
          <w:rFonts w:eastAsia="Calibri" w:cstheme="minorHAnsi"/>
          <w:b/>
        </w:rPr>
        <w:t xml:space="preserve">Количество попыток: </w:t>
      </w:r>
      <w:r w:rsidRPr="00B25F08">
        <w:rPr>
          <w:rFonts w:eastAsia="Calibri" w:cstheme="minorHAnsi"/>
        </w:rPr>
        <w:t>не ограничено</w:t>
      </w:r>
    </w:p>
    <w:p w:rsidR="00B25F08" w:rsidRPr="00692491" w:rsidRDefault="00B25F08" w:rsidP="005F3560">
      <w:pPr>
        <w:spacing w:after="0" w:line="240" w:lineRule="auto"/>
        <w:rPr>
          <w:rFonts w:eastAsia="Calibri" w:cstheme="minorHAnsi"/>
          <w:b/>
        </w:rPr>
      </w:pPr>
    </w:p>
    <w:p w:rsidR="00194E45" w:rsidRPr="00583BF4" w:rsidRDefault="007203EF" w:rsidP="007203EF">
      <w:pPr>
        <w:spacing w:after="0" w:line="240" w:lineRule="auto"/>
        <w:rPr>
          <w:rFonts w:eastAsia="Calibri" w:cstheme="minorHAnsi"/>
          <w:sz w:val="24"/>
          <w:szCs w:val="24"/>
        </w:rPr>
      </w:pPr>
      <w:r w:rsidRPr="00583BF4">
        <w:rPr>
          <w:rFonts w:eastAsia="Calibri" w:cstheme="minorHAnsi"/>
          <w:b/>
          <w:sz w:val="24"/>
          <w:szCs w:val="24"/>
        </w:rPr>
        <w:lastRenderedPageBreak/>
        <w:t>Раздел 4</w:t>
      </w:r>
      <w:r w:rsidRPr="00583BF4">
        <w:rPr>
          <w:rFonts w:eastAsia="Calibri" w:cstheme="minorHAnsi"/>
          <w:sz w:val="24"/>
          <w:szCs w:val="24"/>
        </w:rPr>
        <w:t xml:space="preserve">. </w:t>
      </w:r>
      <w:r w:rsidRPr="00B25F08">
        <w:rPr>
          <w:rFonts w:eastAsia="Calibri" w:cstheme="minorHAnsi"/>
          <w:b/>
          <w:sz w:val="24"/>
          <w:szCs w:val="24"/>
        </w:rPr>
        <w:t>Организационно-педагогические условия реализации программы</w:t>
      </w:r>
    </w:p>
    <w:p w:rsidR="007203EF" w:rsidRPr="00B25F08" w:rsidRDefault="007203EF" w:rsidP="007203EF">
      <w:pPr>
        <w:spacing w:after="0" w:line="240" w:lineRule="auto"/>
        <w:rPr>
          <w:rFonts w:eastAsia="Calibri" w:cstheme="minorHAnsi"/>
          <w:b/>
          <w:sz w:val="24"/>
          <w:szCs w:val="24"/>
        </w:rPr>
      </w:pPr>
      <w:r w:rsidRPr="00B25F08">
        <w:rPr>
          <w:rFonts w:eastAsia="Calibri" w:cstheme="minorHAnsi"/>
          <w:b/>
          <w:sz w:val="24"/>
          <w:szCs w:val="24"/>
        </w:rPr>
        <w:t>4.1. Организационно-методическое и информационное обеспечение программы</w:t>
      </w:r>
    </w:p>
    <w:p w:rsidR="00DA3448" w:rsidRPr="00692491" w:rsidRDefault="00DA3448" w:rsidP="006B0DFE">
      <w:pPr>
        <w:spacing w:after="0" w:line="240" w:lineRule="auto"/>
        <w:rPr>
          <w:rFonts w:eastAsia="Calibri" w:cstheme="minorHAnsi"/>
        </w:rPr>
      </w:pPr>
    </w:p>
    <w:p w:rsidR="00CA23D9" w:rsidRPr="00583BF4" w:rsidRDefault="007203EF" w:rsidP="006B0DFE">
      <w:pPr>
        <w:spacing w:after="0" w:line="240" w:lineRule="auto"/>
        <w:rPr>
          <w:rFonts w:eastAsia="Calibri" w:cstheme="minorHAnsi"/>
          <w:b/>
          <w:color w:val="FF0000"/>
          <w:sz w:val="24"/>
          <w:szCs w:val="24"/>
        </w:rPr>
      </w:pPr>
      <w:r w:rsidRPr="00583BF4">
        <w:rPr>
          <w:rFonts w:eastAsia="Calibri" w:cstheme="minorHAnsi"/>
          <w:b/>
          <w:sz w:val="24"/>
          <w:szCs w:val="24"/>
        </w:rPr>
        <w:t>Нормативные документы</w:t>
      </w:r>
      <w:r w:rsidR="002F1A39" w:rsidRPr="00583BF4">
        <w:rPr>
          <w:rFonts w:eastAsia="Calibri" w:cstheme="minorHAnsi"/>
          <w:b/>
          <w:sz w:val="24"/>
          <w:szCs w:val="24"/>
        </w:rPr>
        <w:t xml:space="preserve"> </w:t>
      </w:r>
    </w:p>
    <w:p w:rsidR="00096F2E" w:rsidRPr="00D05EEC" w:rsidRDefault="00D05EEC" w:rsidP="00D05EEC">
      <w:pPr>
        <w:spacing w:after="0" w:line="240" w:lineRule="auto"/>
        <w:jc w:val="both"/>
        <w:rPr>
          <w:rFonts w:eastAsia="Calibri" w:cstheme="minorHAnsi"/>
        </w:rPr>
      </w:pPr>
      <w:r>
        <w:rPr>
          <w:rFonts w:eastAsia="Calibri" w:cstheme="minorHAnsi"/>
        </w:rPr>
        <w:t xml:space="preserve">1. </w:t>
      </w:r>
      <w:r w:rsidR="00096F2E" w:rsidRPr="00D05EEC">
        <w:rPr>
          <w:rFonts w:eastAsia="Calibri" w:cstheme="minorHAnsi"/>
        </w:rPr>
        <w:t>Письмо Минпросвещения России № АЗ-1128/08, Профсоюза работников народного</w:t>
      </w:r>
      <w:r w:rsidRPr="00D05EEC">
        <w:rPr>
          <w:rFonts w:eastAsia="Calibri" w:cstheme="minorHAnsi"/>
        </w:rPr>
        <w:t xml:space="preserve"> </w:t>
      </w:r>
      <w:r w:rsidR="00096F2E" w:rsidRPr="00D05EEC">
        <w:rPr>
          <w:rFonts w:eastAsia="Calibri" w:cstheme="minorHAnsi"/>
        </w:rPr>
        <w:t>образования и науки РФ № 657 от 21.12.2021 «О направлении Методических рекомендаций»</w:t>
      </w:r>
      <w:r w:rsidRPr="00D05EEC">
        <w:rPr>
          <w:rFonts w:eastAsia="Calibri" w:cstheme="minorHAnsi"/>
        </w:rPr>
        <w:t xml:space="preserve"> </w:t>
      </w:r>
      <w:r w:rsidR="00096F2E" w:rsidRPr="00D05EEC">
        <w:rPr>
          <w:rFonts w:eastAsia="Calibri" w:cstheme="minorHAnsi"/>
        </w:rPr>
        <w:t>(вместе с «Методическими рекомендациями по разработке и внедрению системы (целевой</w:t>
      </w:r>
      <w:r w:rsidRPr="00D05EEC">
        <w:rPr>
          <w:rFonts w:eastAsia="Calibri" w:cstheme="minorHAnsi"/>
        </w:rPr>
        <w:t xml:space="preserve"> </w:t>
      </w:r>
      <w:r w:rsidR="00096F2E" w:rsidRPr="00D05EEC">
        <w:rPr>
          <w:rFonts w:eastAsia="Calibri" w:cstheme="minorHAnsi"/>
        </w:rPr>
        <w:t>модели) наставничества педагогических работников в образовательных организациях»,</w:t>
      </w:r>
      <w:r w:rsidRPr="00D05EEC">
        <w:rPr>
          <w:rFonts w:eastAsia="Calibri" w:cstheme="minorHAnsi"/>
        </w:rPr>
        <w:t xml:space="preserve"> </w:t>
      </w:r>
      <w:r w:rsidR="00096F2E" w:rsidRPr="00D05EEC">
        <w:rPr>
          <w:rFonts w:eastAsia="Calibri" w:cstheme="minorHAnsi"/>
        </w:rPr>
        <w:t>«Методическими рекомендациями для образовательных организаций по реализации системы</w:t>
      </w:r>
      <w:r w:rsidRPr="00D05EEC">
        <w:rPr>
          <w:rFonts w:eastAsia="Calibri" w:cstheme="minorHAnsi"/>
        </w:rPr>
        <w:t xml:space="preserve"> </w:t>
      </w:r>
      <w:r w:rsidR="00096F2E" w:rsidRPr="00D05EEC">
        <w:rPr>
          <w:rFonts w:eastAsia="Calibri" w:cstheme="minorHAnsi"/>
        </w:rPr>
        <w:t>(целевой модели) наставничества педагогических работников»).</w:t>
      </w:r>
    </w:p>
    <w:p w:rsidR="00096F2E" w:rsidRPr="00D05EEC" w:rsidRDefault="00D05EEC" w:rsidP="00D05EEC">
      <w:pPr>
        <w:spacing w:after="0" w:line="240" w:lineRule="auto"/>
        <w:jc w:val="both"/>
        <w:rPr>
          <w:rFonts w:eastAsia="Calibri" w:cstheme="minorHAnsi"/>
        </w:rPr>
      </w:pPr>
      <w:r>
        <w:rPr>
          <w:rFonts w:eastAsia="Calibri" w:cstheme="minorHAnsi"/>
        </w:rPr>
        <w:t xml:space="preserve">2.  </w:t>
      </w:r>
      <w:r w:rsidR="00096F2E" w:rsidRPr="00D05EEC">
        <w:rPr>
          <w:rFonts w:eastAsia="Calibri" w:cstheme="minorHAnsi"/>
        </w:rPr>
        <w:t>Письмо Минпросвещения России от 06 июля 2021 года № 2163 «О методических</w:t>
      </w:r>
      <w:r w:rsidRPr="00D05EEC">
        <w:rPr>
          <w:rFonts w:eastAsia="Calibri" w:cstheme="minorHAnsi"/>
        </w:rPr>
        <w:t xml:space="preserve"> </w:t>
      </w:r>
      <w:r w:rsidR="00096F2E" w:rsidRPr="00D05EEC">
        <w:rPr>
          <w:rFonts w:eastAsia="Calibri" w:cstheme="minorHAnsi"/>
        </w:rPr>
        <w:t>рекомендациях» (вместе с «Методическими рекомендациями для субъектов Российской</w:t>
      </w:r>
      <w:r w:rsidRPr="00D05EEC">
        <w:rPr>
          <w:rFonts w:eastAsia="Calibri" w:cstheme="minorHAnsi"/>
        </w:rPr>
        <w:t xml:space="preserve"> </w:t>
      </w:r>
      <w:r w:rsidR="00096F2E" w:rsidRPr="00D05EEC">
        <w:rPr>
          <w:rFonts w:eastAsia="Calibri" w:cstheme="minorHAnsi"/>
        </w:rPr>
        <w:t>Федерации по созданию и внедрению региональной системы научно-методического</w:t>
      </w:r>
      <w:r w:rsidRPr="00D05EEC">
        <w:rPr>
          <w:rFonts w:eastAsia="Calibri" w:cstheme="minorHAnsi"/>
        </w:rPr>
        <w:t xml:space="preserve"> </w:t>
      </w:r>
      <w:r w:rsidR="00096F2E" w:rsidRPr="00D05EEC">
        <w:rPr>
          <w:rFonts w:eastAsia="Calibri" w:cstheme="minorHAnsi"/>
        </w:rPr>
        <w:t>сопровождения педагогических работник</w:t>
      </w:r>
      <w:r>
        <w:rPr>
          <w:rFonts w:eastAsia="Calibri" w:cstheme="minorHAnsi"/>
        </w:rPr>
        <w:t>ов и</w:t>
      </w:r>
      <w:r w:rsidRPr="00D05EEC">
        <w:rPr>
          <w:rFonts w:eastAsia="Calibri" w:cstheme="minorHAnsi"/>
        </w:rPr>
        <w:t xml:space="preserve"> </w:t>
      </w:r>
      <w:r w:rsidR="00096F2E" w:rsidRPr="00D05EEC">
        <w:rPr>
          <w:rFonts w:eastAsia="Calibri" w:cstheme="minorHAnsi"/>
        </w:rPr>
        <w:t>управленческих кадров»).</w:t>
      </w:r>
    </w:p>
    <w:p w:rsidR="00096F2E" w:rsidRPr="00D05EEC" w:rsidRDefault="00D05EEC" w:rsidP="00D05EEC">
      <w:pPr>
        <w:spacing w:after="0" w:line="240" w:lineRule="auto"/>
        <w:jc w:val="both"/>
        <w:rPr>
          <w:rFonts w:eastAsia="Calibri" w:cstheme="minorHAnsi"/>
        </w:rPr>
      </w:pPr>
      <w:r>
        <w:rPr>
          <w:rFonts w:eastAsia="Calibri" w:cstheme="minorHAnsi"/>
        </w:rPr>
        <w:t>3.</w:t>
      </w:r>
      <w:r w:rsidRPr="00D05EEC">
        <w:rPr>
          <w:rFonts w:eastAsia="Calibri" w:cstheme="minorHAnsi"/>
        </w:rPr>
        <w:t xml:space="preserve">  </w:t>
      </w:r>
      <w:r w:rsidR="00096F2E" w:rsidRPr="00D05EEC">
        <w:rPr>
          <w:rFonts w:eastAsia="Calibri" w:cstheme="minorHAnsi"/>
        </w:rPr>
        <w:t>Письмо Минпросвещения России от 08.11.2021 № АЗ-872/08 «О направлении</w:t>
      </w:r>
      <w:r w:rsidRPr="00D05EEC">
        <w:rPr>
          <w:rFonts w:eastAsia="Calibri" w:cstheme="minorHAnsi"/>
        </w:rPr>
        <w:t xml:space="preserve"> </w:t>
      </w:r>
      <w:r w:rsidR="00096F2E" w:rsidRPr="00D05EEC">
        <w:rPr>
          <w:rFonts w:eastAsia="Calibri" w:cstheme="minorHAnsi"/>
        </w:rPr>
        <w:t>методических рекомендаций» (вместе с «Методическими рекомендациями по реализации</w:t>
      </w:r>
      <w:r w:rsidRPr="00D05EEC">
        <w:rPr>
          <w:rFonts w:eastAsia="Calibri" w:cstheme="minorHAnsi"/>
        </w:rPr>
        <w:t xml:space="preserve"> </w:t>
      </w:r>
      <w:r w:rsidR="00096F2E" w:rsidRPr="00D05EEC">
        <w:rPr>
          <w:rFonts w:eastAsia="Calibri" w:cstheme="minorHAnsi"/>
        </w:rPr>
        <w:t>мероприятий по формированию и обеспечению функционирования единой федеральной</w:t>
      </w:r>
      <w:r w:rsidRPr="00D05EEC">
        <w:rPr>
          <w:rFonts w:eastAsia="Calibri" w:cstheme="minorHAnsi"/>
        </w:rPr>
        <w:t xml:space="preserve"> </w:t>
      </w:r>
      <w:r w:rsidR="00096F2E" w:rsidRPr="00D05EEC">
        <w:rPr>
          <w:rFonts w:eastAsia="Calibri" w:cstheme="minorHAnsi"/>
        </w:rPr>
        <w:t>системы научно-методического сопровождения педагогических работников и управленческих</w:t>
      </w:r>
      <w:r w:rsidRPr="00D05EEC">
        <w:rPr>
          <w:rFonts w:eastAsia="Calibri" w:cstheme="minorHAnsi"/>
        </w:rPr>
        <w:t xml:space="preserve"> </w:t>
      </w:r>
      <w:r w:rsidR="00096F2E" w:rsidRPr="00D05EEC">
        <w:rPr>
          <w:rFonts w:eastAsia="Calibri" w:cstheme="minorHAnsi"/>
        </w:rPr>
        <w:t>кадров».</w:t>
      </w:r>
    </w:p>
    <w:p w:rsidR="00096F2E" w:rsidRPr="00D05EEC" w:rsidRDefault="00D05EEC" w:rsidP="00D05EEC">
      <w:pPr>
        <w:spacing w:after="0" w:line="240" w:lineRule="auto"/>
        <w:jc w:val="both"/>
        <w:rPr>
          <w:rFonts w:eastAsia="Calibri" w:cstheme="minorHAnsi"/>
        </w:rPr>
      </w:pPr>
      <w:r>
        <w:rPr>
          <w:rFonts w:eastAsia="Calibri" w:cstheme="minorHAnsi"/>
        </w:rPr>
        <w:t>4.</w:t>
      </w:r>
      <w:r w:rsidR="009F0A8C">
        <w:rPr>
          <w:rFonts w:eastAsia="Calibri" w:cstheme="minorHAnsi"/>
        </w:rPr>
        <w:t xml:space="preserve"> </w:t>
      </w:r>
      <w:r w:rsidR="00096F2E" w:rsidRPr="00D05EEC">
        <w:rPr>
          <w:rFonts w:eastAsia="Calibri" w:cstheme="minorHAnsi"/>
        </w:rPr>
        <w:t>Приказ Минтруда России от 18.10.2013 № 544н (ред. от 05.08.2016) «Об</w:t>
      </w:r>
      <w:r>
        <w:rPr>
          <w:rFonts w:eastAsia="Calibri" w:cstheme="minorHAnsi"/>
        </w:rPr>
        <w:t xml:space="preserve"> </w:t>
      </w:r>
      <w:r w:rsidR="00096F2E" w:rsidRPr="00D05EEC">
        <w:rPr>
          <w:rFonts w:eastAsia="Calibri" w:cstheme="minorHAnsi"/>
        </w:rPr>
        <w:t>утверждении профессионального стандарта «Педагог (педагогическая деятельность в сфере</w:t>
      </w:r>
      <w:r>
        <w:rPr>
          <w:rFonts w:eastAsia="Calibri" w:cstheme="minorHAnsi"/>
        </w:rPr>
        <w:t xml:space="preserve"> </w:t>
      </w:r>
      <w:r w:rsidR="00096F2E" w:rsidRPr="00D05EEC">
        <w:rPr>
          <w:rFonts w:eastAsia="Calibri" w:cstheme="minorHAnsi"/>
        </w:rPr>
        <w:t>дошкольного, начального общего, основного общего, среднего общего образования)</w:t>
      </w:r>
      <w:r>
        <w:rPr>
          <w:rFonts w:eastAsia="Calibri" w:cstheme="minorHAnsi"/>
        </w:rPr>
        <w:t xml:space="preserve"> </w:t>
      </w:r>
      <w:r w:rsidR="00096F2E" w:rsidRPr="00D05EEC">
        <w:rPr>
          <w:rFonts w:eastAsia="Calibri" w:cstheme="minorHAnsi"/>
        </w:rPr>
        <w:t>(воспитатель, учитель)».</w:t>
      </w:r>
    </w:p>
    <w:p w:rsidR="00096F2E" w:rsidRPr="00D05EEC" w:rsidRDefault="00096F2E" w:rsidP="00D05EEC">
      <w:pPr>
        <w:spacing w:after="0" w:line="240" w:lineRule="auto"/>
        <w:jc w:val="both"/>
        <w:rPr>
          <w:rFonts w:eastAsia="Calibri" w:cstheme="minorHAnsi"/>
        </w:rPr>
      </w:pPr>
      <w:r w:rsidRPr="00D05EEC">
        <w:rPr>
          <w:rFonts w:eastAsia="Calibri" w:cstheme="minorHAnsi"/>
        </w:rPr>
        <w:t>7.</w:t>
      </w:r>
      <w:r w:rsidR="009F0A8C">
        <w:rPr>
          <w:rFonts w:eastAsia="Calibri" w:cstheme="minorHAnsi"/>
        </w:rPr>
        <w:t xml:space="preserve"> </w:t>
      </w:r>
      <w:r w:rsidRPr="00D05EEC">
        <w:rPr>
          <w:rFonts w:eastAsia="Calibri" w:cstheme="minorHAnsi"/>
        </w:rPr>
        <w:t xml:space="preserve"> Распоряжение Минпросвещения России от 15 декабря 2022 г. № Р-303 «О внесении</w:t>
      </w:r>
      <w:r w:rsidR="009F0A8C">
        <w:rPr>
          <w:rFonts w:eastAsia="Calibri" w:cstheme="minorHAnsi"/>
        </w:rPr>
        <w:t xml:space="preserve"> </w:t>
      </w:r>
      <w:r w:rsidRPr="00D05EEC">
        <w:rPr>
          <w:rFonts w:eastAsia="Calibri" w:cstheme="minorHAnsi"/>
        </w:rPr>
        <w:t>изменений в Концепцию создания единой федеральной системы научно-методического</w:t>
      </w:r>
      <w:r w:rsidR="009F0A8C">
        <w:rPr>
          <w:rFonts w:eastAsia="Calibri" w:cstheme="minorHAnsi"/>
        </w:rPr>
        <w:t xml:space="preserve"> </w:t>
      </w:r>
      <w:r w:rsidRPr="00D05EEC">
        <w:rPr>
          <w:rFonts w:eastAsia="Calibri" w:cstheme="minorHAnsi"/>
        </w:rPr>
        <w:t>сопровождения педагогических работников и управленческих кадров, утвержденную</w:t>
      </w:r>
      <w:r w:rsidR="009F0A8C">
        <w:rPr>
          <w:rFonts w:eastAsia="Calibri" w:cstheme="minorHAnsi"/>
        </w:rPr>
        <w:t xml:space="preserve"> </w:t>
      </w:r>
      <w:r w:rsidRPr="00D05EEC">
        <w:rPr>
          <w:rFonts w:eastAsia="Calibri" w:cstheme="minorHAnsi"/>
        </w:rPr>
        <w:t>распоряжением Министерства просвещения Российской Федерации от 16 декабря 2020 г. № Р174».</w:t>
      </w:r>
    </w:p>
    <w:p w:rsidR="00096F2E" w:rsidRPr="00D05EEC" w:rsidRDefault="00096F2E" w:rsidP="00D05EEC">
      <w:pPr>
        <w:spacing w:after="0" w:line="240" w:lineRule="auto"/>
        <w:jc w:val="both"/>
        <w:rPr>
          <w:rFonts w:eastAsia="Calibri" w:cstheme="minorHAnsi"/>
        </w:rPr>
      </w:pPr>
      <w:r w:rsidRPr="00D05EEC">
        <w:rPr>
          <w:rFonts w:eastAsia="Calibri" w:cstheme="minorHAnsi"/>
        </w:rPr>
        <w:t>8.</w:t>
      </w:r>
      <w:r w:rsidR="003D0566">
        <w:rPr>
          <w:rFonts w:eastAsia="Calibri" w:cstheme="minorHAnsi"/>
        </w:rPr>
        <w:t xml:space="preserve"> </w:t>
      </w:r>
      <w:r w:rsidRPr="00D05EEC">
        <w:rPr>
          <w:rFonts w:eastAsia="Calibri" w:cstheme="minorHAnsi"/>
        </w:rPr>
        <w:t xml:space="preserve"> Распоряжение Минпросвещения России от 27.08.2021 № Р-201 «Об утверждении</w:t>
      </w:r>
      <w:r w:rsidR="003D0566">
        <w:rPr>
          <w:rFonts w:eastAsia="Calibri" w:cstheme="minorHAnsi"/>
        </w:rPr>
        <w:t xml:space="preserve"> </w:t>
      </w:r>
      <w:r w:rsidRPr="00D05EEC">
        <w:rPr>
          <w:rFonts w:eastAsia="Calibri" w:cstheme="minorHAnsi"/>
        </w:rPr>
        <w:t>методических рекомендаций по порядку и формам диагностики профессиональных дефицитов</w:t>
      </w:r>
      <w:r w:rsidR="003D0566">
        <w:rPr>
          <w:rFonts w:eastAsia="Calibri" w:cstheme="minorHAnsi"/>
        </w:rPr>
        <w:t xml:space="preserve"> </w:t>
      </w:r>
      <w:r w:rsidRPr="00D05EEC">
        <w:rPr>
          <w:rFonts w:eastAsia="Calibri" w:cstheme="minorHAnsi"/>
        </w:rPr>
        <w:t>педагогических работников и управляющих кадров образовательных организаций с</w:t>
      </w:r>
      <w:r w:rsidR="003D0566">
        <w:rPr>
          <w:rFonts w:eastAsia="Calibri" w:cstheme="minorHAnsi"/>
        </w:rPr>
        <w:t xml:space="preserve"> </w:t>
      </w:r>
      <w:r w:rsidRPr="00D05EEC">
        <w:rPr>
          <w:rFonts w:eastAsia="Calibri" w:cstheme="minorHAnsi"/>
        </w:rPr>
        <w:t>возможностью получения индивидуального плана».</w:t>
      </w:r>
    </w:p>
    <w:p w:rsidR="00096F2E" w:rsidRPr="00D05EEC" w:rsidRDefault="00096F2E" w:rsidP="00D05EEC">
      <w:pPr>
        <w:spacing w:after="0" w:line="240" w:lineRule="auto"/>
        <w:jc w:val="both"/>
        <w:rPr>
          <w:rFonts w:eastAsia="Calibri" w:cstheme="minorHAnsi"/>
        </w:rPr>
      </w:pPr>
      <w:r w:rsidRPr="00D05EEC">
        <w:rPr>
          <w:rFonts w:eastAsia="Calibri" w:cstheme="minorHAnsi"/>
        </w:rPr>
        <w:t>9.</w:t>
      </w:r>
      <w:r w:rsidR="003D0566">
        <w:rPr>
          <w:rFonts w:eastAsia="Calibri" w:cstheme="minorHAnsi"/>
        </w:rPr>
        <w:t xml:space="preserve"> </w:t>
      </w:r>
      <w:r w:rsidRPr="00D05EEC">
        <w:rPr>
          <w:rFonts w:eastAsia="Calibri" w:cstheme="minorHAnsi"/>
        </w:rPr>
        <w:t xml:space="preserve"> Распоряжение Правительства Российской Федерации от 24 июня 2022 г. № 1688-р</w:t>
      </w:r>
      <w:r w:rsidR="003D0566">
        <w:rPr>
          <w:rFonts w:eastAsia="Calibri" w:cstheme="minorHAnsi"/>
        </w:rPr>
        <w:t xml:space="preserve"> </w:t>
      </w:r>
      <w:r w:rsidRPr="00D05EEC">
        <w:rPr>
          <w:rFonts w:eastAsia="Calibri" w:cstheme="minorHAnsi"/>
        </w:rPr>
        <w:t>«Об утверждении Концепции подготовки педагогических кадров для системы образования на</w:t>
      </w:r>
      <w:r w:rsidR="003D0566">
        <w:rPr>
          <w:rFonts w:eastAsia="Calibri" w:cstheme="minorHAnsi"/>
        </w:rPr>
        <w:t xml:space="preserve"> </w:t>
      </w:r>
      <w:r w:rsidRPr="00D05EEC">
        <w:rPr>
          <w:rFonts w:eastAsia="Calibri" w:cstheme="minorHAnsi"/>
        </w:rPr>
        <w:t>период до 2030 года».</w:t>
      </w:r>
    </w:p>
    <w:p w:rsidR="00096F2E" w:rsidRPr="00D05EEC" w:rsidRDefault="00096F2E" w:rsidP="00D05EEC">
      <w:pPr>
        <w:spacing w:after="0" w:line="240" w:lineRule="auto"/>
        <w:jc w:val="both"/>
        <w:rPr>
          <w:rFonts w:eastAsia="Calibri" w:cstheme="minorHAnsi"/>
        </w:rPr>
      </w:pPr>
      <w:r w:rsidRPr="00D05EEC">
        <w:rPr>
          <w:rFonts w:eastAsia="Calibri" w:cstheme="minorHAnsi"/>
        </w:rPr>
        <w:t>10.</w:t>
      </w:r>
      <w:r w:rsidR="003D0566">
        <w:rPr>
          <w:rFonts w:eastAsia="Calibri" w:cstheme="minorHAnsi"/>
        </w:rPr>
        <w:t xml:space="preserve"> </w:t>
      </w:r>
      <w:r w:rsidRPr="00D05EEC">
        <w:rPr>
          <w:rFonts w:eastAsia="Calibri" w:cstheme="minorHAnsi"/>
        </w:rPr>
        <w:t xml:space="preserve"> Распоряжение Правительства РФ от 31.12.2019 № 3273-р (ред. от 20.08.2021) «Об</w:t>
      </w:r>
      <w:r w:rsidR="003D0566">
        <w:rPr>
          <w:rFonts w:eastAsia="Calibri" w:cstheme="minorHAnsi"/>
        </w:rPr>
        <w:t xml:space="preserve"> </w:t>
      </w:r>
      <w:r w:rsidRPr="00D05EEC">
        <w:rPr>
          <w:rFonts w:eastAsia="Calibri" w:cstheme="minorHAnsi"/>
        </w:rPr>
        <w:t>утверждении основных принципов национальной системы профессионального роста</w:t>
      </w:r>
      <w:r w:rsidR="003D0566">
        <w:rPr>
          <w:rFonts w:eastAsia="Calibri" w:cstheme="minorHAnsi"/>
        </w:rPr>
        <w:t xml:space="preserve"> </w:t>
      </w:r>
      <w:r w:rsidRPr="00D05EEC">
        <w:rPr>
          <w:rFonts w:eastAsia="Calibri" w:cstheme="minorHAnsi"/>
        </w:rPr>
        <w:t>педагогических работников РФ, включая национальную систему учительского роста».</w:t>
      </w:r>
    </w:p>
    <w:p w:rsidR="00096F2E" w:rsidRPr="00D05EEC" w:rsidRDefault="00096F2E" w:rsidP="00D05EEC">
      <w:pPr>
        <w:spacing w:after="0" w:line="240" w:lineRule="auto"/>
        <w:jc w:val="both"/>
        <w:rPr>
          <w:rFonts w:eastAsia="Calibri" w:cstheme="minorHAnsi"/>
        </w:rPr>
      </w:pPr>
      <w:r w:rsidRPr="00D05EEC">
        <w:rPr>
          <w:rFonts w:eastAsia="Calibri" w:cstheme="minorHAnsi"/>
        </w:rPr>
        <w:t>11.</w:t>
      </w:r>
      <w:r w:rsidR="003D0566">
        <w:rPr>
          <w:rFonts w:eastAsia="Calibri" w:cstheme="minorHAnsi"/>
        </w:rPr>
        <w:t xml:space="preserve">  </w:t>
      </w:r>
      <w:r w:rsidRPr="00D05EEC">
        <w:rPr>
          <w:rFonts w:eastAsia="Calibri" w:cstheme="minorHAnsi"/>
        </w:rPr>
        <w:t xml:space="preserve"> Указ Президента Российской Федерации от 21 июля 2020 г. № 474 «О национальных</w:t>
      </w:r>
      <w:r w:rsidR="003D0566">
        <w:rPr>
          <w:rFonts w:eastAsia="Calibri" w:cstheme="minorHAnsi"/>
        </w:rPr>
        <w:t xml:space="preserve"> </w:t>
      </w:r>
      <w:r w:rsidRPr="00D05EEC">
        <w:rPr>
          <w:rFonts w:eastAsia="Calibri" w:cstheme="minorHAnsi"/>
        </w:rPr>
        <w:t>целях развития Российской Федерации на период до 2030 года» // Российская газета. 2020, 22</w:t>
      </w:r>
      <w:r w:rsidR="003D0566">
        <w:rPr>
          <w:rFonts w:eastAsia="Calibri" w:cstheme="minorHAnsi"/>
        </w:rPr>
        <w:t xml:space="preserve"> </w:t>
      </w:r>
      <w:r w:rsidRPr="00D05EEC">
        <w:rPr>
          <w:rFonts w:eastAsia="Calibri" w:cstheme="minorHAnsi"/>
        </w:rPr>
        <w:t xml:space="preserve">июля. № 159(8213). </w:t>
      </w:r>
    </w:p>
    <w:p w:rsidR="001B0B09" w:rsidRPr="00583BF4" w:rsidRDefault="00096F2E" w:rsidP="003D0566">
      <w:pPr>
        <w:spacing w:after="0" w:line="240" w:lineRule="auto"/>
        <w:jc w:val="both"/>
        <w:rPr>
          <w:rFonts w:eastAsia="Calibri" w:cstheme="minorHAnsi"/>
          <w:b/>
          <w:sz w:val="24"/>
          <w:szCs w:val="24"/>
        </w:rPr>
      </w:pPr>
      <w:r w:rsidRPr="00D05EEC">
        <w:rPr>
          <w:rFonts w:eastAsia="Calibri" w:cstheme="minorHAnsi"/>
        </w:rPr>
        <w:t>12.</w:t>
      </w:r>
      <w:r w:rsidR="003D0566">
        <w:rPr>
          <w:rFonts w:eastAsia="Calibri" w:cstheme="minorHAnsi"/>
        </w:rPr>
        <w:t xml:space="preserve"> </w:t>
      </w:r>
      <w:r w:rsidRPr="00D05EEC">
        <w:rPr>
          <w:rFonts w:eastAsia="Calibri" w:cstheme="minorHAnsi"/>
        </w:rPr>
        <w:t xml:space="preserve"> Федеральный закон от 29.12</w:t>
      </w:r>
      <w:r w:rsidR="003D0566">
        <w:rPr>
          <w:rFonts w:eastAsia="Calibri" w:cstheme="minorHAnsi"/>
        </w:rPr>
        <w:t xml:space="preserve">.2012 № 273-ФЗ «Об образовании </w:t>
      </w:r>
      <w:r w:rsidRPr="00D05EEC">
        <w:rPr>
          <w:rFonts w:eastAsia="Calibri" w:cstheme="minorHAnsi"/>
        </w:rPr>
        <w:t>в Российской</w:t>
      </w:r>
      <w:r w:rsidR="003D0566">
        <w:rPr>
          <w:rFonts w:eastAsia="Calibri" w:cstheme="minorHAnsi"/>
        </w:rPr>
        <w:t xml:space="preserve"> Федерации»</w:t>
      </w:r>
      <w:r w:rsidRPr="00D05EEC">
        <w:rPr>
          <w:rFonts w:eastAsia="Calibri" w:cstheme="minorHAnsi"/>
        </w:rPr>
        <w:t xml:space="preserve">// Российская газета. 2012, 31 декабря № 303(5976). </w:t>
      </w:r>
    </w:p>
    <w:p w:rsidR="00096F2E" w:rsidRDefault="00096F2E" w:rsidP="00E07326">
      <w:pPr>
        <w:spacing w:after="0" w:line="240" w:lineRule="auto"/>
        <w:rPr>
          <w:rFonts w:eastAsia="Calibri" w:cstheme="minorHAnsi"/>
          <w:b/>
        </w:rPr>
      </w:pPr>
    </w:p>
    <w:p w:rsidR="00A05CE3" w:rsidRDefault="00A05CE3" w:rsidP="00BC5677">
      <w:pPr>
        <w:spacing w:after="0" w:line="240" w:lineRule="auto"/>
        <w:jc w:val="both"/>
      </w:pPr>
      <w:r w:rsidRPr="00A05CE3">
        <w:rPr>
          <w:b/>
        </w:rPr>
        <w:t>Литература</w:t>
      </w:r>
      <w:r>
        <w:t xml:space="preserve"> </w:t>
      </w:r>
    </w:p>
    <w:p w:rsidR="00A05CE3" w:rsidRDefault="00A05CE3" w:rsidP="00BC5677">
      <w:pPr>
        <w:spacing w:after="0" w:line="240" w:lineRule="auto"/>
        <w:jc w:val="both"/>
      </w:pPr>
      <w:r>
        <w:t xml:space="preserve">1. Афанасьев В.В., Левина И.Д., Куницына С.М.  Внутриорганизационная структура управления профессиональным развитием педагогов и руководителей общеобразовательных организаций // Искусство и образование. № 5. 2021. С. 162-167. </w:t>
      </w:r>
    </w:p>
    <w:p w:rsidR="00A05CE3" w:rsidRDefault="00A05CE3" w:rsidP="00BC5677">
      <w:pPr>
        <w:spacing w:after="0" w:line="240" w:lineRule="auto"/>
        <w:jc w:val="both"/>
        <w:rPr>
          <w:b/>
        </w:rPr>
      </w:pPr>
      <w:r>
        <w:t>2. Евсюкова Е.В., Стебловская Л.С. и др. Программа развития профессиональной компетентности педагогов в образовательной организации как одно из направлений формирования модели государственно-общественного управления современной школой // Управление качеством образования: Теория и практика эффективного администрирования. Выпуск 7. 2022. С. 66-80.</w:t>
      </w:r>
    </w:p>
    <w:p w:rsidR="00A05CE3" w:rsidRDefault="00A05CE3" w:rsidP="00A05CE3">
      <w:pPr>
        <w:spacing w:after="0" w:line="240" w:lineRule="auto"/>
        <w:jc w:val="both"/>
      </w:pPr>
      <w:r>
        <w:t xml:space="preserve">3. Мазурик К.В. Управление профессиональным развитием педагога общеобразовательной школы // Вестник науки. 2020. №7 (28). С. 16-23. </w:t>
      </w:r>
    </w:p>
    <w:p w:rsidR="00A05CE3" w:rsidRDefault="00A05CE3" w:rsidP="00A05CE3">
      <w:pPr>
        <w:spacing w:after="0" w:line="240" w:lineRule="auto"/>
        <w:jc w:val="both"/>
      </w:pPr>
      <w:r>
        <w:t xml:space="preserve">4. Методическое сопровождение педагога в процессе составления и реализации индивидуального образовательного маршрута: учебно-методическое пособие / Е.А. Чиганова, Н.Ф. Ильина, И.Ю. Степанова, Ю.А. Никитенко, О.В. Богданова, Я.М. Дайнеко, А.А. Ключникова. Красноярск, 2022. 88 с. </w:t>
      </w:r>
    </w:p>
    <w:p w:rsidR="00A05CE3" w:rsidRDefault="00A05CE3" w:rsidP="00A05CE3">
      <w:pPr>
        <w:spacing w:after="0" w:line="240" w:lineRule="auto"/>
        <w:jc w:val="both"/>
      </w:pPr>
      <w:r>
        <w:t xml:space="preserve">5. Осокин И. В., Володина Л. О. Персонифицированное сопровождение развития профессиональных компетенций учителей школ с низкими образовательными результатами // Отечественная и зарубежная педагогика. 2023. Т. 1, № 2 (91). С. 7-22. </w:t>
      </w:r>
    </w:p>
    <w:p w:rsidR="00A05CE3" w:rsidRDefault="00A05CE3" w:rsidP="00A05CE3">
      <w:pPr>
        <w:spacing w:after="0" w:line="240" w:lineRule="auto"/>
        <w:jc w:val="both"/>
      </w:pPr>
      <w:r>
        <w:lastRenderedPageBreak/>
        <w:t xml:space="preserve">6. Подчалимова Г.Н. Управление непрерывным профессиональным развитием педагогов в условиях системных изменений в образовании // Шамовские педагогические чтения. Сборник статей XIV Международной научно-практической конференции. Часть 2. Москва, 2022. С. 5-14. </w:t>
      </w:r>
    </w:p>
    <w:p w:rsidR="00A05CE3" w:rsidRDefault="00A05CE3" w:rsidP="00A05CE3">
      <w:pPr>
        <w:spacing w:after="0" w:line="240" w:lineRule="auto"/>
        <w:jc w:val="both"/>
      </w:pPr>
      <w:r>
        <w:t xml:space="preserve">7. Смурова Н.Ф., Филимонюк Л.А. Проектирование индивидуального образовательного маршрута профессионального роста педагога // Мир науки, культуры, образования. № 2 (87). 2021. С. 162-164. </w:t>
      </w:r>
    </w:p>
    <w:p w:rsidR="00A05CE3" w:rsidRDefault="00A7190C" w:rsidP="00A05CE3">
      <w:pPr>
        <w:spacing w:after="0" w:line="240" w:lineRule="auto"/>
        <w:jc w:val="both"/>
      </w:pPr>
      <w:r>
        <w:t>8</w:t>
      </w:r>
      <w:r w:rsidR="00A05CE3">
        <w:t xml:space="preserve">. Уразманова, Ф.Н. Особенности сопровождения непрерывного профессионального развития педагогических кадров в условиях цифровой образовательной среды / Ф.Н. Уразманова, Ю.О. Савичева // Научное обеспечение системы повышения квалификации кадров. 2023. № 1 (54).С. 74-82. </w:t>
      </w:r>
    </w:p>
    <w:p w:rsidR="00FC3E9B" w:rsidRDefault="00FC3E9B" w:rsidP="00A05CE3">
      <w:pPr>
        <w:spacing w:after="0" w:line="240" w:lineRule="auto"/>
        <w:jc w:val="both"/>
      </w:pPr>
      <w:r>
        <w:t xml:space="preserve">9.  </w:t>
      </w:r>
      <w:r w:rsidRPr="00FC3E9B">
        <w:t>Шевелева, Д.Е. Понятие «инклюзивная культура», «инклюзивная педагогика» и инклюзивная дидактика в современной педагогике и школьной практике (Текст) Шевелева  Д.Е. Коррекционно-педагогическое образование. – 2023. – № 2. – С 5- 18.</w:t>
      </w:r>
    </w:p>
    <w:p w:rsidR="00A05CE3" w:rsidRDefault="00A05CE3" w:rsidP="00BC5677">
      <w:pPr>
        <w:spacing w:after="0" w:line="240" w:lineRule="auto"/>
        <w:jc w:val="both"/>
        <w:rPr>
          <w:b/>
        </w:rPr>
      </w:pPr>
    </w:p>
    <w:p w:rsidR="00BC5677" w:rsidRPr="00C53546" w:rsidRDefault="00BC5677" w:rsidP="00BC5677">
      <w:pPr>
        <w:spacing w:after="0" w:line="240" w:lineRule="auto"/>
        <w:jc w:val="both"/>
        <w:rPr>
          <w:b/>
        </w:rPr>
      </w:pPr>
      <w:r w:rsidRPr="00C53546">
        <w:rPr>
          <w:b/>
        </w:rPr>
        <w:t>Электронные обучающие материалы</w:t>
      </w:r>
    </w:p>
    <w:p w:rsidR="00BC5677" w:rsidRPr="001E4CEF" w:rsidRDefault="00346ADF" w:rsidP="00BC5677">
      <w:pPr>
        <w:spacing w:after="0" w:line="240" w:lineRule="auto"/>
        <w:rPr>
          <w:lang w:bidi="ru-RU"/>
        </w:rPr>
      </w:pPr>
      <w:hyperlink r:id="rId9" w:history="1">
        <w:r w:rsidR="00BC5677" w:rsidRPr="00A7190C">
          <w:rPr>
            <w:rStyle w:val="a3"/>
            <w:color w:val="2E74B5" w:themeColor="accent5" w:themeShade="BF"/>
            <w:lang w:bidi="en-US"/>
          </w:rPr>
          <w:t>http</w:t>
        </w:r>
        <w:r w:rsidR="00BC5677" w:rsidRPr="00A7190C">
          <w:rPr>
            <w:rStyle w:val="a3"/>
            <w:color w:val="2E74B5" w:themeColor="accent5" w:themeShade="BF"/>
          </w:rPr>
          <w:t>://</w:t>
        </w:r>
        <w:r w:rsidR="00BC5677" w:rsidRPr="00A7190C">
          <w:rPr>
            <w:rStyle w:val="a3"/>
            <w:color w:val="2E74B5" w:themeColor="accent5" w:themeShade="BF"/>
            <w:lang w:bidi="en-US"/>
          </w:rPr>
          <w:t>school</w:t>
        </w:r>
        <w:r w:rsidR="00BC5677" w:rsidRPr="00A7190C">
          <w:rPr>
            <w:rStyle w:val="a3"/>
            <w:color w:val="2E74B5" w:themeColor="accent5" w:themeShade="BF"/>
          </w:rPr>
          <w:t>-</w:t>
        </w:r>
        <w:r w:rsidR="00BC5677" w:rsidRPr="00A7190C">
          <w:rPr>
            <w:rStyle w:val="a3"/>
            <w:color w:val="2E74B5" w:themeColor="accent5" w:themeShade="BF"/>
            <w:lang w:bidi="en-US"/>
          </w:rPr>
          <w:t>collection</w:t>
        </w:r>
        <w:r w:rsidR="00BC5677" w:rsidRPr="00A7190C">
          <w:rPr>
            <w:rStyle w:val="a3"/>
            <w:color w:val="2E74B5" w:themeColor="accent5" w:themeShade="BF"/>
          </w:rPr>
          <w:t>.</w:t>
        </w:r>
        <w:r w:rsidR="00BC5677" w:rsidRPr="00A7190C">
          <w:rPr>
            <w:rStyle w:val="a3"/>
            <w:color w:val="2E74B5" w:themeColor="accent5" w:themeShade="BF"/>
            <w:lang w:bidi="en-US"/>
          </w:rPr>
          <w:t>edu</w:t>
        </w:r>
        <w:r w:rsidR="00BC5677" w:rsidRPr="00A7190C">
          <w:rPr>
            <w:rStyle w:val="a3"/>
            <w:color w:val="2E74B5" w:themeColor="accent5" w:themeShade="BF"/>
          </w:rPr>
          <w:t>.</w:t>
        </w:r>
        <w:r w:rsidR="00BC5677" w:rsidRPr="00A7190C">
          <w:rPr>
            <w:rStyle w:val="a3"/>
            <w:color w:val="2E74B5" w:themeColor="accent5" w:themeShade="BF"/>
            <w:lang w:bidi="en-US"/>
          </w:rPr>
          <w:t>ru</w:t>
        </w:r>
        <w:r w:rsidR="00BC5677" w:rsidRPr="00A7190C">
          <w:rPr>
            <w:rStyle w:val="a3"/>
            <w:color w:val="2E74B5" w:themeColor="accent5" w:themeShade="BF"/>
          </w:rPr>
          <w:t>/</w:t>
        </w:r>
      </w:hyperlink>
      <w:r w:rsidR="00BC5677" w:rsidRPr="001E4CEF">
        <w:t xml:space="preserve"> </w:t>
      </w:r>
      <w:r w:rsidR="00BC5677" w:rsidRPr="001E4CEF">
        <w:rPr>
          <w:lang w:bidi="ru-RU"/>
        </w:rPr>
        <w:t>Цифровые образовательные ресурсы</w:t>
      </w:r>
    </w:p>
    <w:p w:rsidR="00BC5677" w:rsidRPr="001E4CEF" w:rsidRDefault="00346ADF" w:rsidP="00BC5677">
      <w:pPr>
        <w:spacing w:after="0" w:line="240" w:lineRule="auto"/>
        <w:rPr>
          <w:lang w:bidi="ru-RU"/>
        </w:rPr>
      </w:pPr>
      <w:hyperlink r:id="rId10" w:history="1">
        <w:r w:rsidR="00BC5677" w:rsidRPr="00A7190C">
          <w:rPr>
            <w:rStyle w:val="a3"/>
            <w:color w:val="2E74B5" w:themeColor="accent5" w:themeShade="BF"/>
            <w:lang w:bidi="en-US"/>
          </w:rPr>
          <w:t>http</w:t>
        </w:r>
        <w:r w:rsidR="00BC5677" w:rsidRPr="00A7190C">
          <w:rPr>
            <w:rStyle w:val="a3"/>
            <w:color w:val="2E74B5" w:themeColor="accent5" w:themeShade="BF"/>
          </w:rPr>
          <w:t>://</w:t>
        </w:r>
        <w:r w:rsidR="00BC5677" w:rsidRPr="00A7190C">
          <w:rPr>
            <w:rStyle w:val="a3"/>
            <w:color w:val="2E74B5" w:themeColor="accent5" w:themeShade="BF"/>
            <w:lang w:bidi="en-US"/>
          </w:rPr>
          <w:t>www</w:t>
        </w:r>
        <w:r w:rsidR="00BC5677" w:rsidRPr="00A7190C">
          <w:rPr>
            <w:rStyle w:val="a3"/>
            <w:color w:val="2E74B5" w:themeColor="accent5" w:themeShade="BF"/>
          </w:rPr>
          <w:t>.</w:t>
        </w:r>
        <w:r w:rsidR="00BC5677" w:rsidRPr="00A7190C">
          <w:rPr>
            <w:rStyle w:val="a3"/>
            <w:color w:val="2E74B5" w:themeColor="accent5" w:themeShade="BF"/>
            <w:lang w:bidi="en-US"/>
          </w:rPr>
          <w:t>fcior</w:t>
        </w:r>
        <w:r w:rsidR="00BC5677" w:rsidRPr="00A7190C">
          <w:rPr>
            <w:rStyle w:val="a3"/>
            <w:color w:val="2E74B5" w:themeColor="accent5" w:themeShade="BF"/>
          </w:rPr>
          <w:t>.</w:t>
        </w:r>
        <w:r w:rsidR="00BC5677" w:rsidRPr="00A7190C">
          <w:rPr>
            <w:rStyle w:val="a3"/>
            <w:color w:val="2E74B5" w:themeColor="accent5" w:themeShade="BF"/>
            <w:lang w:bidi="en-US"/>
          </w:rPr>
          <w:t>edu</w:t>
        </w:r>
        <w:r w:rsidR="00BC5677" w:rsidRPr="00A7190C">
          <w:rPr>
            <w:rStyle w:val="a3"/>
            <w:color w:val="2E74B5" w:themeColor="accent5" w:themeShade="BF"/>
          </w:rPr>
          <w:t>.</w:t>
        </w:r>
        <w:r w:rsidR="00BC5677" w:rsidRPr="00A7190C">
          <w:rPr>
            <w:rStyle w:val="a3"/>
            <w:color w:val="2E74B5" w:themeColor="accent5" w:themeShade="BF"/>
            <w:lang w:bidi="en-US"/>
          </w:rPr>
          <w:t>ru</w:t>
        </w:r>
        <w:r w:rsidR="00BC5677" w:rsidRPr="00A7190C">
          <w:rPr>
            <w:rStyle w:val="a3"/>
            <w:color w:val="2E74B5" w:themeColor="accent5" w:themeShade="BF"/>
          </w:rPr>
          <w:t>/</w:t>
        </w:r>
      </w:hyperlink>
      <w:r w:rsidR="00BC5677" w:rsidRPr="001E4CEF">
        <w:t xml:space="preserve"> </w:t>
      </w:r>
      <w:r w:rsidR="00BC5677" w:rsidRPr="001E4CEF">
        <w:rPr>
          <w:lang w:bidi="ru-RU"/>
        </w:rPr>
        <w:t>Федеральный центр информационно образовательных ресурсов</w:t>
      </w:r>
    </w:p>
    <w:p w:rsidR="00BC5677" w:rsidRPr="001E4CEF" w:rsidRDefault="00346ADF" w:rsidP="00BC5677">
      <w:pPr>
        <w:spacing w:after="0" w:line="240" w:lineRule="auto"/>
        <w:rPr>
          <w:lang w:bidi="ru-RU"/>
        </w:rPr>
      </w:pPr>
      <w:hyperlink r:id="rId11" w:history="1">
        <w:r w:rsidR="00BC5677" w:rsidRPr="00A7190C">
          <w:rPr>
            <w:rStyle w:val="a3"/>
            <w:color w:val="2E74B5" w:themeColor="accent5" w:themeShade="BF"/>
            <w:lang w:bidi="en-US"/>
          </w:rPr>
          <w:t>http</w:t>
        </w:r>
        <w:r w:rsidR="00BC5677" w:rsidRPr="00A7190C">
          <w:rPr>
            <w:rStyle w:val="a3"/>
            <w:color w:val="2E74B5" w:themeColor="accent5" w:themeShade="BF"/>
          </w:rPr>
          <w:t>://</w:t>
        </w:r>
        <w:r w:rsidR="00BC5677" w:rsidRPr="00A7190C">
          <w:rPr>
            <w:rStyle w:val="a3"/>
            <w:color w:val="2E74B5" w:themeColor="accent5" w:themeShade="BF"/>
            <w:lang w:bidi="en-US"/>
          </w:rPr>
          <w:t>metodisty</w:t>
        </w:r>
        <w:r w:rsidR="00BC5677" w:rsidRPr="00A7190C">
          <w:rPr>
            <w:rStyle w:val="a3"/>
            <w:color w:val="2E74B5" w:themeColor="accent5" w:themeShade="BF"/>
          </w:rPr>
          <w:t>.</w:t>
        </w:r>
        <w:r w:rsidR="00BC5677" w:rsidRPr="00A7190C">
          <w:rPr>
            <w:rStyle w:val="a3"/>
            <w:color w:val="2E74B5" w:themeColor="accent5" w:themeShade="BF"/>
            <w:lang w:bidi="en-US"/>
          </w:rPr>
          <w:t>ru</w:t>
        </w:r>
        <w:r w:rsidR="00BC5677" w:rsidRPr="00A7190C">
          <w:rPr>
            <w:rStyle w:val="a3"/>
            <w:color w:val="2E74B5" w:themeColor="accent5" w:themeShade="BF"/>
          </w:rPr>
          <w:t>/</w:t>
        </w:r>
      </w:hyperlink>
      <w:r w:rsidR="00BC5677" w:rsidRPr="001E4CEF">
        <w:t xml:space="preserve"> </w:t>
      </w:r>
      <w:r w:rsidR="00BC5677" w:rsidRPr="001E4CEF">
        <w:rPr>
          <w:lang w:bidi="ru-RU"/>
        </w:rPr>
        <w:t>Методисты. Профессиональное сообщество педагогов</w:t>
      </w:r>
    </w:p>
    <w:p w:rsidR="00BC5677" w:rsidRDefault="00346ADF" w:rsidP="00BC5677">
      <w:pPr>
        <w:spacing w:after="0" w:line="240" w:lineRule="auto"/>
        <w:rPr>
          <w:lang w:bidi="ru-RU"/>
        </w:rPr>
      </w:pPr>
      <w:hyperlink r:id="rId12" w:history="1">
        <w:r w:rsidR="00BC5677" w:rsidRPr="00A7190C">
          <w:rPr>
            <w:rStyle w:val="a3"/>
            <w:color w:val="2E74B5" w:themeColor="accent5" w:themeShade="BF"/>
            <w:lang w:bidi="en-US"/>
          </w:rPr>
          <w:t>http</w:t>
        </w:r>
        <w:r w:rsidR="00BC5677" w:rsidRPr="00A7190C">
          <w:rPr>
            <w:rStyle w:val="a3"/>
            <w:color w:val="2E74B5" w:themeColor="accent5" w:themeShade="BF"/>
          </w:rPr>
          <w:t>://</w:t>
        </w:r>
        <w:r w:rsidR="00BC5677" w:rsidRPr="00A7190C">
          <w:rPr>
            <w:rStyle w:val="a3"/>
            <w:color w:val="2E74B5" w:themeColor="accent5" w:themeShade="BF"/>
            <w:lang w:bidi="en-US"/>
          </w:rPr>
          <w:t>www</w:t>
        </w:r>
        <w:r w:rsidR="00BC5677" w:rsidRPr="00A7190C">
          <w:rPr>
            <w:rStyle w:val="a3"/>
            <w:color w:val="2E74B5" w:themeColor="accent5" w:themeShade="BF"/>
          </w:rPr>
          <w:t>.</w:t>
        </w:r>
        <w:r w:rsidR="00BC5677" w:rsidRPr="00A7190C">
          <w:rPr>
            <w:rStyle w:val="a3"/>
            <w:color w:val="2E74B5" w:themeColor="accent5" w:themeShade="BF"/>
            <w:lang w:bidi="en-US"/>
          </w:rPr>
          <w:t>trizway</w:t>
        </w:r>
        <w:r w:rsidR="00BC5677" w:rsidRPr="00A7190C">
          <w:rPr>
            <w:rStyle w:val="a3"/>
            <w:color w:val="2E74B5" w:themeColor="accent5" w:themeShade="BF"/>
          </w:rPr>
          <w:t>.</w:t>
        </w:r>
        <w:r w:rsidR="00BC5677" w:rsidRPr="00A7190C">
          <w:rPr>
            <w:rStyle w:val="a3"/>
            <w:color w:val="2E74B5" w:themeColor="accent5" w:themeShade="BF"/>
            <w:lang w:bidi="en-US"/>
          </w:rPr>
          <w:t>com</w:t>
        </w:r>
        <w:r w:rsidR="00BC5677" w:rsidRPr="00A7190C">
          <w:rPr>
            <w:rStyle w:val="a3"/>
            <w:color w:val="2E74B5" w:themeColor="accent5" w:themeShade="BF"/>
          </w:rPr>
          <w:t>/</w:t>
        </w:r>
      </w:hyperlink>
      <w:r w:rsidR="00BC5677" w:rsidRPr="001E4CEF">
        <w:t xml:space="preserve"> </w:t>
      </w:r>
      <w:r w:rsidR="00BC5677" w:rsidRPr="001E4CEF">
        <w:rPr>
          <w:lang w:bidi="ru-RU"/>
        </w:rPr>
        <w:t>Лаборатория образовательных технологий</w:t>
      </w:r>
    </w:p>
    <w:p w:rsidR="00BC5677" w:rsidRPr="00407FC7" w:rsidRDefault="00346ADF" w:rsidP="00BC5677">
      <w:pPr>
        <w:spacing w:after="0" w:line="240" w:lineRule="auto"/>
      </w:pPr>
      <w:hyperlink r:id="rId13" w:history="1">
        <w:r w:rsidR="00BC5677" w:rsidRPr="00A7190C">
          <w:rPr>
            <w:rStyle w:val="a3"/>
            <w:color w:val="2E74B5" w:themeColor="accent5" w:themeShade="BF"/>
          </w:rPr>
          <w:t>https://direktoria.org/evolution/</w:t>
        </w:r>
      </w:hyperlink>
      <w:r w:rsidR="00BC5677" w:rsidRPr="00A7190C">
        <w:rPr>
          <w:color w:val="2E74B5" w:themeColor="accent5" w:themeShade="BF"/>
        </w:rPr>
        <w:t xml:space="preserve"> </w:t>
      </w:r>
      <w:r w:rsidR="00BC5677">
        <w:t>М</w:t>
      </w:r>
      <w:r w:rsidR="00BC5677" w:rsidRPr="00407FC7">
        <w:t>етод</w:t>
      </w:r>
      <w:r w:rsidR="00BC5677">
        <w:t>ы</w:t>
      </w:r>
      <w:r w:rsidR="00BC5677" w:rsidRPr="00407FC7">
        <w:t xml:space="preserve"> управления «Развит</w:t>
      </w:r>
      <w:r w:rsidR="00BC5677">
        <w:t>ие образовательной организации»</w:t>
      </w:r>
    </w:p>
    <w:p w:rsidR="00A7190C" w:rsidRDefault="00A7190C" w:rsidP="00BC5677">
      <w:pPr>
        <w:spacing w:after="0" w:line="240" w:lineRule="auto"/>
        <w:jc w:val="both"/>
        <w:rPr>
          <w:rFonts w:ascii="Calibri" w:eastAsia="Calibri" w:hAnsi="Calibri" w:cs="Times New Roman"/>
          <w:b/>
        </w:rPr>
      </w:pPr>
    </w:p>
    <w:p w:rsidR="00BC5677" w:rsidRDefault="00BC5677" w:rsidP="00BC5677">
      <w:pPr>
        <w:spacing w:after="0" w:line="240" w:lineRule="auto"/>
        <w:jc w:val="both"/>
        <w:rPr>
          <w:rFonts w:ascii="Calibri" w:eastAsia="Calibri" w:hAnsi="Calibri" w:cs="Times New Roman"/>
          <w:b/>
        </w:rPr>
      </w:pPr>
      <w:r w:rsidRPr="00BC5677">
        <w:rPr>
          <w:rFonts w:ascii="Calibri" w:eastAsia="Calibri" w:hAnsi="Calibri" w:cs="Times New Roman"/>
          <w:b/>
        </w:rPr>
        <w:t>Интернет ресурсы</w:t>
      </w:r>
    </w:p>
    <w:p w:rsidR="00096F2E" w:rsidRPr="00321D04" w:rsidRDefault="00096F2E" w:rsidP="00096F2E">
      <w:pPr>
        <w:spacing w:after="0" w:line="240" w:lineRule="auto"/>
        <w:jc w:val="both"/>
        <w:rPr>
          <w:lang w:val="en-US"/>
        </w:rPr>
      </w:pPr>
      <w:r>
        <w:t xml:space="preserve">1. Проект «Школа Министерства Просвещения России». </w:t>
      </w:r>
      <w:r w:rsidRPr="00321D04">
        <w:rPr>
          <w:color w:val="2E74B5" w:themeColor="accent5" w:themeShade="BF"/>
          <w:u w:val="single"/>
          <w:lang w:val="en-US"/>
        </w:rPr>
        <w:t>URL: https://smp.edu.ru/</w:t>
      </w:r>
      <w:r w:rsidRPr="00321D04">
        <w:rPr>
          <w:color w:val="2E74B5" w:themeColor="accent5" w:themeShade="BF"/>
          <w:lang w:val="en-US"/>
        </w:rPr>
        <w:t xml:space="preserve"> </w:t>
      </w:r>
    </w:p>
    <w:p w:rsidR="00096F2E" w:rsidRDefault="00096F2E" w:rsidP="00096F2E">
      <w:pPr>
        <w:spacing w:after="0" w:line="240" w:lineRule="auto"/>
        <w:jc w:val="both"/>
      </w:pPr>
      <w:r>
        <w:t xml:space="preserve">2. Официальный интернет–ресурс [Электронный ресурс]: Министерство просвещения Российской Федерации. </w:t>
      </w:r>
      <w:r w:rsidRPr="00A7190C">
        <w:rPr>
          <w:color w:val="2E74B5" w:themeColor="accent5" w:themeShade="BF"/>
          <w:u w:val="single"/>
        </w:rPr>
        <w:t>URL: https://edu.gov.ru/</w:t>
      </w:r>
      <w:r w:rsidRPr="00A7190C">
        <w:rPr>
          <w:color w:val="2E74B5" w:themeColor="accent5" w:themeShade="BF"/>
        </w:rPr>
        <w:t xml:space="preserve">   </w:t>
      </w:r>
    </w:p>
    <w:p w:rsidR="00A7190C" w:rsidRDefault="00A7190C" w:rsidP="00A7190C">
      <w:pPr>
        <w:spacing w:after="0" w:line="240" w:lineRule="auto"/>
        <w:jc w:val="both"/>
      </w:pPr>
      <w:r>
        <w:t xml:space="preserve">3. Cимуляционный центр самодиагностики профессиональных дефицитов педагогов. Цифровая экосистема ДПО Академии Минпросвещения. [Электронный ресурс]. Режим доступа: </w:t>
      </w:r>
      <w:r w:rsidRPr="00A7190C">
        <w:rPr>
          <w:color w:val="2E74B5" w:themeColor="accent5" w:themeShade="BF"/>
          <w:u w:val="single"/>
        </w:rPr>
        <w:t>https://education.apkpro.ru/simulators/39</w:t>
      </w:r>
      <w:r w:rsidRPr="00A7190C">
        <w:rPr>
          <w:color w:val="2E74B5" w:themeColor="accent5" w:themeShade="BF"/>
        </w:rPr>
        <w:t xml:space="preserve"> </w:t>
      </w:r>
    </w:p>
    <w:p w:rsidR="00A7190C" w:rsidRDefault="00A7190C" w:rsidP="00A7190C">
      <w:pPr>
        <w:spacing w:after="0" w:line="240" w:lineRule="auto"/>
        <w:jc w:val="both"/>
      </w:pPr>
      <w:r>
        <w:t>4. Формирование карты профессиональных компетенций для выявления точек роста</w:t>
      </w:r>
    </w:p>
    <w:p w:rsidR="00A7190C" w:rsidRDefault="00A7190C" w:rsidP="00A7190C">
      <w:pPr>
        <w:spacing w:after="0" w:line="240" w:lineRule="auto"/>
        <w:jc w:val="both"/>
      </w:pPr>
      <w:r>
        <w:t>педагога и дальнейшего развития. Онлайн-платформа для построения индивидуального</w:t>
      </w:r>
    </w:p>
    <w:p w:rsidR="00A7190C" w:rsidRDefault="00A7190C" w:rsidP="00A7190C">
      <w:pPr>
        <w:spacing w:after="0" w:line="240" w:lineRule="auto"/>
        <w:jc w:val="both"/>
      </w:pPr>
      <w:r>
        <w:t xml:space="preserve">образовательного маршрута [Электронный ресурс]. Режим доступа: </w:t>
      </w:r>
      <w:r w:rsidRPr="00A7190C">
        <w:rPr>
          <w:color w:val="2E74B5" w:themeColor="accent5" w:themeShade="BF"/>
          <w:u w:val="single"/>
        </w:rPr>
        <w:t>https://platforma.bspu.ru/</w:t>
      </w:r>
    </w:p>
    <w:p w:rsidR="00096F2E" w:rsidRPr="00BC5677" w:rsidRDefault="00096F2E" w:rsidP="00096F2E">
      <w:pPr>
        <w:spacing w:after="0" w:line="240" w:lineRule="auto"/>
        <w:jc w:val="both"/>
        <w:rPr>
          <w:rFonts w:ascii="Calibri" w:eastAsia="Calibri" w:hAnsi="Calibri" w:cs="Times New Roman"/>
          <w:b/>
        </w:rPr>
      </w:pPr>
      <w:r>
        <w:t xml:space="preserve">3. Институт стратегии развития образования [Электронный ресурс]. </w:t>
      </w:r>
      <w:r w:rsidRPr="00A7190C">
        <w:rPr>
          <w:color w:val="2E74B5" w:themeColor="accent5" w:themeShade="BF"/>
          <w:u w:val="single"/>
        </w:rPr>
        <w:t>URL: https://instrao.ru/index.php</w:t>
      </w:r>
      <w:r w:rsidRPr="00A7190C">
        <w:rPr>
          <w:color w:val="2E74B5" w:themeColor="accent5" w:themeShade="BF"/>
        </w:rPr>
        <w:t xml:space="preserve">  </w:t>
      </w:r>
    </w:p>
    <w:p w:rsidR="00BC5677" w:rsidRPr="00BC5677" w:rsidRDefault="00A7190C" w:rsidP="00BC5677">
      <w:pPr>
        <w:spacing w:after="0" w:line="240" w:lineRule="auto"/>
        <w:jc w:val="both"/>
        <w:rPr>
          <w:rFonts w:ascii="Calibri" w:eastAsia="Calibri" w:hAnsi="Calibri" w:cs="Times New Roman"/>
        </w:rPr>
      </w:pPr>
      <w:r>
        <w:rPr>
          <w:rFonts w:ascii="Calibri" w:eastAsia="Calibri" w:hAnsi="Calibri" w:cs="Times New Roman"/>
        </w:rPr>
        <w:t xml:space="preserve">4. </w:t>
      </w:r>
      <w:r w:rsidR="00BC5677" w:rsidRPr="00BC5677">
        <w:rPr>
          <w:rFonts w:ascii="Calibri" w:eastAsia="Calibri" w:hAnsi="Calibri" w:cs="Times New Roman"/>
        </w:rPr>
        <w:t>«Тюменский областной государственный институт развития регионального образования» на платформе</w:t>
      </w:r>
      <w:r w:rsidR="00BC5677" w:rsidRPr="00BC5677">
        <w:rPr>
          <w:rFonts w:ascii="Calibri" w:eastAsia="Calibri" w:hAnsi="Calibri" w:cs="Times New Roman"/>
          <w:color w:val="2E74B5" w:themeColor="accent5" w:themeShade="BF"/>
        </w:rPr>
        <w:t xml:space="preserve"> </w:t>
      </w:r>
      <w:hyperlink r:id="rId14" w:history="1">
        <w:r w:rsidR="00BC5677" w:rsidRPr="00A7190C">
          <w:rPr>
            <w:rFonts w:ascii="Calibri" w:eastAsia="Calibri" w:hAnsi="Calibri" w:cs="Times New Roman"/>
            <w:color w:val="2E74B5" w:themeColor="accent5" w:themeShade="BF"/>
            <w:u w:val="single"/>
          </w:rPr>
          <w:t>https://togirro.ru/obr_deyatelnost/perepodgotovka111.html. /</w:t>
        </w:r>
      </w:hyperlink>
    </w:p>
    <w:p w:rsidR="00BC5677" w:rsidRPr="00BC5677" w:rsidRDefault="00BC5677" w:rsidP="00BC5677">
      <w:pPr>
        <w:rPr>
          <w:rFonts w:eastAsia="Calibri" w:cstheme="minorHAnsi"/>
        </w:rPr>
      </w:pPr>
    </w:p>
    <w:p w:rsidR="00BC5677" w:rsidRDefault="00EE19A2" w:rsidP="00BC5677">
      <w:pPr>
        <w:spacing w:after="0" w:line="240" w:lineRule="auto"/>
        <w:rPr>
          <w:rFonts w:eastAsia="Calibri" w:cstheme="minorHAnsi"/>
          <w:b/>
          <w:sz w:val="24"/>
          <w:szCs w:val="24"/>
        </w:rPr>
      </w:pPr>
      <w:r w:rsidRPr="0061419F">
        <w:rPr>
          <w:rFonts w:eastAsia="Calibri" w:cstheme="minorHAnsi"/>
          <w:b/>
          <w:sz w:val="24"/>
          <w:szCs w:val="24"/>
        </w:rPr>
        <w:t>4.2. Материально-технические условия реализации программы</w:t>
      </w:r>
    </w:p>
    <w:p w:rsidR="00BC5677" w:rsidRDefault="00E20437" w:rsidP="00BC5677">
      <w:pPr>
        <w:spacing w:after="0" w:line="240" w:lineRule="auto"/>
        <w:rPr>
          <w:rFonts w:eastAsia="Calibri" w:cstheme="minorHAnsi"/>
          <w:b/>
          <w:sz w:val="24"/>
          <w:szCs w:val="24"/>
        </w:rPr>
      </w:pPr>
      <w:r w:rsidRPr="00583BF4">
        <w:rPr>
          <w:rFonts w:eastAsia="Calibri" w:cstheme="minorHAnsi"/>
          <w:sz w:val="24"/>
          <w:szCs w:val="24"/>
        </w:rPr>
        <w:t>1.</w:t>
      </w:r>
      <w:r w:rsidR="00EE19A2" w:rsidRPr="00583BF4">
        <w:rPr>
          <w:rFonts w:eastAsia="Calibri" w:cstheme="minorHAnsi"/>
          <w:sz w:val="24"/>
          <w:szCs w:val="24"/>
        </w:rPr>
        <w:t xml:space="preserve">Компьютер с выходом в Интернет. </w:t>
      </w:r>
    </w:p>
    <w:p w:rsidR="00BC5677" w:rsidRDefault="00E20437" w:rsidP="00BC5677">
      <w:pPr>
        <w:spacing w:after="0" w:line="240" w:lineRule="auto"/>
        <w:rPr>
          <w:rFonts w:eastAsia="Calibri" w:cstheme="minorHAnsi"/>
          <w:b/>
          <w:sz w:val="24"/>
          <w:szCs w:val="24"/>
        </w:rPr>
      </w:pPr>
      <w:r w:rsidRPr="00583BF4">
        <w:rPr>
          <w:rFonts w:eastAsia="Calibri" w:cstheme="minorHAnsi"/>
          <w:sz w:val="24"/>
          <w:szCs w:val="24"/>
        </w:rPr>
        <w:t>2</w:t>
      </w:r>
      <w:r w:rsidR="00EE19A2" w:rsidRPr="00583BF4">
        <w:rPr>
          <w:rFonts w:eastAsia="Calibri" w:cstheme="minorHAnsi"/>
          <w:sz w:val="24"/>
          <w:szCs w:val="24"/>
        </w:rPr>
        <w:t>.Актовый зал</w:t>
      </w:r>
      <w:r w:rsidR="006525D7" w:rsidRPr="00583BF4">
        <w:rPr>
          <w:rFonts w:eastAsia="Calibri" w:cstheme="minorHAnsi"/>
          <w:sz w:val="24"/>
          <w:szCs w:val="24"/>
        </w:rPr>
        <w:t xml:space="preserve">, </w:t>
      </w:r>
      <w:r w:rsidR="00EE19A2" w:rsidRPr="00583BF4">
        <w:rPr>
          <w:rFonts w:eastAsia="Calibri" w:cstheme="minorHAnsi"/>
          <w:sz w:val="24"/>
          <w:szCs w:val="24"/>
        </w:rPr>
        <w:t>посадочных мест не менее</w:t>
      </w:r>
      <w:r w:rsidR="003063F0" w:rsidRPr="00583BF4">
        <w:rPr>
          <w:rFonts w:eastAsia="Calibri" w:cstheme="minorHAnsi"/>
          <w:sz w:val="24"/>
          <w:szCs w:val="24"/>
        </w:rPr>
        <w:t xml:space="preserve"> 9</w:t>
      </w:r>
      <w:r w:rsidR="00EE19A2" w:rsidRPr="00583BF4">
        <w:rPr>
          <w:rFonts w:eastAsia="Calibri" w:cstheme="minorHAnsi"/>
          <w:sz w:val="24"/>
          <w:szCs w:val="24"/>
        </w:rPr>
        <w:t>0</w:t>
      </w:r>
    </w:p>
    <w:p w:rsidR="00BC5677" w:rsidRDefault="00E20437" w:rsidP="00BC5677">
      <w:pPr>
        <w:spacing w:after="0" w:line="240" w:lineRule="auto"/>
        <w:rPr>
          <w:rFonts w:eastAsia="Calibri" w:cstheme="minorHAnsi"/>
          <w:b/>
          <w:sz w:val="24"/>
          <w:szCs w:val="24"/>
        </w:rPr>
      </w:pPr>
      <w:r w:rsidRPr="00583BF4">
        <w:rPr>
          <w:rFonts w:eastAsia="Calibri" w:cstheme="minorHAnsi"/>
          <w:sz w:val="24"/>
          <w:szCs w:val="24"/>
        </w:rPr>
        <w:t>3</w:t>
      </w:r>
      <w:r w:rsidR="006525D7" w:rsidRPr="00583BF4">
        <w:rPr>
          <w:rFonts w:eastAsia="Calibri" w:cstheme="minorHAnsi"/>
          <w:sz w:val="24"/>
          <w:szCs w:val="24"/>
        </w:rPr>
        <w:t>.Т</w:t>
      </w:r>
      <w:r w:rsidR="00EE19A2" w:rsidRPr="00583BF4">
        <w:rPr>
          <w:rFonts w:eastAsia="Calibri" w:cstheme="minorHAnsi"/>
          <w:sz w:val="24"/>
          <w:szCs w:val="24"/>
        </w:rPr>
        <w:t>ри учебных аудитории</w:t>
      </w:r>
      <w:r w:rsidR="0008024F" w:rsidRPr="00583BF4">
        <w:rPr>
          <w:rFonts w:eastAsia="Calibri" w:cstheme="minorHAnsi"/>
          <w:sz w:val="24"/>
          <w:szCs w:val="24"/>
        </w:rPr>
        <w:t>:</w:t>
      </w:r>
    </w:p>
    <w:p w:rsidR="00BC5677" w:rsidRDefault="003063F0" w:rsidP="00BC5677">
      <w:pPr>
        <w:spacing w:after="0" w:line="240" w:lineRule="auto"/>
        <w:rPr>
          <w:rFonts w:eastAsia="Calibri" w:cstheme="minorHAnsi"/>
          <w:b/>
          <w:sz w:val="24"/>
          <w:szCs w:val="24"/>
        </w:rPr>
      </w:pPr>
      <w:r w:rsidRPr="00583BF4">
        <w:rPr>
          <w:rFonts w:eastAsia="Calibri" w:cstheme="minorHAnsi"/>
          <w:sz w:val="24"/>
          <w:szCs w:val="24"/>
        </w:rPr>
        <w:t>-</w:t>
      </w:r>
      <w:r w:rsidR="006525D7" w:rsidRPr="00583BF4">
        <w:rPr>
          <w:rFonts w:eastAsia="Calibri" w:cstheme="minorHAnsi"/>
          <w:sz w:val="24"/>
          <w:szCs w:val="24"/>
        </w:rPr>
        <w:t xml:space="preserve"> </w:t>
      </w:r>
      <w:r w:rsidR="00EE19A2" w:rsidRPr="00583BF4">
        <w:rPr>
          <w:rFonts w:eastAsia="Calibri" w:cstheme="minorHAnsi"/>
          <w:sz w:val="24"/>
          <w:szCs w:val="24"/>
        </w:rPr>
        <w:t xml:space="preserve">посадочные места по числу слушателей (25-30); </w:t>
      </w:r>
    </w:p>
    <w:p w:rsidR="00BC5677" w:rsidRDefault="003063F0" w:rsidP="00BC5677">
      <w:pPr>
        <w:spacing w:after="0" w:line="240" w:lineRule="auto"/>
        <w:rPr>
          <w:rFonts w:eastAsia="Calibri" w:cstheme="minorHAnsi"/>
          <w:b/>
          <w:sz w:val="24"/>
          <w:szCs w:val="24"/>
        </w:rPr>
      </w:pPr>
      <w:r w:rsidRPr="00583BF4">
        <w:rPr>
          <w:rFonts w:eastAsia="Calibri" w:cstheme="minorHAnsi"/>
          <w:sz w:val="24"/>
          <w:szCs w:val="24"/>
        </w:rPr>
        <w:t>-р</w:t>
      </w:r>
      <w:r w:rsidR="00EE19A2" w:rsidRPr="00583BF4">
        <w:rPr>
          <w:rFonts w:eastAsia="Calibri" w:cstheme="minorHAnsi"/>
          <w:sz w:val="24"/>
          <w:szCs w:val="24"/>
        </w:rPr>
        <w:t xml:space="preserve">абочее место преподавателя (1); </w:t>
      </w:r>
    </w:p>
    <w:p w:rsidR="00BC5677" w:rsidRDefault="003063F0" w:rsidP="00BC5677">
      <w:pPr>
        <w:spacing w:after="0" w:line="240" w:lineRule="auto"/>
        <w:rPr>
          <w:rFonts w:eastAsia="Calibri" w:cstheme="minorHAnsi"/>
          <w:b/>
          <w:sz w:val="24"/>
          <w:szCs w:val="24"/>
        </w:rPr>
      </w:pPr>
      <w:r w:rsidRPr="00583BF4">
        <w:rPr>
          <w:rFonts w:eastAsia="Calibri" w:cstheme="minorHAnsi"/>
          <w:sz w:val="24"/>
          <w:szCs w:val="24"/>
        </w:rPr>
        <w:t>-р</w:t>
      </w:r>
      <w:r w:rsidR="00EE19A2" w:rsidRPr="00583BF4">
        <w:rPr>
          <w:rFonts w:eastAsia="Calibri" w:cstheme="minorHAnsi"/>
          <w:sz w:val="24"/>
          <w:szCs w:val="24"/>
        </w:rPr>
        <w:t xml:space="preserve">абочая доска (1). </w:t>
      </w:r>
    </w:p>
    <w:p w:rsidR="00BC5677" w:rsidRDefault="003063F0" w:rsidP="00BC5677">
      <w:pPr>
        <w:spacing w:after="0" w:line="240" w:lineRule="auto"/>
        <w:rPr>
          <w:rFonts w:eastAsia="Calibri" w:cstheme="minorHAnsi"/>
          <w:b/>
          <w:sz w:val="24"/>
          <w:szCs w:val="24"/>
        </w:rPr>
      </w:pPr>
      <w:r w:rsidRPr="00583BF4">
        <w:rPr>
          <w:rFonts w:eastAsia="Calibri" w:cstheme="minorHAnsi"/>
          <w:sz w:val="24"/>
          <w:szCs w:val="24"/>
        </w:rPr>
        <w:t>4</w:t>
      </w:r>
      <w:r w:rsidR="00EE19A2" w:rsidRPr="00583BF4">
        <w:rPr>
          <w:rFonts w:eastAsia="Calibri" w:cstheme="minorHAnsi"/>
          <w:sz w:val="24"/>
          <w:szCs w:val="24"/>
        </w:rPr>
        <w:t>.</w:t>
      </w:r>
      <w:r w:rsidRPr="00583BF4">
        <w:rPr>
          <w:rFonts w:cstheme="minorHAnsi"/>
        </w:rPr>
        <w:t xml:space="preserve"> </w:t>
      </w:r>
      <w:r w:rsidRPr="00583BF4">
        <w:rPr>
          <w:rFonts w:eastAsia="Calibri" w:cstheme="minorHAnsi"/>
          <w:sz w:val="24"/>
          <w:szCs w:val="24"/>
        </w:rPr>
        <w:t>Технические средства обучения:</w:t>
      </w:r>
    </w:p>
    <w:p w:rsidR="00BC5677" w:rsidRDefault="003063F0" w:rsidP="00BC5677">
      <w:pPr>
        <w:spacing w:after="0" w:line="240" w:lineRule="auto"/>
        <w:rPr>
          <w:rFonts w:eastAsia="Calibri" w:cstheme="minorHAnsi"/>
          <w:b/>
          <w:sz w:val="24"/>
          <w:szCs w:val="24"/>
        </w:rPr>
      </w:pPr>
      <w:r w:rsidRPr="00583BF4">
        <w:rPr>
          <w:rFonts w:eastAsia="Calibri" w:cstheme="minorHAnsi"/>
          <w:sz w:val="24"/>
          <w:szCs w:val="24"/>
        </w:rPr>
        <w:t>-м</w:t>
      </w:r>
      <w:r w:rsidR="0008024F" w:rsidRPr="00583BF4">
        <w:rPr>
          <w:rFonts w:eastAsia="Calibri" w:cstheme="minorHAnsi"/>
          <w:sz w:val="24"/>
          <w:szCs w:val="24"/>
        </w:rPr>
        <w:t>ультимедийный проектор;</w:t>
      </w:r>
      <w:r w:rsidR="00EE19A2" w:rsidRPr="00583BF4">
        <w:rPr>
          <w:rFonts w:eastAsia="Calibri" w:cstheme="minorHAnsi"/>
          <w:sz w:val="24"/>
          <w:szCs w:val="24"/>
        </w:rPr>
        <w:t xml:space="preserve"> </w:t>
      </w:r>
    </w:p>
    <w:p w:rsidR="00BC5677" w:rsidRDefault="003063F0" w:rsidP="00BC5677">
      <w:pPr>
        <w:spacing w:after="0" w:line="240" w:lineRule="auto"/>
        <w:rPr>
          <w:rFonts w:eastAsia="Calibri" w:cstheme="minorHAnsi"/>
          <w:b/>
          <w:sz w:val="24"/>
          <w:szCs w:val="24"/>
        </w:rPr>
      </w:pPr>
      <w:r w:rsidRPr="00583BF4">
        <w:rPr>
          <w:rFonts w:eastAsia="Calibri" w:cstheme="minorHAnsi"/>
          <w:sz w:val="24"/>
          <w:szCs w:val="24"/>
        </w:rPr>
        <w:t>-э</w:t>
      </w:r>
      <w:r w:rsidR="00E20437" w:rsidRPr="00583BF4">
        <w:rPr>
          <w:rFonts w:eastAsia="Calibri" w:cstheme="minorHAnsi"/>
          <w:sz w:val="24"/>
          <w:szCs w:val="24"/>
        </w:rPr>
        <w:t>кран</w:t>
      </w:r>
      <w:r w:rsidR="0008024F" w:rsidRPr="00583BF4">
        <w:rPr>
          <w:rFonts w:eastAsia="Calibri" w:cstheme="minorHAnsi"/>
          <w:sz w:val="24"/>
          <w:szCs w:val="24"/>
        </w:rPr>
        <w:t>;</w:t>
      </w:r>
    </w:p>
    <w:p w:rsidR="00BC5677" w:rsidRDefault="003063F0" w:rsidP="00BC5677">
      <w:pPr>
        <w:spacing w:after="0" w:line="240" w:lineRule="auto"/>
        <w:rPr>
          <w:rFonts w:eastAsia="Calibri" w:cstheme="minorHAnsi"/>
          <w:b/>
          <w:sz w:val="24"/>
          <w:szCs w:val="24"/>
        </w:rPr>
      </w:pPr>
      <w:r w:rsidRPr="00583BF4">
        <w:rPr>
          <w:rFonts w:eastAsia="Calibri" w:cstheme="minorHAnsi"/>
          <w:sz w:val="24"/>
          <w:szCs w:val="24"/>
        </w:rPr>
        <w:t>-и</w:t>
      </w:r>
      <w:r w:rsidR="00EE19A2" w:rsidRPr="00583BF4">
        <w:rPr>
          <w:rFonts w:eastAsia="Calibri" w:cstheme="minorHAnsi"/>
          <w:sz w:val="24"/>
          <w:szCs w:val="24"/>
        </w:rPr>
        <w:t>нтерактивная доск</w:t>
      </w:r>
      <w:r w:rsidR="0008024F" w:rsidRPr="00583BF4">
        <w:rPr>
          <w:rFonts w:eastAsia="Calibri" w:cstheme="minorHAnsi"/>
          <w:sz w:val="24"/>
          <w:szCs w:val="24"/>
        </w:rPr>
        <w:t>а;</w:t>
      </w:r>
    </w:p>
    <w:p w:rsidR="00BC5677" w:rsidRDefault="003063F0" w:rsidP="00BC5677">
      <w:pPr>
        <w:spacing w:after="0" w:line="240" w:lineRule="auto"/>
        <w:rPr>
          <w:rFonts w:eastAsia="Calibri" w:cstheme="minorHAnsi"/>
          <w:b/>
          <w:sz w:val="24"/>
          <w:szCs w:val="24"/>
        </w:rPr>
      </w:pPr>
      <w:r w:rsidRPr="00583BF4">
        <w:rPr>
          <w:rFonts w:eastAsia="Calibri" w:cstheme="minorHAnsi"/>
          <w:sz w:val="24"/>
          <w:szCs w:val="24"/>
        </w:rPr>
        <w:t>-</w:t>
      </w:r>
      <w:r w:rsidRPr="00583BF4">
        <w:rPr>
          <w:rFonts w:cstheme="minorHAnsi"/>
        </w:rPr>
        <w:t xml:space="preserve"> </w:t>
      </w:r>
      <w:r w:rsidRPr="00583BF4">
        <w:rPr>
          <w:rFonts w:eastAsia="Calibri" w:cstheme="minorHAnsi"/>
          <w:sz w:val="24"/>
          <w:szCs w:val="24"/>
        </w:rPr>
        <w:t>ПК с выходом в сеть Интернет (для обеспечения возможности работы с Интернет-</w:t>
      </w:r>
      <w:r w:rsidR="00300B1C" w:rsidRPr="00583BF4">
        <w:rPr>
          <w:rFonts w:eastAsia="Calibri" w:cstheme="minorHAnsi"/>
          <w:sz w:val="24"/>
          <w:szCs w:val="24"/>
        </w:rPr>
        <w:t xml:space="preserve">  ресурсами) (в количестве 15-30 шт.) по потребности          </w:t>
      </w:r>
    </w:p>
    <w:p w:rsidR="00E20437" w:rsidRDefault="003063F0" w:rsidP="00BC5677">
      <w:pPr>
        <w:spacing w:after="0" w:line="240" w:lineRule="auto"/>
        <w:rPr>
          <w:rFonts w:eastAsia="Calibri" w:cstheme="minorHAnsi"/>
          <w:sz w:val="24"/>
          <w:szCs w:val="24"/>
        </w:rPr>
      </w:pPr>
      <w:r w:rsidRPr="00583BF4">
        <w:rPr>
          <w:rFonts w:eastAsia="Calibri" w:cstheme="minorHAnsi"/>
          <w:sz w:val="24"/>
          <w:szCs w:val="24"/>
        </w:rPr>
        <w:t xml:space="preserve">5. Флипчарты, </w:t>
      </w:r>
      <w:r w:rsidR="00E20437" w:rsidRPr="00583BF4">
        <w:rPr>
          <w:rFonts w:eastAsia="Calibri" w:cstheme="minorHAnsi"/>
          <w:sz w:val="24"/>
          <w:szCs w:val="24"/>
        </w:rPr>
        <w:t>раздаточный материал</w:t>
      </w:r>
      <w:r w:rsidRPr="00583BF4">
        <w:rPr>
          <w:rFonts w:eastAsia="Calibri" w:cstheme="minorHAnsi"/>
          <w:sz w:val="24"/>
          <w:szCs w:val="24"/>
        </w:rPr>
        <w:t xml:space="preserve"> </w:t>
      </w:r>
      <w:r w:rsidR="00E20437" w:rsidRPr="00583BF4">
        <w:rPr>
          <w:rFonts w:eastAsia="Calibri" w:cstheme="minorHAnsi"/>
          <w:sz w:val="24"/>
          <w:szCs w:val="24"/>
        </w:rPr>
        <w:t>(необ</w:t>
      </w:r>
      <w:r w:rsidR="00BC5677">
        <w:rPr>
          <w:rFonts w:eastAsia="Calibri" w:cstheme="minorHAnsi"/>
          <w:sz w:val="24"/>
          <w:szCs w:val="24"/>
        </w:rPr>
        <w:t>ходимый для индивидуальной или</w:t>
      </w:r>
      <w:r w:rsidRPr="00583BF4">
        <w:rPr>
          <w:rFonts w:eastAsia="Calibri" w:cstheme="minorHAnsi"/>
          <w:sz w:val="24"/>
          <w:szCs w:val="24"/>
        </w:rPr>
        <w:t xml:space="preserve"> г</w:t>
      </w:r>
      <w:r w:rsidR="00E20437" w:rsidRPr="00583BF4">
        <w:rPr>
          <w:rFonts w:eastAsia="Calibri" w:cstheme="minorHAnsi"/>
          <w:sz w:val="24"/>
          <w:szCs w:val="24"/>
        </w:rPr>
        <w:t xml:space="preserve">рупповой работы). </w:t>
      </w:r>
    </w:p>
    <w:sectPr w:rsidR="00E20437" w:rsidSect="00550668">
      <w:pgSz w:w="11906" w:h="16838"/>
      <w:pgMar w:top="851" w:right="425"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6ADF" w:rsidRDefault="00346ADF" w:rsidP="00E34B4D">
      <w:pPr>
        <w:spacing w:after="0" w:line="240" w:lineRule="auto"/>
      </w:pPr>
      <w:r>
        <w:separator/>
      </w:r>
    </w:p>
  </w:endnote>
  <w:endnote w:type="continuationSeparator" w:id="0">
    <w:p w:rsidR="00346ADF" w:rsidRDefault="00346ADF" w:rsidP="00E34B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6ADF" w:rsidRDefault="00346ADF" w:rsidP="00E34B4D">
      <w:pPr>
        <w:spacing w:after="0" w:line="240" w:lineRule="auto"/>
      </w:pPr>
      <w:r>
        <w:separator/>
      </w:r>
    </w:p>
  </w:footnote>
  <w:footnote w:type="continuationSeparator" w:id="0">
    <w:p w:rsidR="00346ADF" w:rsidRDefault="00346ADF" w:rsidP="00E34B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615"/>
    <w:multiLevelType w:val="hybridMultilevel"/>
    <w:tmpl w:val="69CAC8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6690D"/>
    <w:multiLevelType w:val="multilevel"/>
    <w:tmpl w:val="EAAEA87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304299"/>
    <w:multiLevelType w:val="hybridMultilevel"/>
    <w:tmpl w:val="620A7B7C"/>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 w15:restartNumberingAfterBreak="0">
    <w:nsid w:val="0C3A39D4"/>
    <w:multiLevelType w:val="hybridMultilevel"/>
    <w:tmpl w:val="05803906"/>
    <w:lvl w:ilvl="0" w:tplc="03FC317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19AA3618"/>
    <w:multiLevelType w:val="hybridMultilevel"/>
    <w:tmpl w:val="CE2C1ADE"/>
    <w:lvl w:ilvl="0" w:tplc="1C8A2E3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170AB0"/>
    <w:multiLevelType w:val="hybridMultilevel"/>
    <w:tmpl w:val="A79A35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9AD1462"/>
    <w:multiLevelType w:val="multilevel"/>
    <w:tmpl w:val="464A044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9CD4620"/>
    <w:multiLevelType w:val="multilevel"/>
    <w:tmpl w:val="069E3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E10DE4"/>
    <w:multiLevelType w:val="hybridMultilevel"/>
    <w:tmpl w:val="B010E1E2"/>
    <w:lvl w:ilvl="0" w:tplc="25C2F1D2">
      <w:start w:val="1"/>
      <w:numFmt w:val="bullet"/>
      <w:lvlText w:val=""/>
      <w:lvlJc w:val="left"/>
      <w:pPr>
        <w:ind w:left="720" w:hanging="360"/>
      </w:pPr>
      <w:rPr>
        <w:rFonts w:ascii="Symbol" w:hAnsi="Symbol"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7FB67A7"/>
    <w:multiLevelType w:val="hybridMultilevel"/>
    <w:tmpl w:val="CE2C1ADE"/>
    <w:lvl w:ilvl="0" w:tplc="1C8A2E34">
      <w:start w:val="1"/>
      <w:numFmt w:val="decimal"/>
      <w:lvlText w:val="%1."/>
      <w:lvlJc w:val="left"/>
      <w:pPr>
        <w:ind w:left="1353"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B1F60CE"/>
    <w:multiLevelType w:val="multilevel"/>
    <w:tmpl w:val="824655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24D5695"/>
    <w:multiLevelType w:val="hybridMultilevel"/>
    <w:tmpl w:val="418C076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3D033CE"/>
    <w:multiLevelType w:val="hybridMultilevel"/>
    <w:tmpl w:val="500E96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5E80568"/>
    <w:multiLevelType w:val="multilevel"/>
    <w:tmpl w:val="2A3484C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9657611"/>
    <w:multiLevelType w:val="multilevel"/>
    <w:tmpl w:val="5D4821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A73526A"/>
    <w:multiLevelType w:val="multilevel"/>
    <w:tmpl w:val="281AB112"/>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4D753914"/>
    <w:multiLevelType w:val="multilevel"/>
    <w:tmpl w:val="69C8BEB8"/>
    <w:lvl w:ilvl="0">
      <w:start w:val="1"/>
      <w:numFmt w:val="decimal"/>
      <w:lvlText w:val="%1."/>
      <w:lvlJc w:val="left"/>
      <w:pPr>
        <w:ind w:left="435" w:hanging="435"/>
      </w:pPr>
      <w:rPr>
        <w:rFonts w:hint="default"/>
        <w:b/>
      </w:rPr>
    </w:lvl>
    <w:lvl w:ilvl="1">
      <w:start w:val="1"/>
      <w:numFmt w:val="decimal"/>
      <w:lvlText w:val="%1.%2."/>
      <w:lvlJc w:val="left"/>
      <w:pPr>
        <w:ind w:left="720" w:hanging="720"/>
      </w:pPr>
      <w:rPr>
        <w:rFonts w:hint="default"/>
        <w:b/>
        <w:sz w:val="22"/>
        <w:szCs w:val="22"/>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62982D90"/>
    <w:multiLevelType w:val="multilevel"/>
    <w:tmpl w:val="5CA49A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2D72C49"/>
    <w:multiLevelType w:val="multilevel"/>
    <w:tmpl w:val="29E48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55833C6"/>
    <w:multiLevelType w:val="multilevel"/>
    <w:tmpl w:val="EC181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C32133A"/>
    <w:multiLevelType w:val="multilevel"/>
    <w:tmpl w:val="A0845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EDC47C9"/>
    <w:multiLevelType w:val="multilevel"/>
    <w:tmpl w:val="5386C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0537C2D"/>
    <w:multiLevelType w:val="hybridMultilevel"/>
    <w:tmpl w:val="E5C43036"/>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3" w15:restartNumberingAfterBreak="0">
    <w:nsid w:val="7D446B0F"/>
    <w:multiLevelType w:val="hybridMultilevel"/>
    <w:tmpl w:val="CBD8B9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9"/>
  </w:num>
  <w:num w:numId="2">
    <w:abstractNumId w:val="20"/>
  </w:num>
  <w:num w:numId="3">
    <w:abstractNumId w:val="18"/>
  </w:num>
  <w:num w:numId="4">
    <w:abstractNumId w:val="21"/>
  </w:num>
  <w:num w:numId="5">
    <w:abstractNumId w:val="7"/>
  </w:num>
  <w:num w:numId="6">
    <w:abstractNumId w:val="12"/>
  </w:num>
  <w:num w:numId="7">
    <w:abstractNumId w:val="11"/>
  </w:num>
  <w:num w:numId="8">
    <w:abstractNumId w:val="22"/>
  </w:num>
  <w:num w:numId="9">
    <w:abstractNumId w:val="23"/>
  </w:num>
  <w:num w:numId="10">
    <w:abstractNumId w:val="15"/>
  </w:num>
  <w:num w:numId="11">
    <w:abstractNumId w:val="1"/>
  </w:num>
  <w:num w:numId="12">
    <w:abstractNumId w:val="14"/>
  </w:num>
  <w:num w:numId="13">
    <w:abstractNumId w:val="17"/>
  </w:num>
  <w:num w:numId="14">
    <w:abstractNumId w:val="16"/>
  </w:num>
  <w:num w:numId="15">
    <w:abstractNumId w:val="9"/>
  </w:num>
  <w:num w:numId="16">
    <w:abstractNumId w:val="4"/>
  </w:num>
  <w:num w:numId="17">
    <w:abstractNumId w:val="13"/>
  </w:num>
  <w:num w:numId="18">
    <w:abstractNumId w:val="6"/>
  </w:num>
  <w:num w:numId="19">
    <w:abstractNumId w:val="10"/>
  </w:num>
  <w:num w:numId="20">
    <w:abstractNumId w:val="0"/>
  </w:num>
  <w:num w:numId="21">
    <w:abstractNumId w:val="8"/>
  </w:num>
  <w:num w:numId="22">
    <w:abstractNumId w:val="5"/>
  </w:num>
  <w:num w:numId="23">
    <w:abstractNumId w:val="3"/>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028"/>
    <w:rsid w:val="00002C60"/>
    <w:rsid w:val="00011444"/>
    <w:rsid w:val="00011A36"/>
    <w:rsid w:val="0001796C"/>
    <w:rsid w:val="00023744"/>
    <w:rsid w:val="00023AFC"/>
    <w:rsid w:val="000240E4"/>
    <w:rsid w:val="00025C5C"/>
    <w:rsid w:val="00030D33"/>
    <w:rsid w:val="00031371"/>
    <w:rsid w:val="00033437"/>
    <w:rsid w:val="0003497C"/>
    <w:rsid w:val="000352BC"/>
    <w:rsid w:val="00037E0E"/>
    <w:rsid w:val="00040675"/>
    <w:rsid w:val="00040B2F"/>
    <w:rsid w:val="00050552"/>
    <w:rsid w:val="00050B44"/>
    <w:rsid w:val="000518AB"/>
    <w:rsid w:val="0005320F"/>
    <w:rsid w:val="000653BB"/>
    <w:rsid w:val="00072BD8"/>
    <w:rsid w:val="00073A99"/>
    <w:rsid w:val="0007710C"/>
    <w:rsid w:val="0008024F"/>
    <w:rsid w:val="00082B00"/>
    <w:rsid w:val="0008463D"/>
    <w:rsid w:val="000860F4"/>
    <w:rsid w:val="00090EC3"/>
    <w:rsid w:val="000939C5"/>
    <w:rsid w:val="0009484A"/>
    <w:rsid w:val="00096F2E"/>
    <w:rsid w:val="000A01B6"/>
    <w:rsid w:val="000A62E8"/>
    <w:rsid w:val="000B2D0B"/>
    <w:rsid w:val="000B4967"/>
    <w:rsid w:val="000B4E6F"/>
    <w:rsid w:val="000B59EB"/>
    <w:rsid w:val="000C388B"/>
    <w:rsid w:val="000C6732"/>
    <w:rsid w:val="000C737E"/>
    <w:rsid w:val="000D6FEA"/>
    <w:rsid w:val="000E21E2"/>
    <w:rsid w:val="000E47B7"/>
    <w:rsid w:val="000F5485"/>
    <w:rsid w:val="000F7D9C"/>
    <w:rsid w:val="001113AC"/>
    <w:rsid w:val="0013041C"/>
    <w:rsid w:val="001305FB"/>
    <w:rsid w:val="00133F64"/>
    <w:rsid w:val="001341FC"/>
    <w:rsid w:val="00135D9F"/>
    <w:rsid w:val="0013665A"/>
    <w:rsid w:val="001428FF"/>
    <w:rsid w:val="00145973"/>
    <w:rsid w:val="00181CB5"/>
    <w:rsid w:val="00182743"/>
    <w:rsid w:val="00183410"/>
    <w:rsid w:val="001860E2"/>
    <w:rsid w:val="001938C9"/>
    <w:rsid w:val="00194E45"/>
    <w:rsid w:val="00195812"/>
    <w:rsid w:val="001971AF"/>
    <w:rsid w:val="00197FFA"/>
    <w:rsid w:val="001A2456"/>
    <w:rsid w:val="001A7373"/>
    <w:rsid w:val="001A776F"/>
    <w:rsid w:val="001B049C"/>
    <w:rsid w:val="001B0B09"/>
    <w:rsid w:val="001B1413"/>
    <w:rsid w:val="001B2169"/>
    <w:rsid w:val="001B4268"/>
    <w:rsid w:val="001B4DFA"/>
    <w:rsid w:val="001C04B0"/>
    <w:rsid w:val="001D0526"/>
    <w:rsid w:val="001D4DFE"/>
    <w:rsid w:val="001E32C2"/>
    <w:rsid w:val="001F0FD1"/>
    <w:rsid w:val="001F5FFE"/>
    <w:rsid w:val="001F6329"/>
    <w:rsid w:val="001F710F"/>
    <w:rsid w:val="00200E04"/>
    <w:rsid w:val="00202353"/>
    <w:rsid w:val="002039C4"/>
    <w:rsid w:val="00205265"/>
    <w:rsid w:val="0021070F"/>
    <w:rsid w:val="002128CC"/>
    <w:rsid w:val="00220FAD"/>
    <w:rsid w:val="00224C4B"/>
    <w:rsid w:val="0023061E"/>
    <w:rsid w:val="002377E9"/>
    <w:rsid w:val="00242763"/>
    <w:rsid w:val="002443BE"/>
    <w:rsid w:val="00246963"/>
    <w:rsid w:val="0025047A"/>
    <w:rsid w:val="00251AC8"/>
    <w:rsid w:val="00252672"/>
    <w:rsid w:val="0025323D"/>
    <w:rsid w:val="002626BC"/>
    <w:rsid w:val="00264C19"/>
    <w:rsid w:val="00265CF7"/>
    <w:rsid w:val="00270BD6"/>
    <w:rsid w:val="00272437"/>
    <w:rsid w:val="00274D8A"/>
    <w:rsid w:val="00277B88"/>
    <w:rsid w:val="00280005"/>
    <w:rsid w:val="00281E0B"/>
    <w:rsid w:val="00290EAC"/>
    <w:rsid w:val="00297EA4"/>
    <w:rsid w:val="002A1795"/>
    <w:rsid w:val="002A3041"/>
    <w:rsid w:val="002A5D30"/>
    <w:rsid w:val="002A6E17"/>
    <w:rsid w:val="002B225F"/>
    <w:rsid w:val="002B29C3"/>
    <w:rsid w:val="002B6EB3"/>
    <w:rsid w:val="002C3BA1"/>
    <w:rsid w:val="002C3F58"/>
    <w:rsid w:val="002C6B99"/>
    <w:rsid w:val="002C7887"/>
    <w:rsid w:val="002C7FA0"/>
    <w:rsid w:val="002D07BD"/>
    <w:rsid w:val="002D3322"/>
    <w:rsid w:val="002D3979"/>
    <w:rsid w:val="002D5DD0"/>
    <w:rsid w:val="002D7D3A"/>
    <w:rsid w:val="002E06A9"/>
    <w:rsid w:val="002E2733"/>
    <w:rsid w:val="002E53E3"/>
    <w:rsid w:val="002E5E56"/>
    <w:rsid w:val="002E6D31"/>
    <w:rsid w:val="002E719F"/>
    <w:rsid w:val="002F1A39"/>
    <w:rsid w:val="002F2433"/>
    <w:rsid w:val="002F4C9D"/>
    <w:rsid w:val="002F7EE0"/>
    <w:rsid w:val="00300B1C"/>
    <w:rsid w:val="00301480"/>
    <w:rsid w:val="00302D2B"/>
    <w:rsid w:val="00306134"/>
    <w:rsid w:val="003063F0"/>
    <w:rsid w:val="0031160D"/>
    <w:rsid w:val="00313A16"/>
    <w:rsid w:val="00315C0C"/>
    <w:rsid w:val="003172F6"/>
    <w:rsid w:val="00321D04"/>
    <w:rsid w:val="00325220"/>
    <w:rsid w:val="0033186F"/>
    <w:rsid w:val="00333D6D"/>
    <w:rsid w:val="0033477E"/>
    <w:rsid w:val="00334858"/>
    <w:rsid w:val="003356EC"/>
    <w:rsid w:val="003379C5"/>
    <w:rsid w:val="00337CC0"/>
    <w:rsid w:val="003446AE"/>
    <w:rsid w:val="0034478C"/>
    <w:rsid w:val="00345626"/>
    <w:rsid w:val="00345F6A"/>
    <w:rsid w:val="00346ADF"/>
    <w:rsid w:val="00350997"/>
    <w:rsid w:val="00354908"/>
    <w:rsid w:val="00354BAB"/>
    <w:rsid w:val="00355A83"/>
    <w:rsid w:val="003569D9"/>
    <w:rsid w:val="00366214"/>
    <w:rsid w:val="00370564"/>
    <w:rsid w:val="003834C2"/>
    <w:rsid w:val="00385208"/>
    <w:rsid w:val="003854C9"/>
    <w:rsid w:val="00390C70"/>
    <w:rsid w:val="003956CF"/>
    <w:rsid w:val="0039580F"/>
    <w:rsid w:val="003A1C85"/>
    <w:rsid w:val="003A1E29"/>
    <w:rsid w:val="003A21F4"/>
    <w:rsid w:val="003A3B25"/>
    <w:rsid w:val="003A3C38"/>
    <w:rsid w:val="003A50DB"/>
    <w:rsid w:val="003B74D3"/>
    <w:rsid w:val="003B7AF0"/>
    <w:rsid w:val="003C07F5"/>
    <w:rsid w:val="003D0566"/>
    <w:rsid w:val="003D07AB"/>
    <w:rsid w:val="003D3603"/>
    <w:rsid w:val="003D470E"/>
    <w:rsid w:val="003D485D"/>
    <w:rsid w:val="003D5B70"/>
    <w:rsid w:val="003E00DB"/>
    <w:rsid w:val="003E46F5"/>
    <w:rsid w:val="003F1345"/>
    <w:rsid w:val="003F1389"/>
    <w:rsid w:val="003F249B"/>
    <w:rsid w:val="003F449F"/>
    <w:rsid w:val="003F44C7"/>
    <w:rsid w:val="00401180"/>
    <w:rsid w:val="00405DFD"/>
    <w:rsid w:val="004076AC"/>
    <w:rsid w:val="00407A0F"/>
    <w:rsid w:val="00411189"/>
    <w:rsid w:val="004123E7"/>
    <w:rsid w:val="00413A19"/>
    <w:rsid w:val="00413DBB"/>
    <w:rsid w:val="0042061A"/>
    <w:rsid w:val="004218BB"/>
    <w:rsid w:val="00431A0B"/>
    <w:rsid w:val="00432C79"/>
    <w:rsid w:val="0043716B"/>
    <w:rsid w:val="00441CF1"/>
    <w:rsid w:val="0044466B"/>
    <w:rsid w:val="004527B4"/>
    <w:rsid w:val="004549CF"/>
    <w:rsid w:val="00454C20"/>
    <w:rsid w:val="004559F3"/>
    <w:rsid w:val="00456588"/>
    <w:rsid w:val="00457D2D"/>
    <w:rsid w:val="004603B4"/>
    <w:rsid w:val="00461487"/>
    <w:rsid w:val="00465B4A"/>
    <w:rsid w:val="00465C2D"/>
    <w:rsid w:val="004721EE"/>
    <w:rsid w:val="00480445"/>
    <w:rsid w:val="00480DC5"/>
    <w:rsid w:val="00485740"/>
    <w:rsid w:val="004864DF"/>
    <w:rsid w:val="00486D7C"/>
    <w:rsid w:val="0049125A"/>
    <w:rsid w:val="00492079"/>
    <w:rsid w:val="0049483A"/>
    <w:rsid w:val="004A2843"/>
    <w:rsid w:val="004A6508"/>
    <w:rsid w:val="004A70E4"/>
    <w:rsid w:val="004B30E8"/>
    <w:rsid w:val="004B52B8"/>
    <w:rsid w:val="004C0C76"/>
    <w:rsid w:val="004D23D1"/>
    <w:rsid w:val="004D249E"/>
    <w:rsid w:val="004D48E2"/>
    <w:rsid w:val="004D68A6"/>
    <w:rsid w:val="004E384F"/>
    <w:rsid w:val="004F1860"/>
    <w:rsid w:val="004F18E3"/>
    <w:rsid w:val="004F1EFD"/>
    <w:rsid w:val="00504065"/>
    <w:rsid w:val="00506C28"/>
    <w:rsid w:val="00514316"/>
    <w:rsid w:val="005146F6"/>
    <w:rsid w:val="00516BC1"/>
    <w:rsid w:val="005217DC"/>
    <w:rsid w:val="00523C41"/>
    <w:rsid w:val="00525004"/>
    <w:rsid w:val="005265C5"/>
    <w:rsid w:val="00530C7B"/>
    <w:rsid w:val="005311D0"/>
    <w:rsid w:val="00531753"/>
    <w:rsid w:val="00532164"/>
    <w:rsid w:val="0053251A"/>
    <w:rsid w:val="005356B5"/>
    <w:rsid w:val="00536CB6"/>
    <w:rsid w:val="0053782F"/>
    <w:rsid w:val="00542A2A"/>
    <w:rsid w:val="005473E6"/>
    <w:rsid w:val="00550668"/>
    <w:rsid w:val="00551BC5"/>
    <w:rsid w:val="00564074"/>
    <w:rsid w:val="005650D6"/>
    <w:rsid w:val="00565B95"/>
    <w:rsid w:val="00567A60"/>
    <w:rsid w:val="0057056E"/>
    <w:rsid w:val="00570EEB"/>
    <w:rsid w:val="00572A79"/>
    <w:rsid w:val="0057557A"/>
    <w:rsid w:val="00576264"/>
    <w:rsid w:val="005772A9"/>
    <w:rsid w:val="00583BF4"/>
    <w:rsid w:val="0058709C"/>
    <w:rsid w:val="005904F8"/>
    <w:rsid w:val="0059358D"/>
    <w:rsid w:val="00596375"/>
    <w:rsid w:val="005A09D4"/>
    <w:rsid w:val="005A7E8A"/>
    <w:rsid w:val="005B0396"/>
    <w:rsid w:val="005B0480"/>
    <w:rsid w:val="005C57E0"/>
    <w:rsid w:val="005D1E33"/>
    <w:rsid w:val="005D45D2"/>
    <w:rsid w:val="005D6E5B"/>
    <w:rsid w:val="005E0AB8"/>
    <w:rsid w:val="005E3F91"/>
    <w:rsid w:val="005E53C8"/>
    <w:rsid w:val="005E573A"/>
    <w:rsid w:val="005E786E"/>
    <w:rsid w:val="005F31D1"/>
    <w:rsid w:val="005F3560"/>
    <w:rsid w:val="005F5E0A"/>
    <w:rsid w:val="005F6DCA"/>
    <w:rsid w:val="006006D3"/>
    <w:rsid w:val="006012DD"/>
    <w:rsid w:val="0060140E"/>
    <w:rsid w:val="006024D2"/>
    <w:rsid w:val="00603225"/>
    <w:rsid w:val="006037B5"/>
    <w:rsid w:val="00603CD0"/>
    <w:rsid w:val="0061419F"/>
    <w:rsid w:val="00617379"/>
    <w:rsid w:val="00621970"/>
    <w:rsid w:val="0062266D"/>
    <w:rsid w:val="00623358"/>
    <w:rsid w:val="00626AB1"/>
    <w:rsid w:val="00644831"/>
    <w:rsid w:val="006449C3"/>
    <w:rsid w:val="0064523E"/>
    <w:rsid w:val="006525D7"/>
    <w:rsid w:val="006633A4"/>
    <w:rsid w:val="006722E2"/>
    <w:rsid w:val="006740C9"/>
    <w:rsid w:val="00677365"/>
    <w:rsid w:val="00680703"/>
    <w:rsid w:val="00680F47"/>
    <w:rsid w:val="00687C4A"/>
    <w:rsid w:val="00690B35"/>
    <w:rsid w:val="00692491"/>
    <w:rsid w:val="00693B8C"/>
    <w:rsid w:val="00694FCB"/>
    <w:rsid w:val="006A2465"/>
    <w:rsid w:val="006A4D6E"/>
    <w:rsid w:val="006B0DFE"/>
    <w:rsid w:val="006B1942"/>
    <w:rsid w:val="006B76C2"/>
    <w:rsid w:val="006C1730"/>
    <w:rsid w:val="006C3D93"/>
    <w:rsid w:val="006C63E1"/>
    <w:rsid w:val="006D2EE1"/>
    <w:rsid w:val="006D3F34"/>
    <w:rsid w:val="006D5617"/>
    <w:rsid w:val="006D6C26"/>
    <w:rsid w:val="006E3894"/>
    <w:rsid w:val="006F1921"/>
    <w:rsid w:val="006F497B"/>
    <w:rsid w:val="00704AC3"/>
    <w:rsid w:val="00706E63"/>
    <w:rsid w:val="00707802"/>
    <w:rsid w:val="0071138A"/>
    <w:rsid w:val="00712F88"/>
    <w:rsid w:val="007172AF"/>
    <w:rsid w:val="007203EF"/>
    <w:rsid w:val="007216E4"/>
    <w:rsid w:val="00725D1D"/>
    <w:rsid w:val="00726B01"/>
    <w:rsid w:val="0073049F"/>
    <w:rsid w:val="007334E5"/>
    <w:rsid w:val="007368DC"/>
    <w:rsid w:val="007409DD"/>
    <w:rsid w:val="0074216C"/>
    <w:rsid w:val="0074709A"/>
    <w:rsid w:val="0075045B"/>
    <w:rsid w:val="00750D3C"/>
    <w:rsid w:val="007541DB"/>
    <w:rsid w:val="00755655"/>
    <w:rsid w:val="007557AB"/>
    <w:rsid w:val="00764177"/>
    <w:rsid w:val="007710FF"/>
    <w:rsid w:val="00773A80"/>
    <w:rsid w:val="00794549"/>
    <w:rsid w:val="007949E5"/>
    <w:rsid w:val="00795B6D"/>
    <w:rsid w:val="007A16A2"/>
    <w:rsid w:val="007A545A"/>
    <w:rsid w:val="007A5D71"/>
    <w:rsid w:val="007B143C"/>
    <w:rsid w:val="007B2F17"/>
    <w:rsid w:val="007B675B"/>
    <w:rsid w:val="007C0C8B"/>
    <w:rsid w:val="007C10FB"/>
    <w:rsid w:val="007C1BEE"/>
    <w:rsid w:val="007C1F46"/>
    <w:rsid w:val="007C622A"/>
    <w:rsid w:val="007C7408"/>
    <w:rsid w:val="007D0586"/>
    <w:rsid w:val="007D2FF6"/>
    <w:rsid w:val="007D4B61"/>
    <w:rsid w:val="007D4EBA"/>
    <w:rsid w:val="007D5EB8"/>
    <w:rsid w:val="007E02B2"/>
    <w:rsid w:val="007E6CA5"/>
    <w:rsid w:val="007F04AF"/>
    <w:rsid w:val="007F2ED9"/>
    <w:rsid w:val="007F404E"/>
    <w:rsid w:val="007F40C3"/>
    <w:rsid w:val="008002B1"/>
    <w:rsid w:val="008045D8"/>
    <w:rsid w:val="00807A61"/>
    <w:rsid w:val="0081423D"/>
    <w:rsid w:val="00816679"/>
    <w:rsid w:val="00817028"/>
    <w:rsid w:val="00821681"/>
    <w:rsid w:val="00825FDE"/>
    <w:rsid w:val="00827C5A"/>
    <w:rsid w:val="008302CA"/>
    <w:rsid w:val="00834E5B"/>
    <w:rsid w:val="0083748F"/>
    <w:rsid w:val="00841364"/>
    <w:rsid w:val="00841BD6"/>
    <w:rsid w:val="008553A5"/>
    <w:rsid w:val="008574C3"/>
    <w:rsid w:val="00860ED9"/>
    <w:rsid w:val="00863EA3"/>
    <w:rsid w:val="008665F2"/>
    <w:rsid w:val="00870ED1"/>
    <w:rsid w:val="0087330D"/>
    <w:rsid w:val="0087493A"/>
    <w:rsid w:val="00877AA7"/>
    <w:rsid w:val="008803CD"/>
    <w:rsid w:val="0088325C"/>
    <w:rsid w:val="00883BC3"/>
    <w:rsid w:val="0089663A"/>
    <w:rsid w:val="008A0E11"/>
    <w:rsid w:val="008A3E8D"/>
    <w:rsid w:val="008B6C01"/>
    <w:rsid w:val="008B6C4D"/>
    <w:rsid w:val="008C2ED3"/>
    <w:rsid w:val="008C3545"/>
    <w:rsid w:val="008C57A1"/>
    <w:rsid w:val="008D0359"/>
    <w:rsid w:val="008E0B7A"/>
    <w:rsid w:val="008E10DD"/>
    <w:rsid w:val="008E2952"/>
    <w:rsid w:val="008E70E2"/>
    <w:rsid w:val="008F165E"/>
    <w:rsid w:val="00903F67"/>
    <w:rsid w:val="009057E6"/>
    <w:rsid w:val="00905CB4"/>
    <w:rsid w:val="00921C89"/>
    <w:rsid w:val="00923253"/>
    <w:rsid w:val="00930215"/>
    <w:rsid w:val="00937202"/>
    <w:rsid w:val="009409E1"/>
    <w:rsid w:val="00943675"/>
    <w:rsid w:val="00946A69"/>
    <w:rsid w:val="00946DA9"/>
    <w:rsid w:val="00951F7A"/>
    <w:rsid w:val="0095530B"/>
    <w:rsid w:val="00960F07"/>
    <w:rsid w:val="00963E13"/>
    <w:rsid w:val="00970EDB"/>
    <w:rsid w:val="00971C12"/>
    <w:rsid w:val="00974FFE"/>
    <w:rsid w:val="009775A2"/>
    <w:rsid w:val="00982C6A"/>
    <w:rsid w:val="00985A8C"/>
    <w:rsid w:val="00991DCE"/>
    <w:rsid w:val="00993FC1"/>
    <w:rsid w:val="00996C06"/>
    <w:rsid w:val="009A3924"/>
    <w:rsid w:val="009A6C85"/>
    <w:rsid w:val="009A7899"/>
    <w:rsid w:val="009B1767"/>
    <w:rsid w:val="009B5732"/>
    <w:rsid w:val="009C60E9"/>
    <w:rsid w:val="009D303C"/>
    <w:rsid w:val="009E3BC4"/>
    <w:rsid w:val="009E61C8"/>
    <w:rsid w:val="009E6800"/>
    <w:rsid w:val="009E7746"/>
    <w:rsid w:val="009F0A8C"/>
    <w:rsid w:val="009F0B3F"/>
    <w:rsid w:val="009F5FF5"/>
    <w:rsid w:val="00A05CE3"/>
    <w:rsid w:val="00A07CA8"/>
    <w:rsid w:val="00A10453"/>
    <w:rsid w:val="00A12930"/>
    <w:rsid w:val="00A138ED"/>
    <w:rsid w:val="00A22A1D"/>
    <w:rsid w:val="00A24640"/>
    <w:rsid w:val="00A250BD"/>
    <w:rsid w:val="00A276A4"/>
    <w:rsid w:val="00A34523"/>
    <w:rsid w:val="00A376DD"/>
    <w:rsid w:val="00A447F8"/>
    <w:rsid w:val="00A44812"/>
    <w:rsid w:val="00A44F04"/>
    <w:rsid w:val="00A45041"/>
    <w:rsid w:val="00A51922"/>
    <w:rsid w:val="00A51B0D"/>
    <w:rsid w:val="00A547E9"/>
    <w:rsid w:val="00A54FC7"/>
    <w:rsid w:val="00A55544"/>
    <w:rsid w:val="00A55D7C"/>
    <w:rsid w:val="00A640DA"/>
    <w:rsid w:val="00A645A8"/>
    <w:rsid w:val="00A65EDF"/>
    <w:rsid w:val="00A70A45"/>
    <w:rsid w:val="00A713EC"/>
    <w:rsid w:val="00A7190C"/>
    <w:rsid w:val="00A80A28"/>
    <w:rsid w:val="00A83410"/>
    <w:rsid w:val="00A837F4"/>
    <w:rsid w:val="00A84063"/>
    <w:rsid w:val="00A84149"/>
    <w:rsid w:val="00A84C8B"/>
    <w:rsid w:val="00A9137A"/>
    <w:rsid w:val="00A95960"/>
    <w:rsid w:val="00A96E3F"/>
    <w:rsid w:val="00AA152B"/>
    <w:rsid w:val="00AA1AE9"/>
    <w:rsid w:val="00AA7845"/>
    <w:rsid w:val="00AB2275"/>
    <w:rsid w:val="00AB34A6"/>
    <w:rsid w:val="00AB73E4"/>
    <w:rsid w:val="00AB7F8A"/>
    <w:rsid w:val="00AC4C53"/>
    <w:rsid w:val="00AC50C7"/>
    <w:rsid w:val="00AD11CC"/>
    <w:rsid w:val="00AE1F1B"/>
    <w:rsid w:val="00AE55DF"/>
    <w:rsid w:val="00AF28F4"/>
    <w:rsid w:val="00AF29FD"/>
    <w:rsid w:val="00AF3C0B"/>
    <w:rsid w:val="00AF4996"/>
    <w:rsid w:val="00AF7CC6"/>
    <w:rsid w:val="00B01091"/>
    <w:rsid w:val="00B03B9F"/>
    <w:rsid w:val="00B04C41"/>
    <w:rsid w:val="00B0748F"/>
    <w:rsid w:val="00B1202B"/>
    <w:rsid w:val="00B147A1"/>
    <w:rsid w:val="00B15017"/>
    <w:rsid w:val="00B21A31"/>
    <w:rsid w:val="00B23A86"/>
    <w:rsid w:val="00B243C9"/>
    <w:rsid w:val="00B25F08"/>
    <w:rsid w:val="00B25FED"/>
    <w:rsid w:val="00B31BA3"/>
    <w:rsid w:val="00B32983"/>
    <w:rsid w:val="00B33A3A"/>
    <w:rsid w:val="00B33CCB"/>
    <w:rsid w:val="00B354EF"/>
    <w:rsid w:val="00B45AAE"/>
    <w:rsid w:val="00B45D42"/>
    <w:rsid w:val="00B546DF"/>
    <w:rsid w:val="00B55B1F"/>
    <w:rsid w:val="00B60A12"/>
    <w:rsid w:val="00B66699"/>
    <w:rsid w:val="00B67886"/>
    <w:rsid w:val="00B723C7"/>
    <w:rsid w:val="00B724B8"/>
    <w:rsid w:val="00B73733"/>
    <w:rsid w:val="00B770E7"/>
    <w:rsid w:val="00B8011F"/>
    <w:rsid w:val="00B84FF9"/>
    <w:rsid w:val="00B85617"/>
    <w:rsid w:val="00B920A3"/>
    <w:rsid w:val="00BA1B83"/>
    <w:rsid w:val="00BA399E"/>
    <w:rsid w:val="00BB14F6"/>
    <w:rsid w:val="00BB2047"/>
    <w:rsid w:val="00BB549D"/>
    <w:rsid w:val="00BC5222"/>
    <w:rsid w:val="00BC5677"/>
    <w:rsid w:val="00BC5987"/>
    <w:rsid w:val="00BD4870"/>
    <w:rsid w:val="00BE0B4F"/>
    <w:rsid w:val="00BE7F3F"/>
    <w:rsid w:val="00BF1738"/>
    <w:rsid w:val="00BF2BCC"/>
    <w:rsid w:val="00C011BD"/>
    <w:rsid w:val="00C0149B"/>
    <w:rsid w:val="00C04E57"/>
    <w:rsid w:val="00C115FD"/>
    <w:rsid w:val="00C121C8"/>
    <w:rsid w:val="00C20D24"/>
    <w:rsid w:val="00C303E4"/>
    <w:rsid w:val="00C31FF4"/>
    <w:rsid w:val="00C3555B"/>
    <w:rsid w:val="00C40B9A"/>
    <w:rsid w:val="00C44DDB"/>
    <w:rsid w:val="00C44E3D"/>
    <w:rsid w:val="00C540AA"/>
    <w:rsid w:val="00C6161B"/>
    <w:rsid w:val="00C62BCF"/>
    <w:rsid w:val="00C64221"/>
    <w:rsid w:val="00C64C00"/>
    <w:rsid w:val="00C71E7A"/>
    <w:rsid w:val="00C774CD"/>
    <w:rsid w:val="00C77542"/>
    <w:rsid w:val="00C81671"/>
    <w:rsid w:val="00C81B35"/>
    <w:rsid w:val="00C8632C"/>
    <w:rsid w:val="00C91084"/>
    <w:rsid w:val="00C93B62"/>
    <w:rsid w:val="00C94E9C"/>
    <w:rsid w:val="00C95F10"/>
    <w:rsid w:val="00CA23D9"/>
    <w:rsid w:val="00CA4554"/>
    <w:rsid w:val="00CA4966"/>
    <w:rsid w:val="00CA5713"/>
    <w:rsid w:val="00CA678E"/>
    <w:rsid w:val="00CB3113"/>
    <w:rsid w:val="00CB32D5"/>
    <w:rsid w:val="00CB6A0A"/>
    <w:rsid w:val="00CC21F6"/>
    <w:rsid w:val="00CC30B8"/>
    <w:rsid w:val="00CE3E75"/>
    <w:rsid w:val="00CE77A0"/>
    <w:rsid w:val="00CF329C"/>
    <w:rsid w:val="00CF478D"/>
    <w:rsid w:val="00CF605A"/>
    <w:rsid w:val="00CF60D1"/>
    <w:rsid w:val="00CF7C25"/>
    <w:rsid w:val="00D00950"/>
    <w:rsid w:val="00D05EEC"/>
    <w:rsid w:val="00D06C50"/>
    <w:rsid w:val="00D0796D"/>
    <w:rsid w:val="00D109D1"/>
    <w:rsid w:val="00D10F0B"/>
    <w:rsid w:val="00D126D5"/>
    <w:rsid w:val="00D20780"/>
    <w:rsid w:val="00D208F2"/>
    <w:rsid w:val="00D209CB"/>
    <w:rsid w:val="00D2394E"/>
    <w:rsid w:val="00D377CC"/>
    <w:rsid w:val="00D40493"/>
    <w:rsid w:val="00D509B1"/>
    <w:rsid w:val="00D52B19"/>
    <w:rsid w:val="00D6074C"/>
    <w:rsid w:val="00D61C57"/>
    <w:rsid w:val="00D642AE"/>
    <w:rsid w:val="00D66BBC"/>
    <w:rsid w:val="00D709ED"/>
    <w:rsid w:val="00D770CE"/>
    <w:rsid w:val="00D81A1C"/>
    <w:rsid w:val="00D838AD"/>
    <w:rsid w:val="00D83E37"/>
    <w:rsid w:val="00D84257"/>
    <w:rsid w:val="00D85C80"/>
    <w:rsid w:val="00D86724"/>
    <w:rsid w:val="00D96123"/>
    <w:rsid w:val="00D96B70"/>
    <w:rsid w:val="00DA0CFF"/>
    <w:rsid w:val="00DA3448"/>
    <w:rsid w:val="00DA7CE7"/>
    <w:rsid w:val="00DB200B"/>
    <w:rsid w:val="00DB2332"/>
    <w:rsid w:val="00DB4159"/>
    <w:rsid w:val="00DB5571"/>
    <w:rsid w:val="00DB6421"/>
    <w:rsid w:val="00DB77B1"/>
    <w:rsid w:val="00DB7EA4"/>
    <w:rsid w:val="00DC3951"/>
    <w:rsid w:val="00DC582A"/>
    <w:rsid w:val="00DD0E8F"/>
    <w:rsid w:val="00DD532E"/>
    <w:rsid w:val="00DE0AF0"/>
    <w:rsid w:val="00DE476F"/>
    <w:rsid w:val="00DE4968"/>
    <w:rsid w:val="00DE75CC"/>
    <w:rsid w:val="00DF071E"/>
    <w:rsid w:val="00DF29CA"/>
    <w:rsid w:val="00DF386F"/>
    <w:rsid w:val="00E03B49"/>
    <w:rsid w:val="00E040E1"/>
    <w:rsid w:val="00E05466"/>
    <w:rsid w:val="00E07326"/>
    <w:rsid w:val="00E101BC"/>
    <w:rsid w:val="00E10230"/>
    <w:rsid w:val="00E15A57"/>
    <w:rsid w:val="00E20437"/>
    <w:rsid w:val="00E2487D"/>
    <w:rsid w:val="00E26796"/>
    <w:rsid w:val="00E306A6"/>
    <w:rsid w:val="00E32526"/>
    <w:rsid w:val="00E34B4D"/>
    <w:rsid w:val="00E356FD"/>
    <w:rsid w:val="00E3609C"/>
    <w:rsid w:val="00E406D8"/>
    <w:rsid w:val="00E42020"/>
    <w:rsid w:val="00E44573"/>
    <w:rsid w:val="00E457DC"/>
    <w:rsid w:val="00E54FD2"/>
    <w:rsid w:val="00E60757"/>
    <w:rsid w:val="00E61BCE"/>
    <w:rsid w:val="00E64FC7"/>
    <w:rsid w:val="00E65053"/>
    <w:rsid w:val="00E70FF8"/>
    <w:rsid w:val="00E715E0"/>
    <w:rsid w:val="00E72D5E"/>
    <w:rsid w:val="00E83E10"/>
    <w:rsid w:val="00E83E7A"/>
    <w:rsid w:val="00E87776"/>
    <w:rsid w:val="00E97606"/>
    <w:rsid w:val="00EA0F25"/>
    <w:rsid w:val="00EA3828"/>
    <w:rsid w:val="00EA4A4A"/>
    <w:rsid w:val="00EA4BED"/>
    <w:rsid w:val="00EB4474"/>
    <w:rsid w:val="00EC2865"/>
    <w:rsid w:val="00EC4A3F"/>
    <w:rsid w:val="00EC6B85"/>
    <w:rsid w:val="00EC7D23"/>
    <w:rsid w:val="00EC7FA8"/>
    <w:rsid w:val="00ED0C01"/>
    <w:rsid w:val="00ED2382"/>
    <w:rsid w:val="00ED3B99"/>
    <w:rsid w:val="00ED4FCF"/>
    <w:rsid w:val="00EE063F"/>
    <w:rsid w:val="00EE19A2"/>
    <w:rsid w:val="00EF29D3"/>
    <w:rsid w:val="00EF6BF1"/>
    <w:rsid w:val="00F044BA"/>
    <w:rsid w:val="00F053EC"/>
    <w:rsid w:val="00F10C7A"/>
    <w:rsid w:val="00F174B0"/>
    <w:rsid w:val="00F17CBE"/>
    <w:rsid w:val="00F2151B"/>
    <w:rsid w:val="00F26649"/>
    <w:rsid w:val="00F31BBC"/>
    <w:rsid w:val="00F338E8"/>
    <w:rsid w:val="00F34E1D"/>
    <w:rsid w:val="00F37225"/>
    <w:rsid w:val="00F47C11"/>
    <w:rsid w:val="00F507CB"/>
    <w:rsid w:val="00F50D14"/>
    <w:rsid w:val="00F524D4"/>
    <w:rsid w:val="00F60A6A"/>
    <w:rsid w:val="00F62B67"/>
    <w:rsid w:val="00F62D8A"/>
    <w:rsid w:val="00F636BD"/>
    <w:rsid w:val="00F647A9"/>
    <w:rsid w:val="00F709A8"/>
    <w:rsid w:val="00F71A3F"/>
    <w:rsid w:val="00F72A82"/>
    <w:rsid w:val="00F7342B"/>
    <w:rsid w:val="00F749EF"/>
    <w:rsid w:val="00F753DD"/>
    <w:rsid w:val="00F75AA5"/>
    <w:rsid w:val="00F8162E"/>
    <w:rsid w:val="00F82FB0"/>
    <w:rsid w:val="00F8389E"/>
    <w:rsid w:val="00F916AD"/>
    <w:rsid w:val="00F93C28"/>
    <w:rsid w:val="00F94CC4"/>
    <w:rsid w:val="00FA1CC1"/>
    <w:rsid w:val="00FA41F1"/>
    <w:rsid w:val="00FA49A0"/>
    <w:rsid w:val="00FB4BBA"/>
    <w:rsid w:val="00FB676A"/>
    <w:rsid w:val="00FC22C9"/>
    <w:rsid w:val="00FC2445"/>
    <w:rsid w:val="00FC3E9B"/>
    <w:rsid w:val="00FC656F"/>
    <w:rsid w:val="00FE408D"/>
    <w:rsid w:val="00FE4DC8"/>
    <w:rsid w:val="00FE4FE2"/>
    <w:rsid w:val="00FF119A"/>
    <w:rsid w:val="00FF19B4"/>
    <w:rsid w:val="00FF50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0C44E"/>
  <w15:chartTrackingRefBased/>
  <w15:docId w15:val="{C2901BA6-C8F6-4689-99C2-33206A1DA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342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31A0B"/>
    <w:rPr>
      <w:color w:val="0563C1" w:themeColor="hyperlink"/>
      <w:u w:val="single"/>
    </w:rPr>
  </w:style>
  <w:style w:type="paragraph" w:styleId="a4">
    <w:name w:val="List Paragraph"/>
    <w:basedOn w:val="a"/>
    <w:uiPriority w:val="34"/>
    <w:qFormat/>
    <w:rsid w:val="006D2EE1"/>
    <w:pPr>
      <w:ind w:left="720"/>
      <w:contextualSpacing/>
    </w:pPr>
  </w:style>
  <w:style w:type="table" w:styleId="a5">
    <w:name w:val="Table Grid"/>
    <w:basedOn w:val="a1"/>
    <w:uiPriority w:val="39"/>
    <w:rsid w:val="00302D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E34B4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E34B4D"/>
  </w:style>
  <w:style w:type="paragraph" w:styleId="a8">
    <w:name w:val="footer"/>
    <w:basedOn w:val="a"/>
    <w:link w:val="a9"/>
    <w:uiPriority w:val="99"/>
    <w:unhideWhenUsed/>
    <w:rsid w:val="00E34B4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34B4D"/>
  </w:style>
  <w:style w:type="paragraph" w:styleId="aa">
    <w:name w:val="Balloon Text"/>
    <w:basedOn w:val="a"/>
    <w:link w:val="ab"/>
    <w:uiPriority w:val="99"/>
    <w:semiHidden/>
    <w:unhideWhenUsed/>
    <w:rsid w:val="007C622A"/>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7C622A"/>
    <w:rPr>
      <w:rFonts w:ascii="Segoe UI" w:hAnsi="Segoe UI" w:cs="Segoe UI"/>
      <w:sz w:val="18"/>
      <w:szCs w:val="18"/>
    </w:rPr>
  </w:style>
  <w:style w:type="paragraph" w:customStyle="1" w:styleId="Default">
    <w:name w:val="Default"/>
    <w:rsid w:val="00626AB1"/>
    <w:pPr>
      <w:autoSpaceDE w:val="0"/>
      <w:autoSpaceDN w:val="0"/>
      <w:adjustRightInd w:val="0"/>
      <w:spacing w:after="0" w:line="240" w:lineRule="auto"/>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16887">
      <w:bodyDiv w:val="1"/>
      <w:marLeft w:val="0"/>
      <w:marRight w:val="0"/>
      <w:marTop w:val="0"/>
      <w:marBottom w:val="0"/>
      <w:divBdr>
        <w:top w:val="none" w:sz="0" w:space="0" w:color="auto"/>
        <w:left w:val="none" w:sz="0" w:space="0" w:color="auto"/>
        <w:bottom w:val="none" w:sz="0" w:space="0" w:color="auto"/>
        <w:right w:val="none" w:sz="0" w:space="0" w:color="auto"/>
      </w:divBdr>
    </w:div>
    <w:div w:id="51083962">
      <w:bodyDiv w:val="1"/>
      <w:marLeft w:val="0"/>
      <w:marRight w:val="0"/>
      <w:marTop w:val="0"/>
      <w:marBottom w:val="0"/>
      <w:divBdr>
        <w:top w:val="none" w:sz="0" w:space="0" w:color="auto"/>
        <w:left w:val="none" w:sz="0" w:space="0" w:color="auto"/>
        <w:bottom w:val="none" w:sz="0" w:space="0" w:color="auto"/>
        <w:right w:val="none" w:sz="0" w:space="0" w:color="auto"/>
      </w:divBdr>
    </w:div>
    <w:div w:id="72973859">
      <w:bodyDiv w:val="1"/>
      <w:marLeft w:val="0"/>
      <w:marRight w:val="0"/>
      <w:marTop w:val="0"/>
      <w:marBottom w:val="0"/>
      <w:divBdr>
        <w:top w:val="none" w:sz="0" w:space="0" w:color="auto"/>
        <w:left w:val="none" w:sz="0" w:space="0" w:color="auto"/>
        <w:bottom w:val="none" w:sz="0" w:space="0" w:color="auto"/>
        <w:right w:val="none" w:sz="0" w:space="0" w:color="auto"/>
      </w:divBdr>
    </w:div>
    <w:div w:id="637345920">
      <w:bodyDiv w:val="1"/>
      <w:marLeft w:val="0"/>
      <w:marRight w:val="0"/>
      <w:marTop w:val="0"/>
      <w:marBottom w:val="0"/>
      <w:divBdr>
        <w:top w:val="none" w:sz="0" w:space="0" w:color="auto"/>
        <w:left w:val="none" w:sz="0" w:space="0" w:color="auto"/>
        <w:bottom w:val="none" w:sz="0" w:space="0" w:color="auto"/>
        <w:right w:val="none" w:sz="0" w:space="0" w:color="auto"/>
      </w:divBdr>
    </w:div>
    <w:div w:id="906695867">
      <w:bodyDiv w:val="1"/>
      <w:marLeft w:val="0"/>
      <w:marRight w:val="0"/>
      <w:marTop w:val="0"/>
      <w:marBottom w:val="0"/>
      <w:divBdr>
        <w:top w:val="none" w:sz="0" w:space="0" w:color="auto"/>
        <w:left w:val="none" w:sz="0" w:space="0" w:color="auto"/>
        <w:bottom w:val="none" w:sz="0" w:space="0" w:color="auto"/>
        <w:right w:val="none" w:sz="0" w:space="0" w:color="auto"/>
      </w:divBdr>
    </w:div>
    <w:div w:id="942146994">
      <w:bodyDiv w:val="1"/>
      <w:marLeft w:val="0"/>
      <w:marRight w:val="0"/>
      <w:marTop w:val="0"/>
      <w:marBottom w:val="0"/>
      <w:divBdr>
        <w:top w:val="none" w:sz="0" w:space="0" w:color="auto"/>
        <w:left w:val="none" w:sz="0" w:space="0" w:color="auto"/>
        <w:bottom w:val="none" w:sz="0" w:space="0" w:color="auto"/>
        <w:right w:val="none" w:sz="0" w:space="0" w:color="auto"/>
      </w:divBdr>
      <w:divsChild>
        <w:div w:id="399909467">
          <w:marLeft w:val="0"/>
          <w:marRight w:val="0"/>
          <w:marTop w:val="0"/>
          <w:marBottom w:val="0"/>
          <w:divBdr>
            <w:top w:val="single" w:sz="6" w:space="11" w:color="DDECF1"/>
            <w:left w:val="single" w:sz="6" w:space="11" w:color="DDECF1"/>
            <w:bottom w:val="single" w:sz="6" w:space="11" w:color="DDECF1"/>
            <w:right w:val="single" w:sz="6" w:space="11" w:color="DDECF1"/>
          </w:divBdr>
          <w:divsChild>
            <w:div w:id="72705138">
              <w:marLeft w:val="0"/>
              <w:marRight w:val="0"/>
              <w:marTop w:val="420"/>
              <w:marBottom w:val="570"/>
              <w:divBdr>
                <w:top w:val="single" w:sz="6" w:space="21" w:color="C8E2EC"/>
                <w:left w:val="none" w:sz="0" w:space="0" w:color="auto"/>
                <w:bottom w:val="none" w:sz="0" w:space="0" w:color="auto"/>
                <w:right w:val="none" w:sz="0" w:space="0" w:color="auto"/>
              </w:divBdr>
              <w:divsChild>
                <w:div w:id="1482504249">
                  <w:marLeft w:val="0"/>
                  <w:marRight w:val="0"/>
                  <w:marTop w:val="0"/>
                  <w:marBottom w:val="0"/>
                  <w:divBdr>
                    <w:top w:val="single" w:sz="6" w:space="21" w:color="C8E2EC"/>
                    <w:left w:val="single" w:sz="6" w:space="21" w:color="C8E2EC"/>
                    <w:bottom w:val="single" w:sz="6" w:space="21" w:color="C8E2EC"/>
                    <w:right w:val="single" w:sz="6" w:space="21" w:color="C8E2EC"/>
                  </w:divBdr>
                  <w:divsChild>
                    <w:div w:id="1908683919">
                      <w:marLeft w:val="0"/>
                      <w:marRight w:val="0"/>
                      <w:marTop w:val="0"/>
                      <w:marBottom w:val="240"/>
                      <w:divBdr>
                        <w:top w:val="none" w:sz="0" w:space="0" w:color="auto"/>
                        <w:left w:val="none" w:sz="0" w:space="0" w:color="auto"/>
                        <w:bottom w:val="none" w:sz="0" w:space="0" w:color="auto"/>
                        <w:right w:val="none" w:sz="0" w:space="0" w:color="auto"/>
                      </w:divBdr>
                    </w:div>
                    <w:div w:id="29762986">
                      <w:marLeft w:val="0"/>
                      <w:marRight w:val="0"/>
                      <w:marTop w:val="0"/>
                      <w:marBottom w:val="240"/>
                      <w:divBdr>
                        <w:top w:val="none" w:sz="0" w:space="0" w:color="auto"/>
                        <w:left w:val="none" w:sz="0" w:space="0" w:color="auto"/>
                        <w:bottom w:val="none" w:sz="0" w:space="0" w:color="auto"/>
                        <w:right w:val="none" w:sz="0" w:space="0" w:color="auto"/>
                      </w:divBdr>
                    </w:div>
                    <w:div w:id="211307680">
                      <w:marLeft w:val="0"/>
                      <w:marRight w:val="0"/>
                      <w:marTop w:val="0"/>
                      <w:marBottom w:val="240"/>
                      <w:divBdr>
                        <w:top w:val="none" w:sz="0" w:space="0" w:color="auto"/>
                        <w:left w:val="none" w:sz="0" w:space="0" w:color="auto"/>
                        <w:bottom w:val="none" w:sz="0" w:space="0" w:color="auto"/>
                        <w:right w:val="none" w:sz="0" w:space="0" w:color="auto"/>
                      </w:divBdr>
                    </w:div>
                    <w:div w:id="106136843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083797596">
              <w:marLeft w:val="-225"/>
              <w:marRight w:val="-225"/>
              <w:marTop w:val="375"/>
              <w:marBottom w:val="0"/>
              <w:divBdr>
                <w:top w:val="none" w:sz="0" w:space="0" w:color="auto"/>
                <w:left w:val="none" w:sz="0" w:space="0" w:color="auto"/>
                <w:bottom w:val="none" w:sz="0" w:space="0" w:color="auto"/>
                <w:right w:val="none" w:sz="0" w:space="0" w:color="auto"/>
              </w:divBdr>
            </w:div>
            <w:div w:id="1800873389">
              <w:marLeft w:val="-225"/>
              <w:marRight w:val="-225"/>
              <w:marTop w:val="375"/>
              <w:marBottom w:val="375"/>
              <w:divBdr>
                <w:top w:val="none" w:sz="0" w:space="0" w:color="auto"/>
                <w:left w:val="none" w:sz="0" w:space="0" w:color="auto"/>
                <w:bottom w:val="none" w:sz="0" w:space="0" w:color="auto"/>
                <w:right w:val="none" w:sz="0" w:space="0" w:color="auto"/>
              </w:divBdr>
            </w:div>
            <w:div w:id="374740292">
              <w:marLeft w:val="0"/>
              <w:marRight w:val="0"/>
              <w:marTop w:val="420"/>
              <w:marBottom w:val="0"/>
              <w:divBdr>
                <w:top w:val="none" w:sz="0" w:space="0" w:color="auto"/>
                <w:left w:val="none" w:sz="0" w:space="0" w:color="auto"/>
                <w:bottom w:val="none" w:sz="0" w:space="0" w:color="auto"/>
                <w:right w:val="none" w:sz="0" w:space="0" w:color="auto"/>
              </w:divBdr>
            </w:div>
            <w:div w:id="1470509688">
              <w:marLeft w:val="0"/>
              <w:marRight w:val="0"/>
              <w:marTop w:val="375"/>
              <w:marBottom w:val="375"/>
              <w:divBdr>
                <w:top w:val="single" w:sz="6" w:space="15" w:color="DDECF1"/>
                <w:left w:val="none" w:sz="0" w:space="0" w:color="auto"/>
                <w:bottom w:val="single" w:sz="6" w:space="15" w:color="DDECF1"/>
                <w:right w:val="none" w:sz="0" w:space="0" w:color="auto"/>
              </w:divBdr>
              <w:divsChild>
                <w:div w:id="81343731">
                  <w:marLeft w:val="0"/>
                  <w:marRight w:val="0"/>
                  <w:marTop w:val="0"/>
                  <w:marBottom w:val="0"/>
                  <w:divBdr>
                    <w:top w:val="none" w:sz="0" w:space="0" w:color="auto"/>
                    <w:left w:val="none" w:sz="0" w:space="0" w:color="auto"/>
                    <w:bottom w:val="none" w:sz="0" w:space="0" w:color="auto"/>
                    <w:right w:val="none" w:sz="0" w:space="0" w:color="auto"/>
                  </w:divBdr>
                  <w:divsChild>
                    <w:div w:id="76515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337404">
              <w:marLeft w:val="0"/>
              <w:marRight w:val="0"/>
              <w:marTop w:val="225"/>
              <w:marBottom w:val="300"/>
              <w:divBdr>
                <w:top w:val="none" w:sz="0" w:space="0" w:color="auto"/>
                <w:left w:val="none" w:sz="0" w:space="0" w:color="auto"/>
                <w:bottom w:val="none" w:sz="0" w:space="0" w:color="auto"/>
                <w:right w:val="none" w:sz="0" w:space="0" w:color="auto"/>
              </w:divBdr>
              <w:divsChild>
                <w:div w:id="660234509">
                  <w:marLeft w:val="0"/>
                  <w:marRight w:val="0"/>
                  <w:marTop w:val="0"/>
                  <w:marBottom w:val="0"/>
                  <w:divBdr>
                    <w:top w:val="none" w:sz="0" w:space="0" w:color="auto"/>
                    <w:left w:val="none" w:sz="0" w:space="0" w:color="auto"/>
                    <w:bottom w:val="none" w:sz="0" w:space="0" w:color="auto"/>
                    <w:right w:val="none" w:sz="0" w:space="0" w:color="auto"/>
                  </w:divBdr>
                  <w:divsChild>
                    <w:div w:id="1215042764">
                      <w:marLeft w:val="0"/>
                      <w:marRight w:val="0"/>
                      <w:marTop w:val="0"/>
                      <w:marBottom w:val="0"/>
                      <w:divBdr>
                        <w:top w:val="none" w:sz="0" w:space="0" w:color="auto"/>
                        <w:left w:val="none" w:sz="0" w:space="0" w:color="auto"/>
                        <w:bottom w:val="none" w:sz="0" w:space="0" w:color="auto"/>
                        <w:right w:val="none" w:sz="0" w:space="0" w:color="auto"/>
                      </w:divBdr>
                    </w:div>
                    <w:div w:id="278730439">
                      <w:marLeft w:val="0"/>
                      <w:marRight w:val="0"/>
                      <w:marTop w:val="0"/>
                      <w:marBottom w:val="0"/>
                      <w:divBdr>
                        <w:top w:val="none" w:sz="0" w:space="0" w:color="auto"/>
                        <w:left w:val="none" w:sz="0" w:space="0" w:color="auto"/>
                        <w:bottom w:val="none" w:sz="0" w:space="0" w:color="auto"/>
                        <w:right w:val="none" w:sz="0" w:space="0" w:color="auto"/>
                      </w:divBdr>
                      <w:divsChild>
                        <w:div w:id="1482424407">
                          <w:marLeft w:val="0"/>
                          <w:marRight w:val="0"/>
                          <w:marTop w:val="0"/>
                          <w:marBottom w:val="0"/>
                          <w:divBdr>
                            <w:top w:val="none" w:sz="0" w:space="0" w:color="auto"/>
                            <w:left w:val="none" w:sz="0" w:space="0" w:color="auto"/>
                            <w:bottom w:val="none" w:sz="0" w:space="0" w:color="auto"/>
                            <w:right w:val="none" w:sz="0" w:space="0" w:color="auto"/>
                          </w:divBdr>
                        </w:div>
                        <w:div w:id="514196637">
                          <w:marLeft w:val="0"/>
                          <w:marRight w:val="0"/>
                          <w:marTop w:val="0"/>
                          <w:marBottom w:val="0"/>
                          <w:divBdr>
                            <w:top w:val="none" w:sz="0" w:space="0" w:color="auto"/>
                            <w:left w:val="none" w:sz="0" w:space="0" w:color="auto"/>
                            <w:bottom w:val="none" w:sz="0" w:space="0" w:color="auto"/>
                            <w:right w:val="none" w:sz="0" w:space="0" w:color="auto"/>
                          </w:divBdr>
                        </w:div>
                      </w:divsChild>
                    </w:div>
                    <w:div w:id="185330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884983">
              <w:marLeft w:val="0"/>
              <w:marRight w:val="0"/>
              <w:marTop w:val="0"/>
              <w:marBottom w:val="0"/>
              <w:divBdr>
                <w:top w:val="none" w:sz="0" w:space="0" w:color="auto"/>
                <w:left w:val="none" w:sz="0" w:space="0" w:color="auto"/>
                <w:bottom w:val="none" w:sz="0" w:space="0" w:color="auto"/>
                <w:right w:val="none" w:sz="0" w:space="0" w:color="auto"/>
              </w:divBdr>
              <w:divsChild>
                <w:div w:id="1793547178">
                  <w:marLeft w:val="0"/>
                  <w:marRight w:val="0"/>
                  <w:marTop w:val="525"/>
                  <w:marBottom w:val="0"/>
                  <w:divBdr>
                    <w:top w:val="none" w:sz="0" w:space="0" w:color="auto"/>
                    <w:left w:val="none" w:sz="0" w:space="0" w:color="auto"/>
                    <w:bottom w:val="none" w:sz="0" w:space="0" w:color="auto"/>
                    <w:right w:val="none" w:sz="0" w:space="0" w:color="auto"/>
                  </w:divBdr>
                  <w:divsChild>
                    <w:div w:id="1140264303">
                      <w:marLeft w:val="-225"/>
                      <w:marRight w:val="-225"/>
                      <w:marTop w:val="525"/>
                      <w:marBottom w:val="0"/>
                      <w:divBdr>
                        <w:top w:val="none" w:sz="0" w:space="0" w:color="auto"/>
                        <w:left w:val="none" w:sz="0" w:space="0" w:color="auto"/>
                        <w:bottom w:val="none" w:sz="0" w:space="0" w:color="auto"/>
                        <w:right w:val="none" w:sz="0" w:space="0" w:color="auto"/>
                      </w:divBdr>
                    </w:div>
                  </w:divsChild>
                </w:div>
              </w:divsChild>
            </w:div>
          </w:divsChild>
        </w:div>
        <w:div w:id="1878004669">
          <w:marLeft w:val="0"/>
          <w:marRight w:val="0"/>
          <w:marTop w:val="270"/>
          <w:marBottom w:val="0"/>
          <w:divBdr>
            <w:top w:val="single" w:sz="6" w:space="11" w:color="DDECF1"/>
            <w:left w:val="single" w:sz="6" w:space="11" w:color="DDECF1"/>
            <w:bottom w:val="single" w:sz="6" w:space="11" w:color="DDECF1"/>
            <w:right w:val="single" w:sz="6" w:space="11" w:color="DDECF1"/>
          </w:divBdr>
          <w:divsChild>
            <w:div w:id="214851237">
              <w:marLeft w:val="0"/>
              <w:marRight w:val="0"/>
              <w:marTop w:val="0"/>
              <w:marBottom w:val="375"/>
              <w:divBdr>
                <w:top w:val="none" w:sz="0" w:space="0" w:color="auto"/>
                <w:left w:val="none" w:sz="0" w:space="0" w:color="auto"/>
                <w:bottom w:val="single" w:sz="6" w:space="11" w:color="C8E2EC"/>
                <w:right w:val="none" w:sz="0" w:space="0" w:color="auto"/>
              </w:divBdr>
            </w:div>
            <w:div w:id="1775519585">
              <w:marLeft w:val="0"/>
              <w:marRight w:val="0"/>
              <w:marTop w:val="0"/>
              <w:marBottom w:val="0"/>
              <w:divBdr>
                <w:top w:val="none" w:sz="0" w:space="0" w:color="auto"/>
                <w:left w:val="none" w:sz="0" w:space="0" w:color="auto"/>
                <w:bottom w:val="none" w:sz="0" w:space="0" w:color="auto"/>
                <w:right w:val="none" w:sz="0" w:space="0" w:color="auto"/>
              </w:divBdr>
              <w:divsChild>
                <w:div w:id="2084332904">
                  <w:marLeft w:val="-225"/>
                  <w:marRight w:val="-225"/>
                  <w:marTop w:val="0"/>
                  <w:marBottom w:val="0"/>
                  <w:divBdr>
                    <w:top w:val="none" w:sz="0" w:space="0" w:color="auto"/>
                    <w:left w:val="none" w:sz="0" w:space="0" w:color="auto"/>
                    <w:bottom w:val="none" w:sz="0" w:space="0" w:color="auto"/>
                    <w:right w:val="none" w:sz="0" w:space="0" w:color="auto"/>
                  </w:divBdr>
                  <w:divsChild>
                    <w:div w:id="408040487">
                      <w:marLeft w:val="0"/>
                      <w:marRight w:val="0"/>
                      <w:marTop w:val="0"/>
                      <w:marBottom w:val="0"/>
                      <w:divBdr>
                        <w:top w:val="none" w:sz="0" w:space="0" w:color="auto"/>
                        <w:left w:val="none" w:sz="0" w:space="0" w:color="auto"/>
                        <w:bottom w:val="none" w:sz="0" w:space="0" w:color="auto"/>
                        <w:right w:val="single" w:sz="6" w:space="11" w:color="DDECF1"/>
                      </w:divBdr>
                      <w:divsChild>
                        <w:div w:id="76438394">
                          <w:marLeft w:val="0"/>
                          <w:marRight w:val="0"/>
                          <w:marTop w:val="0"/>
                          <w:marBottom w:val="225"/>
                          <w:divBdr>
                            <w:top w:val="none" w:sz="0" w:space="0" w:color="auto"/>
                            <w:left w:val="none" w:sz="0" w:space="0" w:color="auto"/>
                            <w:bottom w:val="none" w:sz="0" w:space="0" w:color="auto"/>
                            <w:right w:val="none" w:sz="0" w:space="0" w:color="auto"/>
                          </w:divBdr>
                        </w:div>
                        <w:div w:id="1124694290">
                          <w:marLeft w:val="0"/>
                          <w:marRight w:val="0"/>
                          <w:marTop w:val="180"/>
                          <w:marBottom w:val="0"/>
                          <w:divBdr>
                            <w:top w:val="none" w:sz="0" w:space="0" w:color="auto"/>
                            <w:left w:val="none" w:sz="0" w:space="0" w:color="auto"/>
                            <w:bottom w:val="none" w:sz="0" w:space="0" w:color="auto"/>
                            <w:right w:val="none" w:sz="0" w:space="0" w:color="auto"/>
                          </w:divBdr>
                        </w:div>
                        <w:div w:id="1478914401">
                          <w:marLeft w:val="0"/>
                          <w:marRight w:val="0"/>
                          <w:marTop w:val="180"/>
                          <w:marBottom w:val="0"/>
                          <w:divBdr>
                            <w:top w:val="none" w:sz="0" w:space="0" w:color="auto"/>
                            <w:left w:val="none" w:sz="0" w:space="0" w:color="auto"/>
                            <w:bottom w:val="none" w:sz="0" w:space="0" w:color="auto"/>
                            <w:right w:val="none" w:sz="0" w:space="0" w:color="auto"/>
                          </w:divBdr>
                        </w:div>
                        <w:div w:id="1046877540">
                          <w:marLeft w:val="0"/>
                          <w:marRight w:val="0"/>
                          <w:marTop w:val="180"/>
                          <w:marBottom w:val="0"/>
                          <w:divBdr>
                            <w:top w:val="none" w:sz="0" w:space="0" w:color="auto"/>
                            <w:left w:val="none" w:sz="0" w:space="0" w:color="auto"/>
                            <w:bottom w:val="none" w:sz="0" w:space="0" w:color="auto"/>
                            <w:right w:val="none" w:sz="0" w:space="0" w:color="auto"/>
                          </w:divBdr>
                        </w:div>
                        <w:div w:id="849830749">
                          <w:marLeft w:val="0"/>
                          <w:marRight w:val="0"/>
                          <w:marTop w:val="180"/>
                          <w:marBottom w:val="0"/>
                          <w:divBdr>
                            <w:top w:val="none" w:sz="0" w:space="0" w:color="auto"/>
                            <w:left w:val="none" w:sz="0" w:space="0" w:color="auto"/>
                            <w:bottom w:val="none" w:sz="0" w:space="0" w:color="auto"/>
                            <w:right w:val="none" w:sz="0" w:space="0" w:color="auto"/>
                          </w:divBdr>
                        </w:div>
                        <w:div w:id="20013264">
                          <w:marLeft w:val="0"/>
                          <w:marRight w:val="0"/>
                          <w:marTop w:val="180"/>
                          <w:marBottom w:val="0"/>
                          <w:divBdr>
                            <w:top w:val="none" w:sz="0" w:space="0" w:color="auto"/>
                            <w:left w:val="none" w:sz="0" w:space="0" w:color="auto"/>
                            <w:bottom w:val="none" w:sz="0" w:space="0" w:color="auto"/>
                            <w:right w:val="none" w:sz="0" w:space="0" w:color="auto"/>
                          </w:divBdr>
                        </w:div>
                        <w:div w:id="978539773">
                          <w:marLeft w:val="0"/>
                          <w:marRight w:val="0"/>
                          <w:marTop w:val="180"/>
                          <w:marBottom w:val="0"/>
                          <w:divBdr>
                            <w:top w:val="none" w:sz="0" w:space="0" w:color="auto"/>
                            <w:left w:val="none" w:sz="0" w:space="0" w:color="auto"/>
                            <w:bottom w:val="none" w:sz="0" w:space="0" w:color="auto"/>
                            <w:right w:val="none" w:sz="0" w:space="0" w:color="auto"/>
                          </w:divBdr>
                        </w:div>
                      </w:divsChild>
                    </w:div>
                    <w:div w:id="2130079238">
                      <w:marLeft w:val="0"/>
                      <w:marRight w:val="0"/>
                      <w:marTop w:val="0"/>
                      <w:marBottom w:val="0"/>
                      <w:divBdr>
                        <w:top w:val="none" w:sz="0" w:space="0" w:color="auto"/>
                        <w:left w:val="none" w:sz="0" w:space="0" w:color="auto"/>
                        <w:bottom w:val="none" w:sz="0" w:space="0" w:color="auto"/>
                        <w:right w:val="none" w:sz="0" w:space="0" w:color="auto"/>
                      </w:divBdr>
                      <w:divsChild>
                        <w:div w:id="127050315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018892560">
      <w:bodyDiv w:val="1"/>
      <w:marLeft w:val="0"/>
      <w:marRight w:val="0"/>
      <w:marTop w:val="0"/>
      <w:marBottom w:val="0"/>
      <w:divBdr>
        <w:top w:val="none" w:sz="0" w:space="0" w:color="auto"/>
        <w:left w:val="none" w:sz="0" w:space="0" w:color="auto"/>
        <w:bottom w:val="none" w:sz="0" w:space="0" w:color="auto"/>
        <w:right w:val="none" w:sz="0" w:space="0" w:color="auto"/>
      </w:divBdr>
    </w:div>
    <w:div w:id="1510944117">
      <w:bodyDiv w:val="1"/>
      <w:marLeft w:val="0"/>
      <w:marRight w:val="0"/>
      <w:marTop w:val="0"/>
      <w:marBottom w:val="0"/>
      <w:divBdr>
        <w:top w:val="none" w:sz="0" w:space="0" w:color="auto"/>
        <w:left w:val="none" w:sz="0" w:space="0" w:color="auto"/>
        <w:bottom w:val="none" w:sz="0" w:space="0" w:color="auto"/>
        <w:right w:val="none" w:sz="0" w:space="0" w:color="auto"/>
      </w:divBdr>
    </w:div>
    <w:div w:id="1750928514">
      <w:bodyDiv w:val="1"/>
      <w:marLeft w:val="0"/>
      <w:marRight w:val="0"/>
      <w:marTop w:val="0"/>
      <w:marBottom w:val="0"/>
      <w:divBdr>
        <w:top w:val="none" w:sz="0" w:space="0" w:color="auto"/>
        <w:left w:val="none" w:sz="0" w:space="0" w:color="auto"/>
        <w:bottom w:val="none" w:sz="0" w:space="0" w:color="auto"/>
        <w:right w:val="none" w:sz="0" w:space="0" w:color="auto"/>
      </w:divBdr>
    </w:div>
    <w:div w:id="2069382178">
      <w:bodyDiv w:val="1"/>
      <w:marLeft w:val="0"/>
      <w:marRight w:val="0"/>
      <w:marTop w:val="0"/>
      <w:marBottom w:val="0"/>
      <w:divBdr>
        <w:top w:val="none" w:sz="0" w:space="0" w:color="auto"/>
        <w:left w:val="none" w:sz="0" w:space="0" w:color="auto"/>
        <w:bottom w:val="none" w:sz="0" w:space="0" w:color="auto"/>
        <w:right w:val="none" w:sz="0" w:space="0" w:color="auto"/>
      </w:divBdr>
    </w:div>
    <w:div w:id="2106880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ogirro.ru/kto_my/svedenya_ob_obr/departments_entrs/upr_centry/cnppmpo_razdel/nepr_povyshenie_profmasterstva/individualnyj_m.html" TargetMode="External"/><Relationship Id="rId13" Type="http://schemas.openxmlformats.org/officeDocument/2006/relationships/hyperlink" Target="https://direktoria.org/evolutio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rizway.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etodisty.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cior.edu.ru/" TargetMode="External"/><Relationship Id="rId4" Type="http://schemas.openxmlformats.org/officeDocument/2006/relationships/settings" Target="settings.xml"/><Relationship Id="rId9" Type="http://schemas.openxmlformats.org/officeDocument/2006/relationships/hyperlink" Target="http://school-collection.edu.ru/" TargetMode="External"/><Relationship Id="rId14" Type="http://schemas.openxmlformats.org/officeDocument/2006/relationships/hyperlink" Target="https://togirro.ru/obr_deyatelnost/perepodgotovka111.html.%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DC814C-4301-4BCC-9F32-3EF215AD2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660</TotalTime>
  <Pages>1</Pages>
  <Words>7142</Words>
  <Characters>40714</Characters>
  <Application>Microsoft Office Word</Application>
  <DocSecurity>0</DocSecurity>
  <Lines>339</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64</cp:revision>
  <cp:lastPrinted>2024-09-16T09:39:00Z</cp:lastPrinted>
  <dcterms:created xsi:type="dcterms:W3CDTF">2024-09-12T10:32:00Z</dcterms:created>
  <dcterms:modified xsi:type="dcterms:W3CDTF">2024-09-20T04:06:00Z</dcterms:modified>
</cp:coreProperties>
</file>