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EA" w:rsidRDefault="00B77EB0" w:rsidP="00850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и</w:t>
      </w:r>
      <w:bookmarkStart w:id="0" w:name="_GoBack"/>
      <w:bookmarkEnd w:id="0"/>
      <w:r w:rsidR="008501C5" w:rsidRPr="008501C5">
        <w:rPr>
          <w:rFonts w:ascii="Times New Roman" w:hAnsi="Times New Roman" w:cs="Times New Roman"/>
          <w:b/>
          <w:sz w:val="28"/>
          <w:szCs w:val="28"/>
        </w:rPr>
        <w:t>ндивидуально образовательный маршрут для обучающихся с девиантным поведением</w:t>
      </w:r>
      <w:r w:rsidR="006F45D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71DDE">
        <w:rPr>
          <w:rFonts w:ascii="Times New Roman" w:hAnsi="Times New Roman" w:cs="Times New Roman"/>
          <w:b/>
          <w:sz w:val="28"/>
          <w:szCs w:val="28"/>
        </w:rPr>
        <w:t>______</w:t>
      </w:r>
      <w:r w:rsidR="006F45D1">
        <w:rPr>
          <w:rFonts w:ascii="Times New Roman" w:hAnsi="Times New Roman" w:cs="Times New Roman"/>
          <w:b/>
          <w:sz w:val="28"/>
          <w:szCs w:val="28"/>
        </w:rPr>
        <w:t>г</w:t>
      </w:r>
    </w:p>
    <w:p w:rsidR="00D8193A" w:rsidRDefault="00D8193A" w:rsidP="008501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93A" w:rsidRPr="00D8193A" w:rsidRDefault="00D8193A" w:rsidP="00D8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D8193A">
        <w:rPr>
          <w:rFonts w:ascii="Times New Roman" w:hAnsi="Times New Roman" w:cs="Times New Roman"/>
          <w:sz w:val="28"/>
          <w:szCs w:val="28"/>
        </w:rPr>
        <w:t>При заполнении ИОМ</w:t>
      </w:r>
      <w:r w:rsidR="009E5EC2">
        <w:rPr>
          <w:rFonts w:ascii="Times New Roman" w:hAnsi="Times New Roman" w:cs="Times New Roman"/>
          <w:sz w:val="28"/>
          <w:szCs w:val="28"/>
        </w:rPr>
        <w:t xml:space="preserve"> необходимо убрать из текста:</w:t>
      </w:r>
      <w:r w:rsidRPr="00D8193A">
        <w:rPr>
          <w:rFonts w:ascii="Times New Roman" w:hAnsi="Times New Roman" w:cs="Times New Roman"/>
          <w:sz w:val="28"/>
          <w:szCs w:val="28"/>
        </w:rPr>
        <w:t xml:space="preserve"> факторы, пункты, проявления, которые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8193A">
        <w:rPr>
          <w:rFonts w:ascii="Times New Roman" w:hAnsi="Times New Roman" w:cs="Times New Roman"/>
          <w:sz w:val="28"/>
          <w:szCs w:val="28"/>
        </w:rPr>
        <w:t>характерны для данного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2049"/>
      </w:tblGrid>
      <w:tr w:rsidR="00323DB0" w:rsidRPr="00CC5398" w:rsidTr="00CC5398">
        <w:trPr>
          <w:trHeight w:val="626"/>
        </w:trPr>
        <w:tc>
          <w:tcPr>
            <w:tcW w:w="3148" w:type="dxa"/>
            <w:vAlign w:val="center"/>
          </w:tcPr>
          <w:p w:rsidR="00323DB0" w:rsidRPr="00CC5398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8"/>
                <w:szCs w:val="24"/>
              </w:rPr>
              <w:t>ФИО обучающегося</w:t>
            </w:r>
          </w:p>
          <w:p w:rsidR="0026610C" w:rsidRPr="00CC5398" w:rsidRDefault="0026610C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8"/>
                <w:szCs w:val="24"/>
              </w:rPr>
              <w:t>Дата рождения</w:t>
            </w:r>
          </w:p>
        </w:tc>
        <w:tc>
          <w:tcPr>
            <w:tcW w:w="12049" w:type="dxa"/>
          </w:tcPr>
          <w:p w:rsidR="00323DB0" w:rsidRPr="00CC5398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23DB0" w:rsidRPr="00CC5398" w:rsidTr="00CC5398">
        <w:trPr>
          <w:trHeight w:val="823"/>
        </w:trPr>
        <w:tc>
          <w:tcPr>
            <w:tcW w:w="3148" w:type="dxa"/>
            <w:vAlign w:val="center"/>
          </w:tcPr>
          <w:p w:rsidR="00323DB0" w:rsidRPr="00CC5398" w:rsidRDefault="0026610C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8"/>
                <w:szCs w:val="24"/>
              </w:rPr>
              <w:t>ФИО родителей (законных представителей)</w:t>
            </w:r>
          </w:p>
        </w:tc>
        <w:tc>
          <w:tcPr>
            <w:tcW w:w="12049" w:type="dxa"/>
          </w:tcPr>
          <w:p w:rsidR="00323DB0" w:rsidRPr="00CC5398" w:rsidRDefault="00323DB0" w:rsidP="00CC53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23DB0" w:rsidRPr="00CC5398" w:rsidTr="00CC5398">
        <w:trPr>
          <w:trHeight w:val="277"/>
        </w:trPr>
        <w:tc>
          <w:tcPr>
            <w:tcW w:w="3148" w:type="dxa"/>
            <w:vAlign w:val="center"/>
          </w:tcPr>
          <w:p w:rsidR="00323DB0" w:rsidRPr="00CC5398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8"/>
                <w:szCs w:val="24"/>
              </w:rPr>
              <w:t>Домашний адрес</w:t>
            </w:r>
          </w:p>
        </w:tc>
        <w:tc>
          <w:tcPr>
            <w:tcW w:w="12049" w:type="dxa"/>
          </w:tcPr>
          <w:p w:rsidR="00323DB0" w:rsidRPr="00CC5398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23DB0" w:rsidRPr="00CC5398" w:rsidTr="00CC5398">
        <w:trPr>
          <w:trHeight w:val="565"/>
        </w:trPr>
        <w:tc>
          <w:tcPr>
            <w:tcW w:w="3148" w:type="dxa"/>
            <w:vAlign w:val="center"/>
          </w:tcPr>
          <w:p w:rsidR="00323DB0" w:rsidRPr="00CC5398" w:rsidRDefault="00323DB0" w:rsidP="00D8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8"/>
                <w:szCs w:val="24"/>
              </w:rPr>
              <w:t>Ранее посещал(а)</w:t>
            </w:r>
            <w:r w:rsidR="00D8193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CC5398">
              <w:rPr>
                <w:rFonts w:ascii="Times New Roman" w:hAnsi="Times New Roman" w:cs="Times New Roman"/>
                <w:b/>
                <w:sz w:val="28"/>
                <w:szCs w:val="24"/>
              </w:rPr>
              <w:t>учреждение</w:t>
            </w:r>
          </w:p>
        </w:tc>
        <w:tc>
          <w:tcPr>
            <w:tcW w:w="12049" w:type="dxa"/>
          </w:tcPr>
          <w:p w:rsidR="00323DB0" w:rsidRPr="00CC5398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23DB0" w:rsidRPr="00CC5398" w:rsidTr="00CC5398">
        <w:trPr>
          <w:trHeight w:val="786"/>
        </w:trPr>
        <w:tc>
          <w:tcPr>
            <w:tcW w:w="3148" w:type="dxa"/>
            <w:vAlign w:val="center"/>
          </w:tcPr>
          <w:p w:rsidR="00323DB0" w:rsidRPr="00CC5398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8"/>
                <w:szCs w:val="24"/>
              </w:rPr>
              <w:t>Данные заключений ПМПК</w:t>
            </w:r>
          </w:p>
          <w:p w:rsidR="00323DB0" w:rsidRPr="00CC5398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5398">
              <w:rPr>
                <w:rFonts w:ascii="Times New Roman" w:hAnsi="Times New Roman" w:cs="Times New Roman"/>
                <w:sz w:val="28"/>
                <w:szCs w:val="24"/>
              </w:rPr>
              <w:t>(копии прилагаются)</w:t>
            </w:r>
          </w:p>
        </w:tc>
        <w:tc>
          <w:tcPr>
            <w:tcW w:w="12049" w:type="dxa"/>
          </w:tcPr>
          <w:p w:rsidR="00323DB0" w:rsidRPr="00CC5398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5398">
              <w:rPr>
                <w:rFonts w:ascii="Times New Roman" w:hAnsi="Times New Roman" w:cs="Times New Roman"/>
                <w:sz w:val="28"/>
                <w:szCs w:val="24"/>
              </w:rPr>
              <w:t>Заключение областной, городской ПМПК №       от</w:t>
            </w:r>
          </w:p>
        </w:tc>
      </w:tr>
      <w:tr w:rsidR="00323DB0" w:rsidRPr="00CC5398" w:rsidTr="00CC5398">
        <w:trPr>
          <w:trHeight w:val="841"/>
        </w:trPr>
        <w:tc>
          <w:tcPr>
            <w:tcW w:w="3148" w:type="dxa"/>
            <w:vAlign w:val="center"/>
          </w:tcPr>
          <w:p w:rsidR="00323DB0" w:rsidRPr="00CC5398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Рекомендуемые </w:t>
            </w:r>
          </w:p>
          <w:p w:rsidR="00323DB0" w:rsidRPr="00CC5398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8"/>
                <w:szCs w:val="24"/>
              </w:rPr>
              <w:t>условия получения образования</w:t>
            </w:r>
          </w:p>
        </w:tc>
        <w:tc>
          <w:tcPr>
            <w:tcW w:w="12049" w:type="dxa"/>
          </w:tcPr>
          <w:p w:rsidR="00323DB0" w:rsidRPr="00CC5398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23DB0" w:rsidRPr="00CC5398" w:rsidTr="00CC5398">
        <w:tc>
          <w:tcPr>
            <w:tcW w:w="3148" w:type="dxa"/>
            <w:vAlign w:val="center"/>
          </w:tcPr>
          <w:p w:rsidR="00323DB0" w:rsidRPr="00CC5398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Факты, способные повлиять на поведение и успеваемость </w:t>
            </w:r>
          </w:p>
        </w:tc>
        <w:tc>
          <w:tcPr>
            <w:tcW w:w="12049" w:type="dxa"/>
          </w:tcPr>
          <w:p w:rsidR="00323DB0" w:rsidRPr="00717166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66">
              <w:rPr>
                <w:rFonts w:ascii="Times New Roman" w:hAnsi="Times New Roman" w:cs="Times New Roman"/>
                <w:sz w:val="24"/>
                <w:szCs w:val="24"/>
              </w:rPr>
              <w:t>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</w:t>
            </w:r>
            <w:r w:rsidR="0027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DB0" w:rsidRPr="00CC5398" w:rsidTr="00CC5398">
        <w:trPr>
          <w:trHeight w:val="562"/>
        </w:trPr>
        <w:tc>
          <w:tcPr>
            <w:tcW w:w="3148" w:type="dxa"/>
            <w:vAlign w:val="center"/>
          </w:tcPr>
          <w:p w:rsidR="00323DB0" w:rsidRPr="00CC5398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8"/>
                <w:szCs w:val="24"/>
              </w:rPr>
              <w:t>Особенности семейного воспитания</w:t>
            </w:r>
          </w:p>
        </w:tc>
        <w:tc>
          <w:tcPr>
            <w:tcW w:w="12049" w:type="dxa"/>
          </w:tcPr>
          <w:p w:rsidR="00323DB0" w:rsidRPr="00717166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66">
              <w:rPr>
                <w:rFonts w:ascii="Times New Roman" w:hAnsi="Times New Roman" w:cs="Times New Roman"/>
                <w:sz w:val="24"/>
                <w:szCs w:val="24"/>
              </w:rPr>
              <w:t>с кем проживает ребенок - родственные отношения и количество детей/взрослых;</w:t>
            </w:r>
          </w:p>
          <w:p w:rsidR="00323DB0" w:rsidRPr="00717166" w:rsidRDefault="00323DB0" w:rsidP="00CC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66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трудности, переживаемые в семье (материальные, хроническая </w:t>
            </w:r>
            <w:proofErr w:type="spellStart"/>
            <w:r w:rsidRPr="00717166">
              <w:rPr>
                <w:rFonts w:ascii="Times New Roman" w:hAnsi="Times New Roman" w:cs="Times New Roman"/>
                <w:sz w:val="24"/>
                <w:szCs w:val="24"/>
              </w:rPr>
              <w:t>психотравматизация</w:t>
            </w:r>
            <w:proofErr w:type="spellEnd"/>
            <w:r w:rsidRPr="00717166">
              <w:rPr>
                <w:rFonts w:ascii="Times New Roman" w:hAnsi="Times New Roman" w:cs="Times New Roman"/>
                <w:sz w:val="24"/>
                <w:szCs w:val="24"/>
              </w:rPr>
      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</w:t>
            </w:r>
            <w:r w:rsidR="0027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166">
              <w:rPr>
                <w:rFonts w:ascii="Times New Roman" w:hAnsi="Times New Roman" w:cs="Times New Roman"/>
                <w:sz w:val="24"/>
                <w:szCs w:val="24"/>
              </w:rPr>
              <w:t>менее, чем</w:t>
            </w:r>
            <w:r w:rsidR="0027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166">
              <w:rPr>
                <w:rFonts w:ascii="Times New Roman" w:hAnsi="Times New Roman" w:cs="Times New Roman"/>
                <w:sz w:val="24"/>
                <w:szCs w:val="24"/>
              </w:rPr>
              <w:t xml:space="preserve">3 года назад, плохое владение русским </w:t>
            </w:r>
            <w:r w:rsidRPr="00717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языком одного или нескольких членов семьи, низкий уровень образования членов семьи, больше всего занимающихся ребенком)</w:t>
            </w:r>
          </w:p>
        </w:tc>
      </w:tr>
    </w:tbl>
    <w:p w:rsidR="00717166" w:rsidRDefault="00717166" w:rsidP="00CC5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166" w:rsidRDefault="00717166" w:rsidP="00CC5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DB0" w:rsidRDefault="00323DB0" w:rsidP="00CC5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карта наличия основных проявлений дезадаптации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13325"/>
      </w:tblGrid>
      <w:tr w:rsidR="00323DB0" w:rsidRPr="008465EF" w:rsidTr="0026610C">
        <w:tc>
          <w:tcPr>
            <w:tcW w:w="1696" w:type="dxa"/>
          </w:tcPr>
          <w:p w:rsidR="00323DB0" w:rsidRPr="008465EF" w:rsidRDefault="00323DB0" w:rsidP="008501C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465EF">
              <w:rPr>
                <w:rFonts w:ascii="Times New Roman" w:hAnsi="Times New Roman" w:cs="Times New Roman"/>
                <w:b/>
                <w:szCs w:val="20"/>
              </w:rPr>
              <w:t xml:space="preserve"> Стадии дезадаптации </w:t>
            </w:r>
          </w:p>
        </w:tc>
        <w:tc>
          <w:tcPr>
            <w:tcW w:w="13325" w:type="dxa"/>
          </w:tcPr>
          <w:p w:rsidR="00323DB0" w:rsidRPr="008465EF" w:rsidRDefault="00323DB0" w:rsidP="008501C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465EF">
              <w:rPr>
                <w:rFonts w:ascii="Times New Roman" w:hAnsi="Times New Roman" w:cs="Times New Roman"/>
                <w:b/>
                <w:szCs w:val="20"/>
              </w:rPr>
              <w:t>Формы девиантного поведения</w:t>
            </w:r>
          </w:p>
        </w:tc>
      </w:tr>
      <w:tr w:rsidR="00323DB0" w:rsidRPr="008465EF" w:rsidTr="0026610C">
        <w:tc>
          <w:tcPr>
            <w:tcW w:w="1696" w:type="dxa"/>
          </w:tcPr>
          <w:p w:rsidR="00323DB0" w:rsidRPr="008465EF" w:rsidRDefault="00323DB0" w:rsidP="008501C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465EF">
              <w:rPr>
                <w:rFonts w:ascii="Times New Roman" w:hAnsi="Times New Roman" w:cs="Times New Roman"/>
                <w:szCs w:val="20"/>
              </w:rPr>
              <w:t>Учебная декомпенсация</w:t>
            </w:r>
          </w:p>
        </w:tc>
        <w:tc>
          <w:tcPr>
            <w:tcW w:w="13325" w:type="dxa"/>
          </w:tcPr>
          <w:p w:rsidR="00323DB0" w:rsidRPr="008465EF" w:rsidRDefault="00323DB0" w:rsidP="008501C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465EF">
              <w:rPr>
                <w:rFonts w:ascii="Times New Roman" w:hAnsi="Times New Roman" w:cs="Times New Roman"/>
                <w:szCs w:val="20"/>
                <w:u w:val="single"/>
              </w:rPr>
              <w:t>Изменения в социальной адаптации</w:t>
            </w:r>
            <w:r w:rsidRPr="008465EF">
              <w:rPr>
                <w:rFonts w:ascii="Times New Roman" w:hAnsi="Times New Roman" w:cs="Times New Roman"/>
                <w:szCs w:val="20"/>
              </w:rPr>
              <w:t xml:space="preserve">: неподчинение детей и подростков целесообразным педагогическим требованиям, критика действий взрослых, успешных учеников, </w:t>
            </w:r>
            <w:proofErr w:type="spellStart"/>
            <w:r w:rsidRPr="008465EF">
              <w:rPr>
                <w:rFonts w:ascii="Times New Roman" w:hAnsi="Times New Roman" w:cs="Times New Roman"/>
                <w:szCs w:val="20"/>
              </w:rPr>
              <w:t>некритичность</w:t>
            </w:r>
            <w:proofErr w:type="spellEnd"/>
            <w:r w:rsidRPr="008465EF">
              <w:rPr>
                <w:rFonts w:ascii="Times New Roman" w:hAnsi="Times New Roman" w:cs="Times New Roman"/>
                <w:szCs w:val="20"/>
              </w:rPr>
              <w:t xml:space="preserve"> к собственному поведению и действиям, эмоционально-волевая неустойчивость и т.п. </w:t>
            </w:r>
            <w:r w:rsidRPr="008465EF">
              <w:rPr>
                <w:rFonts w:ascii="Times New Roman" w:hAnsi="Times New Roman" w:cs="Times New Roman"/>
                <w:szCs w:val="20"/>
                <w:u w:val="single"/>
              </w:rPr>
              <w:t>Отрицательное отношение к учебе</w:t>
            </w:r>
            <w:r w:rsidRPr="008465EF">
              <w:rPr>
                <w:rFonts w:ascii="Times New Roman" w:hAnsi="Times New Roman" w:cs="Times New Roman"/>
                <w:szCs w:val="20"/>
              </w:rPr>
              <w:t>: снижение интеллектуальных способностей, ухудшение работоспособности, недисциплинированность в учебной деятельности, бурные реакции на низкие и неудовлетворительные отметки, на конструктивную критику и замечания учителя(ей) и т.п</w:t>
            </w:r>
            <w:r w:rsidR="00271DDE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323DB0" w:rsidRPr="008465EF" w:rsidTr="0026610C">
        <w:tc>
          <w:tcPr>
            <w:tcW w:w="1696" w:type="dxa"/>
          </w:tcPr>
          <w:p w:rsidR="00323DB0" w:rsidRPr="008465EF" w:rsidRDefault="00323DB0" w:rsidP="008501C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465EF">
              <w:rPr>
                <w:rFonts w:ascii="Times New Roman" w:hAnsi="Times New Roman" w:cs="Times New Roman"/>
                <w:szCs w:val="20"/>
              </w:rPr>
              <w:t xml:space="preserve">Школьная </w:t>
            </w:r>
            <w:proofErr w:type="spellStart"/>
            <w:r w:rsidRPr="008465EF">
              <w:rPr>
                <w:rFonts w:ascii="Times New Roman" w:hAnsi="Times New Roman" w:cs="Times New Roman"/>
                <w:szCs w:val="20"/>
              </w:rPr>
              <w:t>дезадаптация</w:t>
            </w:r>
            <w:proofErr w:type="spellEnd"/>
          </w:p>
        </w:tc>
        <w:tc>
          <w:tcPr>
            <w:tcW w:w="13325" w:type="dxa"/>
          </w:tcPr>
          <w:p w:rsidR="008465EF" w:rsidRPr="008465EF" w:rsidRDefault="008465EF" w:rsidP="008501C5">
            <w:pPr>
              <w:rPr>
                <w:rFonts w:ascii="Times New Roman" w:hAnsi="Times New Roman" w:cs="Times New Roman"/>
                <w:szCs w:val="20"/>
              </w:rPr>
            </w:pPr>
            <w:r w:rsidRPr="008465EF">
              <w:rPr>
                <w:rFonts w:ascii="Times New Roman" w:hAnsi="Times New Roman" w:cs="Times New Roman"/>
                <w:szCs w:val="20"/>
                <w:u w:val="single"/>
              </w:rPr>
              <w:t>Нарушение социальной адаптации</w:t>
            </w:r>
            <w:r w:rsidRPr="008465EF">
              <w:rPr>
                <w:rFonts w:ascii="Times New Roman" w:hAnsi="Times New Roman" w:cs="Times New Roman"/>
                <w:szCs w:val="20"/>
              </w:rPr>
              <w:t>: нарушение правил поведения в</w:t>
            </w:r>
            <w:r w:rsidR="00271DD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465EF">
              <w:rPr>
                <w:rFonts w:ascii="Times New Roman" w:hAnsi="Times New Roman" w:cs="Times New Roman"/>
                <w:szCs w:val="20"/>
              </w:rPr>
              <w:t xml:space="preserve">школе, демонстративное поведение, раздражительность, склонность к немотивированным конфликтам, агрессии, нетерпимость к критике и т.п. </w:t>
            </w:r>
          </w:p>
          <w:p w:rsidR="00323DB0" w:rsidRPr="008465EF" w:rsidRDefault="008465EF" w:rsidP="008501C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465EF">
              <w:rPr>
                <w:rFonts w:ascii="Times New Roman" w:hAnsi="Times New Roman" w:cs="Times New Roman"/>
                <w:szCs w:val="20"/>
                <w:u w:val="single"/>
              </w:rPr>
              <w:t>Отношение к учебной деятельности</w:t>
            </w:r>
            <w:r w:rsidRPr="008465EF">
              <w:rPr>
                <w:rFonts w:ascii="Times New Roman" w:hAnsi="Times New Roman" w:cs="Times New Roman"/>
                <w:szCs w:val="20"/>
              </w:rPr>
              <w:t>: отрицательное, осознанный отказ от выполнения учебных заданий, нарочитая неаккуратность при их выполнении (включая домашни</w:t>
            </w:r>
            <w:r w:rsidR="00271DDE">
              <w:rPr>
                <w:rFonts w:ascii="Times New Roman" w:hAnsi="Times New Roman" w:cs="Times New Roman"/>
                <w:szCs w:val="20"/>
              </w:rPr>
              <w:t>е работы), прогулы уроков, сры</w:t>
            </w:r>
            <w:r w:rsidRPr="008465EF">
              <w:rPr>
                <w:rFonts w:ascii="Times New Roman" w:hAnsi="Times New Roman" w:cs="Times New Roman"/>
                <w:szCs w:val="20"/>
              </w:rPr>
              <w:t>вы учебных занятий, нарушение школьной дисциплины на уроках, демонстрация безразличного или чрезмерно агрессивного отношения к оценкам и замечаниям педагогов, школьным отметкам, стремление интеллектуальную недостаточность (</w:t>
            </w:r>
            <w:proofErr w:type="spellStart"/>
            <w:r w:rsidRPr="008465EF">
              <w:rPr>
                <w:rFonts w:ascii="Times New Roman" w:hAnsi="Times New Roman" w:cs="Times New Roman"/>
                <w:szCs w:val="20"/>
              </w:rPr>
              <w:t>неуспешность</w:t>
            </w:r>
            <w:proofErr w:type="spellEnd"/>
            <w:r w:rsidRPr="008465EF">
              <w:rPr>
                <w:rFonts w:ascii="Times New Roman" w:hAnsi="Times New Roman" w:cs="Times New Roman"/>
                <w:szCs w:val="20"/>
              </w:rPr>
              <w:t xml:space="preserve"> в учебной деятельности) компенсировать физическим превосходством, например немотивированной агрессией, и т.п.</w:t>
            </w:r>
          </w:p>
        </w:tc>
      </w:tr>
      <w:tr w:rsidR="00323DB0" w:rsidRPr="008465EF" w:rsidTr="0026610C">
        <w:tc>
          <w:tcPr>
            <w:tcW w:w="1696" w:type="dxa"/>
          </w:tcPr>
          <w:p w:rsidR="00323DB0" w:rsidRPr="008465EF" w:rsidRDefault="00323DB0" w:rsidP="008501C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465EF">
              <w:rPr>
                <w:rFonts w:ascii="Times New Roman" w:hAnsi="Times New Roman" w:cs="Times New Roman"/>
                <w:szCs w:val="20"/>
              </w:rPr>
              <w:t xml:space="preserve">Социальная </w:t>
            </w:r>
            <w:proofErr w:type="spellStart"/>
            <w:r w:rsidRPr="008465EF">
              <w:rPr>
                <w:rFonts w:ascii="Times New Roman" w:hAnsi="Times New Roman" w:cs="Times New Roman"/>
                <w:szCs w:val="20"/>
              </w:rPr>
              <w:t>дезадаптация</w:t>
            </w:r>
            <w:proofErr w:type="spellEnd"/>
          </w:p>
        </w:tc>
        <w:tc>
          <w:tcPr>
            <w:tcW w:w="13325" w:type="dxa"/>
          </w:tcPr>
          <w:p w:rsidR="008465EF" w:rsidRPr="008465EF" w:rsidRDefault="008465EF" w:rsidP="008501C5">
            <w:pPr>
              <w:rPr>
                <w:rFonts w:ascii="Times New Roman" w:hAnsi="Times New Roman" w:cs="Times New Roman"/>
                <w:szCs w:val="20"/>
              </w:rPr>
            </w:pPr>
            <w:r w:rsidRPr="008465EF">
              <w:rPr>
                <w:rFonts w:ascii="Times New Roman" w:hAnsi="Times New Roman" w:cs="Times New Roman"/>
                <w:szCs w:val="20"/>
                <w:u w:val="single"/>
              </w:rPr>
              <w:t>Устойчивые формы дезадаптивного поведения</w:t>
            </w:r>
            <w:r w:rsidR="00271DDE">
              <w:rPr>
                <w:rFonts w:ascii="Times New Roman" w:hAnsi="Times New Roman" w:cs="Times New Roman"/>
                <w:szCs w:val="20"/>
              </w:rPr>
              <w:t>: хулиганство, ран</w:t>
            </w:r>
            <w:r w:rsidRPr="008465EF">
              <w:rPr>
                <w:rFonts w:ascii="Times New Roman" w:hAnsi="Times New Roman" w:cs="Times New Roman"/>
                <w:szCs w:val="20"/>
              </w:rPr>
              <w:t xml:space="preserve">нее начало половой жизни, драки, побеги из дома, </w:t>
            </w:r>
            <w:proofErr w:type="spellStart"/>
            <w:r w:rsidRPr="008465EF">
              <w:rPr>
                <w:rFonts w:ascii="Times New Roman" w:hAnsi="Times New Roman" w:cs="Times New Roman"/>
                <w:szCs w:val="20"/>
              </w:rPr>
              <w:t>аутоагрессия</w:t>
            </w:r>
            <w:proofErr w:type="spellEnd"/>
            <w:r w:rsidRPr="008465EF">
              <w:rPr>
                <w:rFonts w:ascii="Times New Roman" w:hAnsi="Times New Roman" w:cs="Times New Roman"/>
                <w:szCs w:val="20"/>
              </w:rPr>
              <w:t xml:space="preserve">, например, </w:t>
            </w:r>
            <w:proofErr w:type="spellStart"/>
            <w:r w:rsidRPr="008465EF">
              <w:rPr>
                <w:rFonts w:ascii="Times New Roman" w:hAnsi="Times New Roman" w:cs="Times New Roman"/>
                <w:szCs w:val="20"/>
              </w:rPr>
              <w:t>шрамирование</w:t>
            </w:r>
            <w:proofErr w:type="spellEnd"/>
            <w:r w:rsidRPr="008465EF">
              <w:rPr>
                <w:rFonts w:ascii="Times New Roman" w:hAnsi="Times New Roman" w:cs="Times New Roman"/>
                <w:szCs w:val="20"/>
              </w:rPr>
              <w:t xml:space="preserve">, вступление в асоциальные сообщества, </w:t>
            </w:r>
            <w:proofErr w:type="gramStart"/>
            <w:r w:rsidRPr="008465EF">
              <w:rPr>
                <w:rFonts w:ascii="Times New Roman" w:hAnsi="Times New Roman" w:cs="Times New Roman"/>
                <w:szCs w:val="20"/>
              </w:rPr>
              <w:t>например</w:t>
            </w:r>
            <w:proofErr w:type="gramEnd"/>
            <w:r w:rsidRPr="008465EF">
              <w:rPr>
                <w:rFonts w:ascii="Times New Roman" w:hAnsi="Times New Roman" w:cs="Times New Roman"/>
                <w:szCs w:val="20"/>
              </w:rPr>
              <w:t xml:space="preserve"> группы смерти; неоправданно рискованное поведение (ночные гонки и т.п.) и др. </w:t>
            </w:r>
          </w:p>
          <w:p w:rsidR="00DC14E6" w:rsidRDefault="008465EF" w:rsidP="008501C5">
            <w:pPr>
              <w:rPr>
                <w:rFonts w:ascii="Times New Roman" w:hAnsi="Times New Roman" w:cs="Times New Roman"/>
                <w:szCs w:val="20"/>
              </w:rPr>
            </w:pPr>
            <w:r w:rsidRPr="008465EF">
              <w:rPr>
                <w:rFonts w:ascii="Times New Roman" w:hAnsi="Times New Roman" w:cs="Times New Roman"/>
                <w:szCs w:val="20"/>
                <w:u w:val="single"/>
              </w:rPr>
              <w:t>Отношение к учебной деятельности</w:t>
            </w:r>
            <w:r w:rsidRPr="008465EF">
              <w:rPr>
                <w:rFonts w:ascii="Times New Roman" w:hAnsi="Times New Roman" w:cs="Times New Roman"/>
                <w:szCs w:val="20"/>
              </w:rPr>
              <w:t xml:space="preserve">: устойчивое отрицательное; интеллектуальная деятельность, требующая волевых усилий, вызывает высокое раздражение или полный отказ от нее; устойчивое отсутствие интереса к школьным занятиям; на уроках такие учащиеся расторможены, отличаются повышенной отвлекаемостью и т.п. </w:t>
            </w:r>
          </w:p>
          <w:p w:rsidR="008465EF" w:rsidRPr="008465EF" w:rsidRDefault="008465EF" w:rsidP="008501C5">
            <w:pPr>
              <w:rPr>
                <w:rFonts w:ascii="Times New Roman" w:hAnsi="Times New Roman" w:cs="Times New Roman"/>
                <w:szCs w:val="20"/>
              </w:rPr>
            </w:pPr>
            <w:r w:rsidRPr="008465EF">
              <w:rPr>
                <w:rFonts w:ascii="Times New Roman" w:hAnsi="Times New Roman" w:cs="Times New Roman"/>
                <w:szCs w:val="20"/>
                <w:u w:val="single"/>
              </w:rPr>
              <w:t>Формирование зависимостей</w:t>
            </w:r>
            <w:r w:rsidRPr="008465EF">
              <w:rPr>
                <w:rFonts w:ascii="Times New Roman" w:hAnsi="Times New Roman" w:cs="Times New Roman"/>
                <w:szCs w:val="20"/>
              </w:rPr>
              <w:t>: употребление алкоголя, проба наркотиков, токсикомания, игра в «собачий кайф» (</w:t>
            </w:r>
            <w:proofErr w:type="spellStart"/>
            <w:r w:rsidRPr="008465EF">
              <w:rPr>
                <w:rFonts w:ascii="Times New Roman" w:hAnsi="Times New Roman" w:cs="Times New Roman"/>
                <w:szCs w:val="20"/>
              </w:rPr>
              <w:t>самоудушение</w:t>
            </w:r>
            <w:proofErr w:type="spellEnd"/>
            <w:r w:rsidRPr="008465EF">
              <w:rPr>
                <w:rFonts w:ascii="Times New Roman" w:hAnsi="Times New Roman" w:cs="Times New Roman"/>
                <w:szCs w:val="20"/>
              </w:rPr>
              <w:t xml:space="preserve">), игровая и интернет-зависимость и др. </w:t>
            </w:r>
          </w:p>
          <w:p w:rsidR="00323DB0" w:rsidRPr="008465EF" w:rsidRDefault="008465EF" w:rsidP="008501C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465EF">
              <w:rPr>
                <w:rFonts w:ascii="Times New Roman" w:hAnsi="Times New Roman" w:cs="Times New Roman"/>
                <w:szCs w:val="20"/>
                <w:u w:val="single"/>
              </w:rPr>
              <w:t>Отношение к себе и окружающим</w:t>
            </w:r>
            <w:r w:rsidRPr="008465EF">
              <w:rPr>
                <w:rFonts w:ascii="Times New Roman" w:hAnsi="Times New Roman" w:cs="Times New Roman"/>
                <w:szCs w:val="20"/>
              </w:rPr>
              <w:t xml:space="preserve"> дезадаптивное, неадекватная самооценка (чрезмерно завышенная – заниженная); эмоционально-волевая незрелость, проявляющаяся в отсутствии стойких привязанностей при высокой общительности; </w:t>
            </w:r>
            <w:proofErr w:type="spellStart"/>
            <w:r w:rsidRPr="008465EF">
              <w:rPr>
                <w:rFonts w:ascii="Times New Roman" w:hAnsi="Times New Roman" w:cs="Times New Roman"/>
                <w:szCs w:val="20"/>
              </w:rPr>
              <w:t>буллинг</w:t>
            </w:r>
            <w:proofErr w:type="spellEnd"/>
            <w:r w:rsidRPr="008465E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8465EF">
              <w:rPr>
                <w:rFonts w:ascii="Times New Roman" w:hAnsi="Times New Roman" w:cs="Times New Roman"/>
                <w:szCs w:val="20"/>
              </w:rPr>
              <w:t>троллинг</w:t>
            </w:r>
            <w:proofErr w:type="spellEnd"/>
            <w:r w:rsidRPr="008465EF">
              <w:rPr>
                <w:rFonts w:ascii="Times New Roman" w:hAnsi="Times New Roman" w:cs="Times New Roman"/>
                <w:szCs w:val="20"/>
              </w:rPr>
              <w:t>, публичное унижение более слабых сверстников и др. через прямые действия и/ или видеосъемку актов насилия с последующим выкладыванием их в сети Интернет; негативизм; импульсивное и неадекватное поведение и т.п.</w:t>
            </w:r>
          </w:p>
        </w:tc>
      </w:tr>
      <w:tr w:rsidR="00323DB0" w:rsidRPr="008465EF" w:rsidTr="0026610C">
        <w:tc>
          <w:tcPr>
            <w:tcW w:w="1696" w:type="dxa"/>
          </w:tcPr>
          <w:p w:rsidR="00323DB0" w:rsidRPr="008465EF" w:rsidRDefault="00323DB0" w:rsidP="008501C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465EF">
              <w:rPr>
                <w:rFonts w:ascii="Times New Roman" w:hAnsi="Times New Roman" w:cs="Times New Roman"/>
                <w:szCs w:val="20"/>
              </w:rPr>
              <w:lastRenderedPageBreak/>
              <w:t>Криминализация поведения и деятельности</w:t>
            </w:r>
          </w:p>
        </w:tc>
        <w:tc>
          <w:tcPr>
            <w:tcW w:w="13325" w:type="dxa"/>
          </w:tcPr>
          <w:p w:rsidR="008465EF" w:rsidRPr="008465EF" w:rsidRDefault="008465EF" w:rsidP="008501C5">
            <w:pPr>
              <w:rPr>
                <w:rFonts w:ascii="Times New Roman" w:hAnsi="Times New Roman" w:cs="Times New Roman"/>
                <w:szCs w:val="20"/>
              </w:rPr>
            </w:pPr>
            <w:r w:rsidRPr="008465EF">
              <w:rPr>
                <w:rFonts w:ascii="Times New Roman" w:hAnsi="Times New Roman" w:cs="Times New Roman"/>
                <w:szCs w:val="20"/>
                <w:u w:val="single"/>
              </w:rPr>
              <w:t xml:space="preserve">Укоренение в личности </w:t>
            </w:r>
            <w:proofErr w:type="spellStart"/>
            <w:r w:rsidRPr="008465EF">
              <w:rPr>
                <w:rFonts w:ascii="Times New Roman" w:hAnsi="Times New Roman" w:cs="Times New Roman"/>
                <w:szCs w:val="20"/>
                <w:u w:val="single"/>
              </w:rPr>
              <w:t>делинквентных</w:t>
            </w:r>
            <w:proofErr w:type="spellEnd"/>
            <w:r w:rsidRPr="008465EF">
              <w:rPr>
                <w:rFonts w:ascii="Times New Roman" w:hAnsi="Times New Roman" w:cs="Times New Roman"/>
                <w:szCs w:val="20"/>
                <w:u w:val="single"/>
              </w:rPr>
              <w:t xml:space="preserve"> форм поведения</w:t>
            </w:r>
            <w:r w:rsidRPr="008465EF">
              <w:rPr>
                <w:rFonts w:ascii="Times New Roman" w:hAnsi="Times New Roman" w:cs="Times New Roman"/>
                <w:szCs w:val="20"/>
              </w:rPr>
              <w:t xml:space="preserve">: бродяжничество, воровство и следование воровским законам, вымогательство, рэкет, шантаж, хакерство, распространение наркотических средств, вхождение в антисоциальные группы или создание таковых с «вербовкой» в криминальные группы несовершеннолетних и др. </w:t>
            </w:r>
          </w:p>
          <w:p w:rsidR="008465EF" w:rsidRPr="008465EF" w:rsidRDefault="008465EF" w:rsidP="008501C5">
            <w:pPr>
              <w:rPr>
                <w:rFonts w:ascii="Times New Roman" w:hAnsi="Times New Roman" w:cs="Times New Roman"/>
                <w:szCs w:val="20"/>
              </w:rPr>
            </w:pPr>
            <w:r w:rsidRPr="008465EF">
              <w:rPr>
                <w:rFonts w:ascii="Times New Roman" w:hAnsi="Times New Roman" w:cs="Times New Roman"/>
                <w:szCs w:val="20"/>
                <w:u w:val="single"/>
              </w:rPr>
              <w:t>Наличие сформировавшихся зависимостей</w:t>
            </w:r>
            <w:r w:rsidRPr="008465EF">
              <w:rPr>
                <w:rFonts w:ascii="Times New Roman" w:hAnsi="Times New Roman" w:cs="Times New Roman"/>
                <w:szCs w:val="20"/>
              </w:rPr>
              <w:t xml:space="preserve">: алкоголизация, употребление психоактивных веществ, беспорядочные половые связи (половая жизнь) и т.п. </w:t>
            </w:r>
          </w:p>
          <w:p w:rsidR="00323DB0" w:rsidRPr="008465EF" w:rsidRDefault="008465EF" w:rsidP="008501C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465EF">
              <w:rPr>
                <w:rFonts w:ascii="Times New Roman" w:hAnsi="Times New Roman" w:cs="Times New Roman"/>
                <w:szCs w:val="20"/>
                <w:u w:val="single"/>
              </w:rPr>
              <w:t>Особенности учебной деятельности</w:t>
            </w:r>
            <w:r w:rsidRPr="008465EF">
              <w:rPr>
                <w:rFonts w:ascii="Times New Roman" w:hAnsi="Times New Roman" w:cs="Times New Roman"/>
                <w:szCs w:val="20"/>
              </w:rPr>
              <w:t xml:space="preserve">: отсутствие какого-либо интереса к учебе и школьным успехам; деятельность характеризуется импульсивностью, небрежностью, быстрой </w:t>
            </w:r>
            <w:proofErr w:type="spellStart"/>
            <w:r w:rsidRPr="008465EF">
              <w:rPr>
                <w:rFonts w:ascii="Times New Roman" w:hAnsi="Times New Roman" w:cs="Times New Roman"/>
                <w:szCs w:val="20"/>
              </w:rPr>
              <w:t>пресыщаемостью</w:t>
            </w:r>
            <w:proofErr w:type="spellEnd"/>
            <w:r w:rsidRPr="008465EF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8465EF">
              <w:rPr>
                <w:rFonts w:ascii="Times New Roman" w:hAnsi="Times New Roman" w:cs="Times New Roman"/>
                <w:szCs w:val="20"/>
                <w:u w:val="single"/>
              </w:rPr>
              <w:t>Личностные особенности</w:t>
            </w:r>
            <w:r w:rsidRPr="008465EF">
              <w:rPr>
                <w:rFonts w:ascii="Times New Roman" w:hAnsi="Times New Roman" w:cs="Times New Roman"/>
                <w:szCs w:val="20"/>
              </w:rPr>
              <w:t xml:space="preserve">: незрелые формы самоутверждения (изощренный обман, жестокость, садизм, цинизм и др.); </w:t>
            </w:r>
            <w:proofErr w:type="spellStart"/>
            <w:r w:rsidRPr="008465EF">
              <w:rPr>
                <w:rFonts w:ascii="Times New Roman" w:hAnsi="Times New Roman" w:cs="Times New Roman"/>
                <w:szCs w:val="20"/>
              </w:rPr>
              <w:t>делинквентные</w:t>
            </w:r>
            <w:proofErr w:type="spellEnd"/>
            <w:r w:rsidRPr="008465EF">
              <w:rPr>
                <w:rFonts w:ascii="Times New Roman" w:hAnsi="Times New Roman" w:cs="Times New Roman"/>
                <w:szCs w:val="20"/>
              </w:rPr>
              <w:t xml:space="preserve"> ценности (осознанное совершение групповых и индивидуальных преступлений, гордость за свои «криминальные» таланты и достижения)</w:t>
            </w:r>
          </w:p>
        </w:tc>
      </w:tr>
    </w:tbl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971"/>
        <w:gridCol w:w="3967"/>
        <w:gridCol w:w="4111"/>
      </w:tblGrid>
      <w:tr w:rsidR="00CC5398" w:rsidRPr="00CC5398" w:rsidTr="00C03CB1">
        <w:trPr>
          <w:trHeight w:val="562"/>
        </w:trPr>
        <w:tc>
          <w:tcPr>
            <w:tcW w:w="15197" w:type="dxa"/>
            <w:gridSpan w:val="4"/>
            <w:vAlign w:val="center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CC5398" w:rsidRPr="00CC5398" w:rsidTr="00C03CB1">
        <w:trPr>
          <w:trHeight w:val="562"/>
        </w:trPr>
        <w:tc>
          <w:tcPr>
            <w:tcW w:w="3148" w:type="dxa"/>
            <w:vAlign w:val="center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 </w:t>
            </w:r>
          </w:p>
        </w:tc>
        <w:tc>
          <w:tcPr>
            <w:tcW w:w="3971" w:type="dxa"/>
            <w:vAlign w:val="center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7" w:type="dxa"/>
            <w:vAlign w:val="center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и форма организации занятий</w:t>
            </w:r>
          </w:p>
        </w:tc>
        <w:tc>
          <w:tcPr>
            <w:tcW w:w="4111" w:type="dxa"/>
            <w:vAlign w:val="center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динамика результатов</w:t>
            </w:r>
          </w:p>
        </w:tc>
      </w:tr>
      <w:tr w:rsidR="00CC5398" w:rsidRPr="00CC5398" w:rsidTr="00C03CB1">
        <w:trPr>
          <w:trHeight w:val="562"/>
        </w:trPr>
        <w:tc>
          <w:tcPr>
            <w:tcW w:w="3148" w:type="dxa"/>
            <w:vAlign w:val="center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3971" w:type="dxa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8" w:rsidRPr="00CC5398" w:rsidTr="00C03CB1">
        <w:trPr>
          <w:trHeight w:val="562"/>
        </w:trPr>
        <w:tc>
          <w:tcPr>
            <w:tcW w:w="3148" w:type="dxa"/>
            <w:vAlign w:val="center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3971" w:type="dxa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8" w:rsidRPr="00CC5398" w:rsidTr="00C03CB1">
        <w:trPr>
          <w:trHeight w:val="562"/>
        </w:trPr>
        <w:tc>
          <w:tcPr>
            <w:tcW w:w="3148" w:type="dxa"/>
            <w:vAlign w:val="center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  <w:tc>
          <w:tcPr>
            <w:tcW w:w="3971" w:type="dxa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8" w:rsidRPr="00CC5398" w:rsidTr="00C03CB1">
        <w:trPr>
          <w:trHeight w:val="562"/>
        </w:trPr>
        <w:tc>
          <w:tcPr>
            <w:tcW w:w="3148" w:type="dxa"/>
            <w:vAlign w:val="center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98">
              <w:rPr>
                <w:rFonts w:ascii="Times New Roman" w:hAnsi="Times New Roman" w:cs="Times New Roman"/>
                <w:b/>
                <w:sz w:val="24"/>
                <w:szCs w:val="24"/>
              </w:rPr>
              <w:t>Иные специалисты</w:t>
            </w:r>
          </w:p>
        </w:tc>
        <w:tc>
          <w:tcPr>
            <w:tcW w:w="3971" w:type="dxa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5398" w:rsidRPr="00CC5398" w:rsidRDefault="00CC5398" w:rsidP="00C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398" w:rsidRDefault="00CC5398" w:rsidP="005C128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72"/>
        <w:gridCol w:w="12049"/>
      </w:tblGrid>
      <w:tr w:rsidR="00717166" w:rsidTr="00717166">
        <w:tc>
          <w:tcPr>
            <w:tcW w:w="15021" w:type="dxa"/>
            <w:gridSpan w:val="2"/>
          </w:tcPr>
          <w:p w:rsidR="00717166" w:rsidRDefault="00717166" w:rsidP="005C1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Специальные условия</w:t>
            </w:r>
          </w:p>
        </w:tc>
      </w:tr>
      <w:tr w:rsidR="00717166" w:rsidTr="00717166">
        <w:tc>
          <w:tcPr>
            <w:tcW w:w="2972" w:type="dxa"/>
          </w:tcPr>
          <w:p w:rsidR="00717166" w:rsidRPr="0026610C" w:rsidRDefault="00717166" w:rsidP="0071716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</w:t>
            </w:r>
            <w:r w:rsidRPr="0026610C">
              <w:rPr>
                <w:rFonts w:ascii="Times New Roman" w:hAnsi="Times New Roman" w:cs="Times New Roman"/>
                <w:u w:val="single"/>
              </w:rPr>
              <w:t>дапт</w:t>
            </w:r>
            <w:r>
              <w:rPr>
                <w:rFonts w:ascii="Times New Roman" w:hAnsi="Times New Roman" w:cs="Times New Roman"/>
                <w:u w:val="single"/>
              </w:rPr>
              <w:t>ация учебного материала</w:t>
            </w:r>
            <w:r w:rsidRPr="0026610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717166" w:rsidRDefault="00717166" w:rsidP="005C1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049" w:type="dxa"/>
          </w:tcPr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1. Учет индивидуальных особенностей девиантного обучающегося: скорости восприятия, усвоения, характера мышления и запоминания, специфики речи и т.п.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2. Использование сокращенных заданий, направленных на усвоение ключевых понятий. 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3. Четкое разъяснение заданий, часто повторяющееся.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4. Акцентирование внимания на задании (</w:t>
            </w:r>
            <w:proofErr w:type="gramStart"/>
            <w:r w:rsidRPr="0026610C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26610C">
              <w:rPr>
                <w:rFonts w:ascii="Times New Roman" w:hAnsi="Times New Roman" w:cs="Times New Roman"/>
              </w:rPr>
              <w:t xml:space="preserve">: «Когда ты прочитаешь эту главу, то сможешь назвать три причины возникновения Гражданской войны»). </w:t>
            </w:r>
          </w:p>
          <w:p w:rsidR="00717166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5. Предоставление альтернативы объемным письменным заданиям (</w:t>
            </w:r>
            <w:proofErr w:type="gramStart"/>
            <w:r w:rsidRPr="0026610C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26610C">
              <w:rPr>
                <w:rFonts w:ascii="Times New Roman" w:hAnsi="Times New Roman" w:cs="Times New Roman"/>
              </w:rPr>
              <w:t>: «Напишите несколько небольших сообщений»; «представьте устное сообщение по обозначенной теме»).</w:t>
            </w:r>
          </w:p>
          <w:p w:rsidR="00717166" w:rsidRDefault="00717166" w:rsidP="007171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10C">
              <w:rPr>
                <w:rFonts w:ascii="Times New Roman" w:hAnsi="Times New Roman" w:cs="Times New Roman"/>
              </w:rPr>
              <w:t>6. Использование линейки во время чтения для его облегчения.</w:t>
            </w:r>
          </w:p>
        </w:tc>
      </w:tr>
      <w:tr w:rsidR="00717166" w:rsidTr="00717166">
        <w:tc>
          <w:tcPr>
            <w:tcW w:w="2972" w:type="dxa"/>
          </w:tcPr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  <w:u w:val="single"/>
              </w:rPr>
              <w:t>Работа в классе</w:t>
            </w:r>
          </w:p>
          <w:p w:rsidR="00717166" w:rsidRDefault="00717166" w:rsidP="005C1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049" w:type="dxa"/>
          </w:tcPr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1. Близость обучающегося к учителю.</w:t>
            </w:r>
          </w:p>
          <w:p w:rsidR="00717166" w:rsidRDefault="00717166" w:rsidP="007171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10C">
              <w:rPr>
                <w:rFonts w:ascii="Times New Roman" w:hAnsi="Times New Roman" w:cs="Times New Roman"/>
              </w:rPr>
              <w:t>2. Возможность представить выполненное задание в малой группе прежде, чем выступить перед всем классом.</w:t>
            </w:r>
          </w:p>
        </w:tc>
      </w:tr>
      <w:tr w:rsidR="00717166" w:rsidTr="00717166">
        <w:tc>
          <w:tcPr>
            <w:tcW w:w="2972" w:type="dxa"/>
          </w:tcPr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  <w:u w:val="single"/>
              </w:rPr>
              <w:lastRenderedPageBreak/>
              <w:t>Условия предъявления и выполнения задания</w:t>
            </w:r>
          </w:p>
          <w:p w:rsidR="00717166" w:rsidRDefault="00717166" w:rsidP="005C1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049" w:type="dxa"/>
          </w:tcPr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1. Поэтапное разъяснение заданий.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2. Последовательное выполнение заданий. 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3. Демонстрация уже выполненного задания (например, решенная математическая задача</w:t>
            </w:r>
            <w:r w:rsidR="00271DDE">
              <w:rPr>
                <w:rFonts w:ascii="Times New Roman" w:hAnsi="Times New Roman" w:cs="Times New Roman"/>
              </w:rPr>
              <w:t>)</w:t>
            </w:r>
            <w:r w:rsidRPr="0026610C">
              <w:rPr>
                <w:rFonts w:ascii="Times New Roman" w:hAnsi="Times New Roman" w:cs="Times New Roman"/>
              </w:rPr>
              <w:t>.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4. Предоставление дополнительного времени для завершения задания. </w:t>
            </w:r>
          </w:p>
          <w:p w:rsidR="00717166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5. Предоставление дополнительного времени для сдачи домашнего задания. 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6. Обеспечение общего представления о долгосрочных заданиях, для того чтобы обучающиеся знали, что от них требуется при выполнении этого задания. </w:t>
            </w:r>
          </w:p>
          <w:p w:rsidR="00717166" w:rsidRDefault="00717166" w:rsidP="007171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10C">
              <w:rPr>
                <w:rFonts w:ascii="Times New Roman" w:hAnsi="Times New Roman" w:cs="Times New Roman"/>
              </w:rPr>
              <w:t>7. Ориентирование на поэтапное выполнение длительных по времени заданий, с ежедневной проверкой и частым оцениванием.</w:t>
            </w:r>
          </w:p>
        </w:tc>
      </w:tr>
      <w:tr w:rsidR="00717166" w:rsidTr="00717166">
        <w:tc>
          <w:tcPr>
            <w:tcW w:w="2972" w:type="dxa"/>
          </w:tcPr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  <w:u w:val="single"/>
              </w:rPr>
              <w:t>Оценка результата обучающихся</w:t>
            </w:r>
            <w:r w:rsidRPr="0026610C">
              <w:rPr>
                <w:rFonts w:ascii="Times New Roman" w:hAnsi="Times New Roman" w:cs="Times New Roman"/>
              </w:rPr>
              <w:t xml:space="preserve"> </w:t>
            </w:r>
          </w:p>
          <w:p w:rsidR="00717166" w:rsidRDefault="00717166" w:rsidP="005C1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049" w:type="dxa"/>
          </w:tcPr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1. Обеспечение обратной связи по каждому заданию. 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2. Использование индивидуальной шкалы оценок в соответствии с успехами и затраченными усилиями. 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3. Ежедневная оценка с целью выведения четвертной отметки.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4. Оценка работы на уроке обучающегося, который плохо справляется с тестовыми заданиями.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5. Акцентирование внимания на хороших оценках.</w:t>
            </w:r>
          </w:p>
          <w:p w:rsidR="00717166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6. Разрешение переделать задание, с которым обучающийся не справился. </w:t>
            </w:r>
          </w:p>
          <w:p w:rsidR="00717166" w:rsidRDefault="00717166" w:rsidP="007171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2661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26610C">
              <w:rPr>
                <w:rFonts w:ascii="Times New Roman" w:hAnsi="Times New Roman" w:cs="Times New Roman"/>
              </w:rPr>
              <w:t>ценка не конечного результата, а потенциальных возможностей и ресурса обучающегося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17166" w:rsidTr="00717166">
        <w:tc>
          <w:tcPr>
            <w:tcW w:w="2972" w:type="dxa"/>
          </w:tcPr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  <w:u w:val="single"/>
              </w:rPr>
              <w:t>Работа с тестами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049" w:type="dxa"/>
          </w:tcPr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1. Обучение работе с тестовыми заданиями (например, распределение времени на выполнение каждой секции теста). 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2. Разрешение обучающимся выбрать и выполнить индивидуальный проект в качестве альтернативы тесту.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3. Сообщения о достижениях обучающихся вместо оценки. 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4. Разрешение выполнить тест дома или с использованием учебников. </w:t>
            </w:r>
          </w:p>
        </w:tc>
      </w:tr>
      <w:tr w:rsidR="00717166" w:rsidTr="00717166">
        <w:tc>
          <w:tcPr>
            <w:tcW w:w="2972" w:type="dxa"/>
          </w:tcPr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  <w:u w:val="single"/>
              </w:rPr>
              <w:t>Математический материал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049" w:type="dxa"/>
          </w:tcPr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1. Использование малого количества заданий для получения оценки. 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2. Предоставление возможности пользоваться справочной информацией. 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3. Обеспечение каждого обучающегося визуальным числовым рядом. 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4. Поэтапное представление проблемных заданий.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5. Использование визуальных пособий (картинок, графиков). </w:t>
            </w:r>
          </w:p>
        </w:tc>
      </w:tr>
      <w:tr w:rsidR="00717166" w:rsidTr="00717166">
        <w:tc>
          <w:tcPr>
            <w:tcW w:w="2972" w:type="dxa"/>
          </w:tcPr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  <w:u w:val="single"/>
              </w:rPr>
              <w:t>В отношении поведения обучающихся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049" w:type="dxa"/>
          </w:tcPr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1. Распределение обучающихся по парам для выполнения проектов, для того чтобы один из учеников мог подать пример другому.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2. Обозначение школьных правил, которым обучающиеся должны следовать. </w:t>
            </w:r>
          </w:p>
          <w:p w:rsidR="00271DDE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3. Использование поощрений для учащихся, которые выполняют правила (например, похвалить забывчивого обучающегося за то, что он принес в класс карандаши). 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4. Сведение к минимуму наказаний за невыполнение правил; ориентирование более на позитивное, чем негативное.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5. Разработка кодовой системы (слова), которая дает обучающемуся понять, что его поведение является недопустимым на данный момент. 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6. Игнорирование незначительных поведенческих нарушений. </w:t>
            </w:r>
          </w:p>
          <w:p w:rsidR="00717166" w:rsidRPr="0026610C" w:rsidRDefault="00717166" w:rsidP="00717166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7. Разработка мер вмешательства в случае недопустимого поведения, которое является непреднамеренным.</w:t>
            </w:r>
          </w:p>
        </w:tc>
      </w:tr>
    </w:tbl>
    <w:p w:rsidR="00717166" w:rsidRDefault="00717166" w:rsidP="005C128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17166" w:rsidRDefault="00717166" w:rsidP="005C128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465EF" w:rsidRPr="00CC5398" w:rsidRDefault="008465EF" w:rsidP="005C128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C5398">
        <w:rPr>
          <w:rFonts w:ascii="Times New Roman" w:hAnsi="Times New Roman" w:cs="Times New Roman"/>
          <w:b/>
          <w:sz w:val="24"/>
          <w:szCs w:val="28"/>
        </w:rPr>
        <w:lastRenderedPageBreak/>
        <w:t>Коррекционная и профилактическая работа</w:t>
      </w:r>
    </w:p>
    <w:p w:rsidR="008465EF" w:rsidRPr="00CC5398" w:rsidRDefault="008465EF" w:rsidP="008465E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CC5398">
        <w:rPr>
          <w:rFonts w:ascii="Times New Roman" w:hAnsi="Times New Roman" w:cs="Times New Roman"/>
          <w:b/>
          <w:sz w:val="24"/>
          <w:szCs w:val="28"/>
        </w:rPr>
        <w:t>Деятельность педагога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2694"/>
        <w:gridCol w:w="2551"/>
        <w:gridCol w:w="2268"/>
        <w:gridCol w:w="3119"/>
      </w:tblGrid>
      <w:tr w:rsidR="000E6C1E" w:rsidRPr="0026610C" w:rsidTr="00717166">
        <w:tc>
          <w:tcPr>
            <w:tcW w:w="3397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  <w:r w:rsidRPr="0026610C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1134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  <w:r w:rsidRPr="0026610C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2694" w:type="dxa"/>
          </w:tcPr>
          <w:p w:rsidR="000E6C1E" w:rsidRPr="0026610C" w:rsidRDefault="000E6C1E" w:rsidP="005C1288">
            <w:pPr>
              <w:rPr>
                <w:rFonts w:ascii="Times New Roman" w:hAnsi="Times New Roman" w:cs="Times New Roman"/>
                <w:b/>
              </w:rPr>
            </w:pPr>
            <w:r w:rsidRPr="0026610C">
              <w:rPr>
                <w:rFonts w:ascii="Times New Roman" w:hAnsi="Times New Roman" w:cs="Times New Roman"/>
                <w:b/>
              </w:rPr>
              <w:t xml:space="preserve">Дефициты развития </w:t>
            </w:r>
            <w:r w:rsidR="00601A06" w:rsidRPr="0026610C">
              <w:rPr>
                <w:rFonts w:ascii="Times New Roman" w:hAnsi="Times New Roman" w:cs="Times New Roman"/>
                <w:b/>
              </w:rPr>
              <w:t>обучающегося</w:t>
            </w:r>
          </w:p>
        </w:tc>
        <w:tc>
          <w:tcPr>
            <w:tcW w:w="2551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  <w:r w:rsidRPr="0026610C">
              <w:rPr>
                <w:rFonts w:ascii="Times New Roman" w:hAnsi="Times New Roman" w:cs="Times New Roman"/>
                <w:b/>
              </w:rPr>
              <w:t xml:space="preserve">Ресурсы обучающегося </w:t>
            </w:r>
          </w:p>
        </w:tc>
        <w:tc>
          <w:tcPr>
            <w:tcW w:w="2268" w:type="dxa"/>
          </w:tcPr>
          <w:p w:rsidR="000E6C1E" w:rsidRPr="0026610C" w:rsidRDefault="000E6C1E" w:rsidP="005C1288">
            <w:pPr>
              <w:rPr>
                <w:rFonts w:ascii="Times New Roman" w:hAnsi="Times New Roman" w:cs="Times New Roman"/>
                <w:b/>
              </w:rPr>
            </w:pPr>
            <w:r w:rsidRPr="0026610C">
              <w:rPr>
                <w:rFonts w:ascii="Times New Roman" w:hAnsi="Times New Roman" w:cs="Times New Roman"/>
                <w:b/>
              </w:rPr>
              <w:t xml:space="preserve">Задачи развития </w:t>
            </w:r>
          </w:p>
        </w:tc>
        <w:tc>
          <w:tcPr>
            <w:tcW w:w="3119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  <w:r w:rsidRPr="0026610C">
              <w:rPr>
                <w:rFonts w:ascii="Times New Roman" w:hAnsi="Times New Roman" w:cs="Times New Roman"/>
                <w:b/>
              </w:rPr>
              <w:t xml:space="preserve">Специальные условия </w:t>
            </w:r>
          </w:p>
        </w:tc>
      </w:tr>
      <w:tr w:rsidR="000E6C1E" w:rsidRPr="0026610C" w:rsidTr="00717166">
        <w:tc>
          <w:tcPr>
            <w:tcW w:w="3397" w:type="dxa"/>
            <w:vMerge w:val="restart"/>
          </w:tcPr>
          <w:p w:rsidR="000E6C1E" w:rsidRPr="0026610C" w:rsidRDefault="000E6C1E" w:rsidP="000E6C1E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- включение в педагогическую деятельность обучающегося, организующая помощь на уроке; </w:t>
            </w:r>
          </w:p>
          <w:p w:rsidR="000E6C1E" w:rsidRPr="0026610C" w:rsidRDefault="000E6C1E" w:rsidP="000E6C1E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>− учет в образовательном процессе индивидуальных особенностей личностной и познавательной сфер обучающегося: специфики внимания, восприятия, мышления, памяти, речи и т.п.;</w:t>
            </w:r>
          </w:p>
          <w:p w:rsidR="000E6C1E" w:rsidRPr="0026610C" w:rsidRDefault="000E6C1E" w:rsidP="000E6C1E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 − сохранение положительной репутации обучающегося; создание ситуации успеха; авансирование личностных достижений;</w:t>
            </w:r>
          </w:p>
          <w:p w:rsidR="000E6C1E" w:rsidRPr="0026610C" w:rsidRDefault="000E6C1E" w:rsidP="000E6C1E">
            <w:pPr>
              <w:rPr>
                <w:rFonts w:ascii="Times New Roman" w:hAnsi="Times New Roman" w:cs="Times New Roman"/>
              </w:rPr>
            </w:pPr>
            <w:r w:rsidRPr="0026610C">
              <w:rPr>
                <w:rFonts w:ascii="Times New Roman" w:hAnsi="Times New Roman" w:cs="Times New Roman"/>
              </w:rPr>
              <w:t xml:space="preserve"> − переключение критики на самокритику, побуждающую обучающегося дать объективную оценку своему поступку, проанализировать причины недовольства поступком окружающими</w:t>
            </w:r>
            <w:r w:rsidR="005C1288">
              <w:rPr>
                <w:rFonts w:ascii="Times New Roman" w:hAnsi="Times New Roman" w:cs="Times New Roman"/>
              </w:rPr>
              <w:t>.</w:t>
            </w:r>
            <w:r w:rsidRPr="0026610C">
              <w:rPr>
                <w:rFonts w:ascii="Times New Roman" w:hAnsi="Times New Roman" w:cs="Times New Roman"/>
              </w:rPr>
              <w:t xml:space="preserve"> </w:t>
            </w:r>
          </w:p>
          <w:p w:rsidR="000E6C1E" w:rsidRPr="0026610C" w:rsidRDefault="000E6C1E" w:rsidP="000E6C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  <w:p w:rsidR="000E6C1E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  <w:p w:rsidR="00717166" w:rsidRPr="0026610C" w:rsidRDefault="00717166" w:rsidP="000A04AD">
            <w:pPr>
              <w:rPr>
                <w:rFonts w:ascii="Times New Roman" w:hAnsi="Times New Roman" w:cs="Times New Roman"/>
                <w:b/>
              </w:rPr>
            </w:pPr>
          </w:p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6610C" w:rsidRPr="0026610C" w:rsidRDefault="0026610C" w:rsidP="000E6C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6C1E" w:rsidRPr="0026610C" w:rsidTr="00717166">
        <w:tc>
          <w:tcPr>
            <w:tcW w:w="3397" w:type="dxa"/>
            <w:vMerge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E6C1E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  <w:p w:rsidR="00717166" w:rsidRPr="0026610C" w:rsidRDefault="00717166" w:rsidP="000A04AD">
            <w:pPr>
              <w:rPr>
                <w:rFonts w:ascii="Times New Roman" w:hAnsi="Times New Roman" w:cs="Times New Roman"/>
                <w:b/>
              </w:rPr>
            </w:pPr>
          </w:p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6C1E" w:rsidRPr="0026610C" w:rsidTr="00717166">
        <w:tc>
          <w:tcPr>
            <w:tcW w:w="3397" w:type="dxa"/>
            <w:vMerge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  <w:p w:rsidR="000E6C1E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  <w:p w:rsidR="00717166" w:rsidRPr="0026610C" w:rsidRDefault="00717166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6C1E" w:rsidRPr="0026610C" w:rsidTr="00717166">
        <w:tc>
          <w:tcPr>
            <w:tcW w:w="3397" w:type="dxa"/>
            <w:vMerge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  <w:p w:rsidR="000E6C1E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  <w:p w:rsidR="00717166" w:rsidRPr="0026610C" w:rsidRDefault="00717166" w:rsidP="000A04AD">
            <w:pPr>
              <w:rPr>
                <w:rFonts w:ascii="Times New Roman" w:hAnsi="Times New Roman" w:cs="Times New Roman"/>
                <w:b/>
              </w:rPr>
            </w:pPr>
          </w:p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6C1E" w:rsidRPr="0026610C" w:rsidTr="00717166">
        <w:tc>
          <w:tcPr>
            <w:tcW w:w="3397" w:type="dxa"/>
            <w:vMerge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  <w:p w:rsidR="000E6C1E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  <w:p w:rsidR="005C1288" w:rsidRPr="0026610C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0E6C1E" w:rsidRPr="0026610C" w:rsidRDefault="000E6C1E" w:rsidP="000A04A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A04AD" w:rsidRDefault="000A04AD" w:rsidP="000A04A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коррекция</w:t>
      </w: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1559"/>
        <w:gridCol w:w="1985"/>
        <w:gridCol w:w="1417"/>
        <w:gridCol w:w="1418"/>
        <w:gridCol w:w="1276"/>
      </w:tblGrid>
      <w:tr w:rsidR="005C1288" w:rsidRPr="00E02208" w:rsidTr="005C1288">
        <w:trPr>
          <w:trHeight w:val="246"/>
        </w:trPr>
        <w:tc>
          <w:tcPr>
            <w:tcW w:w="7513" w:type="dxa"/>
            <w:vMerge w:val="restart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1559" w:type="dxa"/>
            <w:vMerge w:val="restart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  <w:b/>
              </w:rPr>
              <w:t xml:space="preserve">Специалист </w:t>
            </w:r>
          </w:p>
        </w:tc>
        <w:tc>
          <w:tcPr>
            <w:tcW w:w="1985" w:type="dxa"/>
            <w:vMerge w:val="restart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программах</w:t>
            </w:r>
          </w:p>
        </w:tc>
        <w:tc>
          <w:tcPr>
            <w:tcW w:w="4111" w:type="dxa"/>
            <w:gridSpan w:val="3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  <w:b/>
              </w:rPr>
              <w:t xml:space="preserve">Результативность </w:t>
            </w:r>
          </w:p>
        </w:tc>
      </w:tr>
      <w:tr w:rsidR="005C1288" w:rsidRPr="00E02208" w:rsidTr="005C1288">
        <w:trPr>
          <w:trHeight w:val="246"/>
        </w:trPr>
        <w:tc>
          <w:tcPr>
            <w:tcW w:w="7513" w:type="dxa"/>
            <w:vMerge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  <w:b/>
              </w:rPr>
              <w:t xml:space="preserve">Начало </w:t>
            </w:r>
          </w:p>
        </w:tc>
        <w:tc>
          <w:tcPr>
            <w:tcW w:w="1418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  <w:b/>
              </w:rPr>
              <w:t xml:space="preserve">Середина </w:t>
            </w:r>
          </w:p>
        </w:tc>
        <w:tc>
          <w:tcPr>
            <w:tcW w:w="1276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  <w:b/>
              </w:rPr>
              <w:t xml:space="preserve">Конец </w:t>
            </w:r>
          </w:p>
        </w:tc>
      </w:tr>
      <w:tr w:rsidR="005C1288" w:rsidRPr="00E02208" w:rsidTr="005C1288">
        <w:trPr>
          <w:trHeight w:val="1166"/>
        </w:trPr>
        <w:tc>
          <w:tcPr>
            <w:tcW w:w="7513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t>укрепление активной жизненной позиции, преодоление страха и тревоги перед действительностью, коррекция асоциальных и формирование позитивных (гуманистических и социально одобряемых) ценностных установок, здорового жизненного стиля и осознанных личностных смыслов</w:t>
            </w:r>
          </w:p>
        </w:tc>
        <w:tc>
          <w:tcPr>
            <w:tcW w:w="1559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288" w:rsidRPr="00E02208" w:rsidTr="005C1288">
        <w:trPr>
          <w:trHeight w:val="703"/>
        </w:trPr>
        <w:tc>
          <w:tcPr>
            <w:tcW w:w="7513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lastRenderedPageBreak/>
              <w:t xml:space="preserve">формирование развитой концепции самосознания, формирование и поддержка позитивного </w:t>
            </w:r>
            <w:proofErr w:type="spellStart"/>
            <w:r w:rsidRPr="00E02208">
              <w:rPr>
                <w:rFonts w:ascii="Times New Roman" w:hAnsi="Times New Roman" w:cs="Times New Roman"/>
              </w:rPr>
              <w:t>самоотношения</w:t>
            </w:r>
            <w:proofErr w:type="spellEnd"/>
            <w:r w:rsidRPr="00E02208">
              <w:rPr>
                <w:rFonts w:ascii="Times New Roman" w:hAnsi="Times New Roman" w:cs="Times New Roman"/>
              </w:rPr>
              <w:t>, чувства ценности собственной личности и индивидуальности</w:t>
            </w:r>
          </w:p>
        </w:tc>
        <w:tc>
          <w:tcPr>
            <w:tcW w:w="1559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288" w:rsidRPr="00E02208" w:rsidTr="005C1288">
        <w:trPr>
          <w:trHeight w:val="845"/>
        </w:trPr>
        <w:tc>
          <w:tcPr>
            <w:tcW w:w="7513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t xml:space="preserve">воспитание ответственного и уважительного отношения к себе, окружающим людям и миру на основе адекватного оценивания и </w:t>
            </w:r>
            <w:proofErr w:type="spellStart"/>
            <w:r w:rsidRPr="00E02208">
              <w:rPr>
                <w:rFonts w:ascii="Times New Roman" w:hAnsi="Times New Roman" w:cs="Times New Roman"/>
              </w:rPr>
              <w:t>самооценивания</w:t>
            </w:r>
            <w:proofErr w:type="spellEnd"/>
          </w:p>
        </w:tc>
        <w:tc>
          <w:tcPr>
            <w:tcW w:w="1559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288" w:rsidRPr="00E02208" w:rsidTr="00717166">
        <w:trPr>
          <w:trHeight w:val="972"/>
        </w:trPr>
        <w:tc>
          <w:tcPr>
            <w:tcW w:w="7513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t>совершенствование общих интеллектуальных умений и на их основе – повышение уровня критичности мышления, развитие рефлексивной позиции при выборе эталонов и моделей поведения, примеров для подражания, авторитетов</w:t>
            </w:r>
          </w:p>
        </w:tc>
        <w:tc>
          <w:tcPr>
            <w:tcW w:w="1559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288" w:rsidRPr="00E02208" w:rsidTr="00717166">
        <w:trPr>
          <w:trHeight w:val="1085"/>
        </w:trPr>
        <w:tc>
          <w:tcPr>
            <w:tcW w:w="7513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t>развитие эмоциональной компетентности (системы адекватных представлений о чувствах, эмоциональных состояниях и способах их выражения в приемлемой форме, знаний о способах снятия напряжения, техниках самопомощи для преодоления стресса)</w:t>
            </w:r>
          </w:p>
        </w:tc>
        <w:tc>
          <w:tcPr>
            <w:tcW w:w="1559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288" w:rsidRPr="00E02208" w:rsidTr="00717166">
        <w:trPr>
          <w:trHeight w:val="1271"/>
        </w:trPr>
        <w:tc>
          <w:tcPr>
            <w:tcW w:w="7513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t>развитие навыков произвольной регуляции и самоконтроля собственной эмоциональной экспрессии, поведения и деятельности, формирование высокой устойчивости к внешним травмирующим воздействиям (</w:t>
            </w:r>
            <w:proofErr w:type="spellStart"/>
            <w:r w:rsidRPr="00E02208">
              <w:rPr>
                <w:rFonts w:ascii="Times New Roman" w:hAnsi="Times New Roman" w:cs="Times New Roman"/>
              </w:rPr>
              <w:t>фрустрационной</w:t>
            </w:r>
            <w:proofErr w:type="spellEnd"/>
            <w:r w:rsidRPr="00E02208">
              <w:rPr>
                <w:rFonts w:ascii="Times New Roman" w:hAnsi="Times New Roman" w:cs="Times New Roman"/>
              </w:rPr>
              <w:t xml:space="preserve"> толерантности) и адекватного типа реагирования на стресс (использование адаптивных </w:t>
            </w:r>
            <w:proofErr w:type="spellStart"/>
            <w:r w:rsidRPr="00E02208">
              <w:rPr>
                <w:rFonts w:ascii="Times New Roman" w:hAnsi="Times New Roman" w:cs="Times New Roman"/>
              </w:rPr>
              <w:t>копинг</w:t>
            </w:r>
            <w:proofErr w:type="spellEnd"/>
            <w:r w:rsidRPr="00E02208">
              <w:rPr>
                <w:rFonts w:ascii="Times New Roman" w:hAnsi="Times New Roman" w:cs="Times New Roman"/>
              </w:rPr>
              <w:t>-стратегий)</w:t>
            </w:r>
          </w:p>
        </w:tc>
        <w:tc>
          <w:tcPr>
            <w:tcW w:w="1559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288" w:rsidRPr="00E02208" w:rsidTr="00717166">
        <w:trPr>
          <w:trHeight w:val="1262"/>
        </w:trPr>
        <w:tc>
          <w:tcPr>
            <w:tcW w:w="7513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t xml:space="preserve">формирование навыков </w:t>
            </w:r>
            <w:proofErr w:type="spellStart"/>
            <w:r w:rsidRPr="00E02208">
              <w:rPr>
                <w:rFonts w:ascii="Times New Roman" w:hAnsi="Times New Roman" w:cs="Times New Roman"/>
              </w:rPr>
              <w:t>ассертивного</w:t>
            </w:r>
            <w:proofErr w:type="spellEnd"/>
            <w:r w:rsidRPr="00E02208">
              <w:rPr>
                <w:rFonts w:ascii="Times New Roman" w:hAnsi="Times New Roman" w:cs="Times New Roman"/>
              </w:rPr>
              <w:t xml:space="preserve"> поведения, навыков принятия ответственных решений, умения делать альтернативный позитивный выбор в трудных жизненных ситуациях (знание правил безопасного поведения и приемов избегания и ухода от ситуаций риска, в том числе умение сказать «нет» при внешнем давлении)</w:t>
            </w:r>
          </w:p>
        </w:tc>
        <w:tc>
          <w:tcPr>
            <w:tcW w:w="1559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288" w:rsidRPr="00E02208" w:rsidTr="00717166">
        <w:trPr>
          <w:trHeight w:val="989"/>
        </w:trPr>
        <w:tc>
          <w:tcPr>
            <w:tcW w:w="7513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t>развитие и отработка навыков эффективного общения с взрослыми и сверстниками, коррекция деструктивных установок в межличностных отношениях, помощь в освоении культуры общения и принятии социальных норм, правил взаимодействия</w:t>
            </w:r>
          </w:p>
        </w:tc>
        <w:tc>
          <w:tcPr>
            <w:tcW w:w="1559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288" w:rsidRPr="00E02208" w:rsidTr="005C1288">
        <w:trPr>
          <w:trHeight w:val="841"/>
        </w:trPr>
        <w:tc>
          <w:tcPr>
            <w:tcW w:w="7513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t>укрепление адаптационного потенциала личности за счет отработки психологических механизмов адаптации к условиям социальной и образовательной среды</w:t>
            </w:r>
          </w:p>
        </w:tc>
        <w:tc>
          <w:tcPr>
            <w:tcW w:w="1559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288" w:rsidRPr="00E02208" w:rsidTr="005C1288">
        <w:trPr>
          <w:trHeight w:val="703"/>
        </w:trPr>
        <w:tc>
          <w:tcPr>
            <w:tcW w:w="7513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t>обучение конструктивным способам поведения, разрешения конфликтов и приемлемым формам отстаивания своей позиции</w:t>
            </w:r>
          </w:p>
        </w:tc>
        <w:tc>
          <w:tcPr>
            <w:tcW w:w="1559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C1288" w:rsidRPr="00E02208" w:rsidRDefault="005C1288" w:rsidP="000A04A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8193A" w:rsidRDefault="00D8193A" w:rsidP="00D8193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2208" w:rsidRDefault="00E02208" w:rsidP="00E0220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Социализация 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7207"/>
        <w:gridCol w:w="2047"/>
        <w:gridCol w:w="1450"/>
        <w:gridCol w:w="1653"/>
        <w:gridCol w:w="2811"/>
      </w:tblGrid>
      <w:tr w:rsidR="005C1288" w:rsidRPr="00E02208" w:rsidTr="005C1288">
        <w:tc>
          <w:tcPr>
            <w:tcW w:w="7207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2047" w:type="dxa"/>
          </w:tcPr>
          <w:p w:rsidR="005C1288" w:rsidRPr="00E02208" w:rsidRDefault="005C1288" w:rsidP="005C1288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50" w:type="dxa"/>
          </w:tcPr>
          <w:p w:rsidR="005C1288" w:rsidRPr="00E02208" w:rsidRDefault="005C1288" w:rsidP="00271D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653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  <w:b/>
              </w:rPr>
              <w:t>Специалист</w:t>
            </w:r>
          </w:p>
        </w:tc>
        <w:tc>
          <w:tcPr>
            <w:tcW w:w="2811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  <w:b/>
              </w:rPr>
              <w:t>Результативность</w:t>
            </w:r>
          </w:p>
        </w:tc>
      </w:tr>
      <w:tr w:rsidR="005C1288" w:rsidRPr="00E02208" w:rsidTr="005C1288">
        <w:tc>
          <w:tcPr>
            <w:tcW w:w="7207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t>расширение круга социальной психологической поддержки (круг сообщества, техники взаимопомощи)</w:t>
            </w:r>
          </w:p>
        </w:tc>
        <w:tc>
          <w:tcPr>
            <w:tcW w:w="2047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288" w:rsidRPr="00E02208" w:rsidTr="005C1288">
        <w:tc>
          <w:tcPr>
            <w:tcW w:w="7207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t>помощь в формировании альтернативного «проблемному» круга общения, с последующим анализом нового опыта, «плюсов» нормативного поведения</w:t>
            </w:r>
          </w:p>
        </w:tc>
        <w:tc>
          <w:tcPr>
            <w:tcW w:w="2047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288" w:rsidRPr="00E02208" w:rsidTr="005C1288">
        <w:tc>
          <w:tcPr>
            <w:tcW w:w="7207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t xml:space="preserve">помощь в организации интересной деятельности, альтернативной </w:t>
            </w:r>
            <w:proofErr w:type="spellStart"/>
            <w:r w:rsidRPr="00E02208">
              <w:rPr>
                <w:rFonts w:ascii="Times New Roman" w:hAnsi="Times New Roman" w:cs="Times New Roman"/>
              </w:rPr>
              <w:t>девиантному</w:t>
            </w:r>
            <w:proofErr w:type="spellEnd"/>
            <w:r w:rsidRPr="00E02208">
              <w:rPr>
                <w:rFonts w:ascii="Times New Roman" w:hAnsi="Times New Roman" w:cs="Times New Roman"/>
              </w:rPr>
              <w:t xml:space="preserve"> поведению, и поэтапное включение в нее ребенка</w:t>
            </w:r>
          </w:p>
        </w:tc>
        <w:tc>
          <w:tcPr>
            <w:tcW w:w="2047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288" w:rsidRPr="00E02208" w:rsidTr="005C1288">
        <w:tc>
          <w:tcPr>
            <w:tcW w:w="7207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t>поиск и закрепление авторитетных лиц среди взрослых и сверстников в нормативном поле, анализ и интеграция модели альтернативного (конструктивного, одобряемого) поведения</w:t>
            </w:r>
          </w:p>
        </w:tc>
        <w:tc>
          <w:tcPr>
            <w:tcW w:w="2047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288" w:rsidRPr="00E02208" w:rsidTr="005C1288">
        <w:tc>
          <w:tcPr>
            <w:tcW w:w="7207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t>контроль за посещением обучающимся учебных занятий, поведением на улице, в общественных местах</w:t>
            </w:r>
          </w:p>
        </w:tc>
        <w:tc>
          <w:tcPr>
            <w:tcW w:w="2047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288" w:rsidRPr="00E02208" w:rsidTr="005C1288">
        <w:tc>
          <w:tcPr>
            <w:tcW w:w="7207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  <w:r w:rsidRPr="00E02208">
              <w:rPr>
                <w:rFonts w:ascii="Times New Roman" w:hAnsi="Times New Roman" w:cs="Times New Roman"/>
              </w:rPr>
              <w:t>организации досуга во внеурочное и каникулярное время; создание условий для самореализации через социально-педагогические проекты</w:t>
            </w:r>
          </w:p>
        </w:tc>
        <w:tc>
          <w:tcPr>
            <w:tcW w:w="2047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</w:tcPr>
          <w:p w:rsidR="005C1288" w:rsidRPr="00E02208" w:rsidRDefault="005C1288" w:rsidP="00E0220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2208" w:rsidRDefault="006F6908" w:rsidP="005C12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семьей</w:t>
      </w:r>
    </w:p>
    <w:p w:rsidR="006F6908" w:rsidRPr="005C1288" w:rsidRDefault="006F6908" w:rsidP="005C1288">
      <w:pPr>
        <w:pStyle w:val="Default"/>
        <w:numPr>
          <w:ilvl w:val="0"/>
          <w:numId w:val="4"/>
        </w:numPr>
        <w:jc w:val="both"/>
        <w:rPr>
          <w:bCs/>
          <w:color w:val="auto"/>
          <w:szCs w:val="36"/>
        </w:rPr>
      </w:pPr>
      <w:r w:rsidRPr="005C1288">
        <w:rPr>
          <w:bCs/>
          <w:color w:val="auto"/>
          <w:szCs w:val="36"/>
        </w:rPr>
        <w:t>Индивидуальные консультации (инициируемые педагогами и по запросу родителей).</w:t>
      </w:r>
    </w:p>
    <w:p w:rsidR="005C1288" w:rsidRPr="005C1288" w:rsidRDefault="005C1288" w:rsidP="005C1288">
      <w:pPr>
        <w:pStyle w:val="Default"/>
        <w:numPr>
          <w:ilvl w:val="0"/>
          <w:numId w:val="4"/>
        </w:numPr>
        <w:jc w:val="both"/>
        <w:rPr>
          <w:bCs/>
          <w:color w:val="auto"/>
          <w:szCs w:val="36"/>
        </w:rPr>
      </w:pPr>
      <w:r>
        <w:rPr>
          <w:bCs/>
          <w:color w:val="auto"/>
          <w:szCs w:val="36"/>
        </w:rPr>
        <w:t>Родительские собрания,</w:t>
      </w:r>
      <w:r w:rsidRPr="005C1288">
        <w:rPr>
          <w:bCs/>
          <w:color w:val="auto"/>
          <w:szCs w:val="36"/>
        </w:rPr>
        <w:t xml:space="preserve"> </w:t>
      </w:r>
      <w:r>
        <w:rPr>
          <w:bCs/>
          <w:color w:val="auto"/>
          <w:szCs w:val="36"/>
        </w:rPr>
        <w:t>о</w:t>
      </w:r>
      <w:r w:rsidRPr="005C1288">
        <w:rPr>
          <w:bCs/>
          <w:color w:val="auto"/>
          <w:szCs w:val="36"/>
        </w:rPr>
        <w:t>рганизация мастер-классов узких специалистов.</w:t>
      </w:r>
    </w:p>
    <w:p w:rsidR="006F6908" w:rsidRPr="005C1288" w:rsidRDefault="006F6908" w:rsidP="005C1288">
      <w:pPr>
        <w:pStyle w:val="Default"/>
        <w:numPr>
          <w:ilvl w:val="0"/>
          <w:numId w:val="4"/>
        </w:numPr>
        <w:jc w:val="both"/>
        <w:rPr>
          <w:bCs/>
          <w:color w:val="auto"/>
          <w:szCs w:val="36"/>
        </w:rPr>
      </w:pPr>
      <w:r w:rsidRPr="005C1288">
        <w:rPr>
          <w:bCs/>
          <w:color w:val="auto"/>
          <w:szCs w:val="36"/>
        </w:rPr>
        <w:t>Посещение родителями занятий.</w:t>
      </w:r>
    </w:p>
    <w:p w:rsidR="006F6908" w:rsidRPr="005C1288" w:rsidRDefault="006F6908" w:rsidP="005C1288">
      <w:pPr>
        <w:pStyle w:val="Default"/>
        <w:numPr>
          <w:ilvl w:val="0"/>
          <w:numId w:val="4"/>
        </w:numPr>
        <w:jc w:val="both"/>
        <w:rPr>
          <w:bCs/>
          <w:color w:val="auto"/>
          <w:szCs w:val="36"/>
        </w:rPr>
      </w:pPr>
      <w:r w:rsidRPr="005C1288">
        <w:rPr>
          <w:bCs/>
          <w:color w:val="auto"/>
          <w:szCs w:val="36"/>
        </w:rPr>
        <w:t>Проведение совместных мероприятий для родителей и детей.</w:t>
      </w:r>
    </w:p>
    <w:p w:rsidR="006F6908" w:rsidRPr="005C1288" w:rsidRDefault="006F6908" w:rsidP="006F6908">
      <w:pPr>
        <w:pStyle w:val="Default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5C1288">
        <w:rPr>
          <w:bCs/>
          <w:color w:val="auto"/>
          <w:szCs w:val="36"/>
        </w:rPr>
        <w:t>Клуб для родителей, тренинг гармонизации системы семейных отношений.</w:t>
      </w:r>
    </w:p>
    <w:sectPr w:rsidR="006F6908" w:rsidRPr="005C1288" w:rsidSect="00DC14E6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47EC"/>
    <w:multiLevelType w:val="hybridMultilevel"/>
    <w:tmpl w:val="D042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A1E65"/>
    <w:multiLevelType w:val="hybridMultilevel"/>
    <w:tmpl w:val="7E68B86A"/>
    <w:lvl w:ilvl="0" w:tplc="5F6083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0864"/>
    <w:multiLevelType w:val="hybridMultilevel"/>
    <w:tmpl w:val="1C8EE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26044"/>
    <w:multiLevelType w:val="hybridMultilevel"/>
    <w:tmpl w:val="D4DE0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C5"/>
    <w:rsid w:val="000A04AD"/>
    <w:rsid w:val="000E6C1E"/>
    <w:rsid w:val="0026610C"/>
    <w:rsid w:val="00271DDE"/>
    <w:rsid w:val="00323DB0"/>
    <w:rsid w:val="004B6B33"/>
    <w:rsid w:val="005C1288"/>
    <w:rsid w:val="00601A06"/>
    <w:rsid w:val="006F45D1"/>
    <w:rsid w:val="006F6908"/>
    <w:rsid w:val="00717166"/>
    <w:rsid w:val="008061DE"/>
    <w:rsid w:val="008465EF"/>
    <w:rsid w:val="008501C5"/>
    <w:rsid w:val="009E5EC2"/>
    <w:rsid w:val="00B20889"/>
    <w:rsid w:val="00B77EB0"/>
    <w:rsid w:val="00CC5398"/>
    <w:rsid w:val="00D8193A"/>
    <w:rsid w:val="00DC14E6"/>
    <w:rsid w:val="00DD7F45"/>
    <w:rsid w:val="00E0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DC799-1E8D-4B82-87F6-9E4E0FCD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5EF"/>
    <w:pPr>
      <w:ind w:left="720"/>
      <w:contextualSpacing/>
    </w:pPr>
  </w:style>
  <w:style w:type="paragraph" w:customStyle="1" w:styleId="Default">
    <w:name w:val="Default"/>
    <w:rsid w:val="006F6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Тогирро</dc:creator>
  <cp:keywords/>
  <dc:description/>
  <cp:lastModifiedBy>user</cp:lastModifiedBy>
  <cp:revision>3</cp:revision>
  <cp:lastPrinted>2021-12-29T09:03:00Z</cp:lastPrinted>
  <dcterms:created xsi:type="dcterms:W3CDTF">2021-12-29T10:22:00Z</dcterms:created>
  <dcterms:modified xsi:type="dcterms:W3CDTF">2022-01-25T06:42:00Z</dcterms:modified>
</cp:coreProperties>
</file>